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59"/>
        <w:gridCol w:w="2552"/>
        <w:gridCol w:w="298"/>
        <w:gridCol w:w="3258"/>
      </w:tblGrid>
      <w:tr w:rsidR="00731F9E" w:rsidRPr="00BE2837" w:rsidTr="00C87CEA">
        <w:trPr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D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C87CEA" w:rsidP="00C87CEA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7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3ED" w:rsidRPr="00BE2837" w:rsidTr="00C87CEA">
        <w:trPr>
          <w:trHeight w:val="240"/>
        </w:trPr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D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F323ED" w:rsidRPr="00BE2837" w:rsidTr="00F323ED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F3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код депозитария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F3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номер счета «депо»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номинального держателя 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F3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должности, фамилия и подпись уполномоченного лица центрального депозитария</w:t>
            </w:r>
            <w:r w:rsidR="0053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323ED" w:rsidRPr="00BE2837" w:rsidTr="00731F9E">
        <w:trPr>
          <w:trHeight w:val="669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3ED" w:rsidRPr="00BE2837" w:rsidRDefault="00F323ED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23ED" w:rsidRPr="00BE2837" w:rsidTr="00731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31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3ED" w:rsidRPr="00BE2837" w:rsidRDefault="00F323ED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3ED" w:rsidRPr="00BE2837" w:rsidRDefault="00F323ED" w:rsidP="00731F9E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унитарное</w:t>
            </w: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предприятие «Республиканский</w:t>
            </w: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депозитарий</w:t>
            </w: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ценных бумаг»</w:t>
            </w:r>
          </w:p>
        </w:tc>
      </w:tr>
    </w:tbl>
    <w:p w:rsidR="00731F9E" w:rsidRPr="003A65A9" w:rsidRDefault="00731F9E" w:rsidP="0073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31F9E" w:rsidRPr="00A46A17" w:rsidRDefault="00731F9E" w:rsidP="00731F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3A6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открытие счета «депо» </w:t>
      </w:r>
      <w:r w:rsidR="00D76038" w:rsidRPr="003A6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номинального держателя</w:t>
      </w:r>
      <w:r w:rsidR="00A46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A17" w:rsidRPr="00A46A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68"/>
        <w:gridCol w:w="4399"/>
      </w:tblGrid>
      <w:tr w:rsidR="00731F9E" w:rsidRPr="001946DF" w:rsidTr="004B2CDB">
        <w:trPr>
          <w:trHeight w:val="459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038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депозитария</w:t>
            </w:r>
            <w:r w:rsidR="00D76038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-нерезидента</w:t>
            </w:r>
          </w:p>
          <w:p w:rsidR="00731F9E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 русском языке)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F9E" w:rsidRPr="001946DF" w:rsidTr="004B2CDB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038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</w:t>
            </w:r>
            <w:r w:rsidR="00D76038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депозитария-нерезидента</w:t>
            </w: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1F9E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 русском языке)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F9E" w:rsidRPr="001946DF" w:rsidTr="004B2CDB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038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</w:t>
            </w:r>
            <w:r w:rsidR="00D76038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депозитария-нерезидента</w:t>
            </w:r>
          </w:p>
          <w:p w:rsidR="00731F9E" w:rsidRPr="001946DF" w:rsidRDefault="00731F9E" w:rsidP="00532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 </w:t>
            </w:r>
            <w:r w:rsidR="005329DC"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иностранн</w:t>
            </w:r>
            <w:r w:rsidR="00D76038"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ом языке)</w:t>
            </w:r>
            <w:r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46A17" w:rsidRPr="00A46A1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F9E" w:rsidRPr="001946DF" w:rsidTr="004B2CDB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038" w:rsidRPr="001946DF" w:rsidRDefault="00731F9E" w:rsidP="00D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</w:t>
            </w:r>
            <w:r w:rsidR="00D76038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депозитария-нерезидента</w:t>
            </w:r>
          </w:p>
          <w:p w:rsidR="00731F9E" w:rsidRPr="001946DF" w:rsidRDefault="005329DC" w:rsidP="00D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 иностранном языке)</w:t>
            </w:r>
            <w:r w:rsidR="00A46A17" w:rsidRPr="00A46A1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F9E" w:rsidRPr="001946DF" w:rsidTr="004B2CDB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A46A17" w:rsidP="00194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(УНП) или аналогичный номер депозитария-нерезидента, присвоенный в стране регистрации этого депозитария-нерезидента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D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A5" w:rsidRPr="001946DF" w:rsidTr="004B2CDB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A5" w:rsidRPr="001946DF" w:rsidRDefault="00A46A17" w:rsidP="00A4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лицензии на осуществление профессиональной и биржевой деятельности по ценным бумагам в Едином реестре лицензий 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A5" w:rsidRPr="001946DF" w:rsidRDefault="001F4CA5" w:rsidP="00D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9E" w:rsidRPr="001946DF" w:rsidTr="004B2CDB">
        <w:trPr>
          <w:trHeight w:val="439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D76038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депозитария-нерезидента  (место регистрации) </w:t>
            </w:r>
            <w:r w:rsidR="00731F9E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1F9E"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 русском языке)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D7603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946DF">
              <w:t> </w:t>
            </w:r>
          </w:p>
        </w:tc>
      </w:tr>
      <w:tr w:rsidR="00731F9E" w:rsidRPr="001946DF" w:rsidTr="004B2CDB">
        <w:trPr>
          <w:trHeight w:val="417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038" w:rsidRPr="001946DF" w:rsidRDefault="00731F9E" w:rsidP="00D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  <w:r w:rsidR="00D76038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депозитария-нерезидента</w:t>
            </w:r>
          </w:p>
          <w:p w:rsidR="00731F9E" w:rsidRPr="001946DF" w:rsidRDefault="00D76038" w:rsidP="00D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329DC" w:rsidRPr="00194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 иностранном языке) </w:t>
            </w:r>
            <w:r w:rsidR="00A46A17" w:rsidRPr="00A46A1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F9E" w:rsidRPr="001946DF" w:rsidTr="001946DF">
        <w:trPr>
          <w:trHeight w:val="239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3A65A9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 </w:t>
            </w:r>
            <w:r w:rsidRPr="00A46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(для корреспонденции)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D7603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946DF">
              <w:t> </w:t>
            </w:r>
          </w:p>
        </w:tc>
      </w:tr>
      <w:tr w:rsidR="00731F9E" w:rsidRPr="001946DF" w:rsidTr="001946DF">
        <w:trPr>
          <w:trHeight w:val="1081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A46A17" w:rsidP="00A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</w:t>
            </w:r>
            <w:r w:rsidR="003A65A9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телефона, телефона-факса,</w:t>
            </w:r>
            <w:r w:rsidR="003A65A9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4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дрес электронной почты 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65A9" w:rsidRPr="001946DF" w:rsidRDefault="00731F9E" w:rsidP="003A65A9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3A65A9" w:rsidRPr="001946DF">
              <w:rPr>
                <w:rFonts w:ascii="Times New Roman" w:hAnsi="Times New Roman" w:cs="Times New Roman"/>
                <w:i/>
                <w:sz w:val="20"/>
                <w:szCs w:val="20"/>
              </w:rPr>
              <w:t>Номер телефона в международном формате:</w:t>
            </w:r>
            <w:r w:rsidR="003A65A9"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A65A9" w:rsidRPr="001946DF" w:rsidRDefault="003A65A9" w:rsidP="003A65A9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6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Номер </w:t>
            </w:r>
            <w:r w:rsidR="00A46A17">
              <w:rPr>
                <w:rFonts w:ascii="Times New Roman" w:hAnsi="Times New Roman" w:cs="Times New Roman"/>
                <w:i/>
                <w:sz w:val="20"/>
                <w:szCs w:val="20"/>
              </w:rPr>
              <w:t>телефона-</w:t>
            </w:r>
            <w:r w:rsidRPr="001946DF">
              <w:rPr>
                <w:rFonts w:ascii="Times New Roman" w:hAnsi="Times New Roman" w:cs="Times New Roman"/>
                <w:i/>
                <w:sz w:val="20"/>
                <w:szCs w:val="20"/>
              </w:rPr>
              <w:t>факса:</w:t>
            </w:r>
            <w:r w:rsidRPr="001946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3A34" w:rsidRPr="001946DF" w:rsidRDefault="003A65A9" w:rsidP="003A6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DF">
              <w:rPr>
                <w:rFonts w:ascii="Times New Roman" w:hAnsi="Times New Roman" w:cs="Times New Roman"/>
                <w:i/>
                <w:sz w:val="20"/>
                <w:szCs w:val="20"/>
              </w:rPr>
              <w:t>Адрес электронной почты:</w:t>
            </w: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6A17" w:rsidRPr="001946DF" w:rsidTr="00A46A17">
        <w:trPr>
          <w:trHeight w:val="70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A17" w:rsidRPr="001946DF" w:rsidRDefault="00A46A17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</w:t>
            </w: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6A17" w:rsidRPr="001946DF" w:rsidRDefault="00A46A17" w:rsidP="003A65A9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731F9E" w:rsidRPr="001946DF" w:rsidRDefault="00731F9E" w:rsidP="00731F9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открыть счет «депо» </w:t>
      </w:r>
      <w:r w:rsidR="003A65A9"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номинального держателя</w:t>
      </w: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F9E" w:rsidRPr="001946DF" w:rsidRDefault="00731F9E" w:rsidP="00731F9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проведения депозитарных операций по счету «депо» </w:t>
      </w:r>
      <w:r w:rsidR="003A65A9"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номинального держателя</w:t>
      </w: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открытому в республиканском унитарном предприятии «Республиканский центральный депозитарий ценных бумаг» (далее - РУП «РЦДЦБ»), нам известны и имеют для нас обязательную силу.</w:t>
      </w:r>
    </w:p>
    <w:p w:rsidR="00731F9E" w:rsidRDefault="00731F9E" w:rsidP="00731F9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письменно уведомлять РУП «РЦДЦБ» обо всех изменениях наших реквизитов, указанных в настоящем заявлении, в срок не позднее пяти рабочих дней, следующих за днем, в котором произошли изменения.</w:t>
      </w:r>
    </w:p>
    <w:p w:rsidR="00A46A17" w:rsidRPr="001946DF" w:rsidRDefault="00A46A17" w:rsidP="00731F9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1278"/>
        <w:gridCol w:w="3121"/>
      </w:tblGrid>
      <w:tr w:rsidR="00731F9E" w:rsidRPr="001946DF" w:rsidTr="00731F9E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1E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депозитария ______________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1E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1F9E" w:rsidRPr="001946DF" w:rsidRDefault="00731F9E" w:rsidP="001E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1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31F9E" w:rsidRPr="001946DF" w:rsidTr="00731F9E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1E3644">
            <w:pPr>
              <w:spacing w:after="0" w:line="240" w:lineRule="auto"/>
              <w:ind w:firstLine="3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1E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1946DF" w:rsidRDefault="00731F9E" w:rsidP="001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731F9E" w:rsidRPr="001946DF" w:rsidRDefault="00731F9E" w:rsidP="001E3644">
      <w:pPr>
        <w:spacing w:after="0" w:line="240" w:lineRule="auto"/>
        <w:ind w:firstLine="3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1F4CA5" w:rsidRPr="001946D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F9E" w:rsidRPr="001946DF" w:rsidRDefault="00731F9E" w:rsidP="001E3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31F9E" w:rsidRDefault="00731F9E" w:rsidP="001E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6D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A46A17" w:rsidRDefault="00A46A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46A17" w:rsidRPr="001946DF" w:rsidRDefault="00A46A17" w:rsidP="001E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17" w:rsidRPr="00BE2837" w:rsidRDefault="00A46A17" w:rsidP="00A46A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proofErr w:type="gramStart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З</w:t>
      </w:r>
      <w:proofErr w:type="gramEnd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аполняется центральным депозитарием.</w:t>
      </w:r>
    </w:p>
    <w:p w:rsidR="00A46A17" w:rsidRPr="00BE2837" w:rsidRDefault="00A46A17" w:rsidP="00A46A17">
      <w:pPr>
        <w:spacing w:after="0" w:line="200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a136"/>
      <w:bookmarkEnd w:id="0"/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proofErr w:type="gramStart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В</w:t>
      </w:r>
      <w:proofErr w:type="gramEnd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 сведения на иностранном языке заполняются только депозитарием-нерезидентом.</w:t>
      </w:r>
    </w:p>
    <w:p w:rsidR="00A46A17" w:rsidRPr="00BE2837" w:rsidRDefault="00A46A17" w:rsidP="00A46A17">
      <w:pPr>
        <w:spacing w:after="0" w:line="200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3</w:t>
      </w:r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В </w:t>
      </w:r>
      <w:proofErr w:type="gramStart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случае</w:t>
      </w:r>
      <w:proofErr w:type="gramEnd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если законодательством государства, где зарегистрирован депозитарий-нерезидент, не предусмотрено лицензирование депозитарной деятельности, указывается нормативный правовой акт в соответствии, с которым депозитарий-нерезидент осуществляет депозитарную деятельность</w:t>
      </w:r>
    </w:p>
    <w:p w:rsidR="00A46A17" w:rsidRPr="00BE2837" w:rsidRDefault="00A46A17" w:rsidP="00A46A17">
      <w:pPr>
        <w:spacing w:after="0" w:line="200" w:lineRule="exact"/>
        <w:jc w:val="both"/>
        <w:rPr>
          <w:i/>
        </w:rPr>
      </w:pPr>
      <w:bookmarkStart w:id="1" w:name="a137"/>
      <w:bookmarkEnd w:id="1"/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4</w:t>
      </w:r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Печать может не проставляться субъектами хозяйствования, которые в соответствии с законодательством Республики Беларусь вправе не использовать печати.</w:t>
      </w:r>
    </w:p>
    <w:p w:rsidR="0023055F" w:rsidRPr="001946DF" w:rsidRDefault="0023055F" w:rsidP="00A46A17">
      <w:pPr>
        <w:spacing w:before="120" w:after="0" w:line="240" w:lineRule="auto"/>
        <w:jc w:val="both"/>
        <w:rPr>
          <w:i/>
          <w:sz w:val="18"/>
          <w:szCs w:val="18"/>
        </w:rPr>
      </w:pPr>
    </w:p>
    <w:sectPr w:rsidR="0023055F" w:rsidRPr="001946DF" w:rsidSect="001946D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DC" w:rsidRDefault="005329DC" w:rsidP="005329DC">
      <w:pPr>
        <w:spacing w:after="0" w:line="240" w:lineRule="auto"/>
      </w:pPr>
      <w:r>
        <w:separator/>
      </w:r>
    </w:p>
  </w:endnote>
  <w:endnote w:type="continuationSeparator" w:id="0">
    <w:p w:rsidR="005329DC" w:rsidRDefault="005329DC" w:rsidP="0053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DC" w:rsidRDefault="005329DC" w:rsidP="005329DC">
      <w:pPr>
        <w:spacing w:after="0" w:line="240" w:lineRule="auto"/>
      </w:pPr>
      <w:r>
        <w:separator/>
      </w:r>
    </w:p>
  </w:footnote>
  <w:footnote w:type="continuationSeparator" w:id="0">
    <w:p w:rsidR="005329DC" w:rsidRDefault="005329DC" w:rsidP="0053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49AC"/>
    <w:multiLevelType w:val="multilevel"/>
    <w:tmpl w:val="FE00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F9E"/>
    <w:rsid w:val="00003194"/>
    <w:rsid w:val="00057A5B"/>
    <w:rsid w:val="000B4F7C"/>
    <w:rsid w:val="00125A95"/>
    <w:rsid w:val="001946DF"/>
    <w:rsid w:val="001B09D7"/>
    <w:rsid w:val="001C3A34"/>
    <w:rsid w:val="001E3644"/>
    <w:rsid w:val="001F185E"/>
    <w:rsid w:val="001F4CA5"/>
    <w:rsid w:val="0022240D"/>
    <w:rsid w:val="0023055F"/>
    <w:rsid w:val="003033BD"/>
    <w:rsid w:val="003A65A9"/>
    <w:rsid w:val="003C6FAC"/>
    <w:rsid w:val="004B2CDB"/>
    <w:rsid w:val="004C2CC6"/>
    <w:rsid w:val="005155F4"/>
    <w:rsid w:val="005329DC"/>
    <w:rsid w:val="005E3237"/>
    <w:rsid w:val="005F6EB4"/>
    <w:rsid w:val="00663ACB"/>
    <w:rsid w:val="006C082D"/>
    <w:rsid w:val="00723D72"/>
    <w:rsid w:val="00731F9E"/>
    <w:rsid w:val="00740FDE"/>
    <w:rsid w:val="00761DF3"/>
    <w:rsid w:val="007D7243"/>
    <w:rsid w:val="00816DF7"/>
    <w:rsid w:val="00825DEE"/>
    <w:rsid w:val="00960625"/>
    <w:rsid w:val="009B60BF"/>
    <w:rsid w:val="009D1AB9"/>
    <w:rsid w:val="009D4704"/>
    <w:rsid w:val="00A46A17"/>
    <w:rsid w:val="00A957B6"/>
    <w:rsid w:val="00AA0B8A"/>
    <w:rsid w:val="00BE2837"/>
    <w:rsid w:val="00BE7493"/>
    <w:rsid w:val="00C3580A"/>
    <w:rsid w:val="00C87CEA"/>
    <w:rsid w:val="00D10C48"/>
    <w:rsid w:val="00D15E11"/>
    <w:rsid w:val="00D76038"/>
    <w:rsid w:val="00E663D2"/>
    <w:rsid w:val="00E81715"/>
    <w:rsid w:val="00EC7693"/>
    <w:rsid w:val="00F323ED"/>
    <w:rsid w:val="00F46DC5"/>
    <w:rsid w:val="00FA777D"/>
    <w:rsid w:val="00F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F9E"/>
    <w:rPr>
      <w:color w:val="0038C8"/>
      <w:u w:val="single"/>
    </w:rPr>
  </w:style>
  <w:style w:type="paragraph" w:customStyle="1" w:styleId="titlep">
    <w:name w:val="titlep"/>
    <w:basedOn w:val="a"/>
    <w:rsid w:val="00731F9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731F9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1F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3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31F9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31F9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31F9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1F9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1F9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31F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3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29DC"/>
  </w:style>
  <w:style w:type="paragraph" w:styleId="a9">
    <w:name w:val="footer"/>
    <w:basedOn w:val="a"/>
    <w:link w:val="aa"/>
    <w:uiPriority w:val="99"/>
    <w:semiHidden/>
    <w:unhideWhenUsed/>
    <w:rsid w:val="0053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2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11</cp:revision>
  <cp:lastPrinted>2023-01-12T06:21:00Z</cp:lastPrinted>
  <dcterms:created xsi:type="dcterms:W3CDTF">2023-02-14T12:59:00Z</dcterms:created>
  <dcterms:modified xsi:type="dcterms:W3CDTF">2024-02-21T06:00:00Z</dcterms:modified>
</cp:coreProperties>
</file>