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8E580E" w:rsidRPr="00451ABA" w:rsidTr="004D74C7">
        <w:trPr>
          <w:trHeight w:val="851"/>
          <w:jc w:val="center"/>
        </w:trPr>
        <w:tc>
          <w:tcPr>
            <w:tcW w:w="5005" w:type="dxa"/>
          </w:tcPr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«Терравольт Витебск»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Закрытое акционерное общество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Республика Беларусь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222615, Минская обл., Несвижский р-н, 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Сновский сельский совет, д. 1, ком. 4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47B3">
              <w:rPr>
                <w:rFonts w:ascii="Times New Roman" w:hAnsi="Times New Roman" w:cs="Times New Roman"/>
                <w:sz w:val="26"/>
                <w:szCs w:val="26"/>
              </w:rPr>
              <w:t xml:space="preserve">Почтовый адрес: 220114, г. Минск, </w:t>
            </w:r>
          </w:p>
          <w:p w:rsidR="008E580E" w:rsidRPr="003F6C39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47B3">
              <w:rPr>
                <w:rFonts w:ascii="Times New Roman" w:hAnsi="Times New Roman" w:cs="Times New Roman"/>
                <w:sz w:val="26"/>
                <w:szCs w:val="26"/>
              </w:rPr>
              <w:t>ул. Филимонова, д. 25Г, пом. 508</w:t>
            </w:r>
            <w:r w:rsidRPr="003F6C3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E580E" w:rsidRPr="009668D9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</w:t>
            </w:r>
            <w:r w:rsidRPr="00C76BFD">
              <w:rPr>
                <w:rFonts w:ascii="Times New Roman" w:hAnsi="Times New Roman" w:cs="Times New Roman"/>
                <w:sz w:val="26"/>
                <w:szCs w:val="26"/>
              </w:rPr>
              <w:t>375 29 322 55 08</w:t>
            </w:r>
          </w:p>
          <w:p w:rsidR="008E580E" w:rsidRPr="0013574B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info@winsolen.biz</w:t>
            </w:r>
          </w:p>
        </w:tc>
        <w:tc>
          <w:tcPr>
            <w:tcW w:w="4493" w:type="dxa"/>
          </w:tcPr>
          <w:p w:rsidR="008E580E" w:rsidRPr="00DE2218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 xml:space="preserve">ZAO Terravolt </w:t>
            </w:r>
            <w:r w:rsidRPr="00DE22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Vitebsk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  <w:t>Republic of Belarus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222615, Minsk region, Nesvizh district, 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Snov Village Council, 1, room 4</w:t>
            </w:r>
          </w:p>
          <w:p w:rsidR="008E580E" w:rsidRPr="00313256" w:rsidRDefault="008E580E" w:rsidP="004D74C7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Postal</w:t>
            </w:r>
            <w:r w:rsidRPr="003132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address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220114, Minsk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80E" w:rsidRPr="00C76BFD" w:rsidRDefault="008E580E" w:rsidP="004D74C7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Filimonova St., 25G, room 508,</w:t>
            </w:r>
          </w:p>
          <w:p w:rsidR="008E580E" w:rsidRPr="00C76BFD" w:rsidRDefault="008E580E" w:rsidP="004D74C7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Phone: +375 29 322 55 08</w:t>
            </w:r>
          </w:p>
          <w:p w:rsidR="008E580E" w:rsidRPr="0013574B" w:rsidRDefault="008E580E" w:rsidP="004D74C7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info@winsolen.biz</w:t>
            </w:r>
          </w:p>
        </w:tc>
      </w:tr>
    </w:tbl>
    <w:p w:rsidR="008E580E" w:rsidRPr="000D42DF" w:rsidRDefault="008E580E" w:rsidP="008E58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810894" wp14:editId="7932F0BA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3458D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S3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KVQtLc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8E580E" w:rsidRPr="008E580E" w:rsidRDefault="008E580E" w:rsidP="008E580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E580E">
        <w:rPr>
          <w:rFonts w:ascii="Times New Roman" w:hAnsi="Times New Roman" w:cs="Times New Roman"/>
          <w:b/>
          <w:sz w:val="16"/>
          <w:szCs w:val="16"/>
        </w:rPr>
        <w:t xml:space="preserve">р/с BY13REDJ30125062157010000978 в ЗАО «РРБ-Банк», </w:t>
      </w:r>
    </w:p>
    <w:p w:rsidR="008E580E" w:rsidRPr="008E580E" w:rsidRDefault="008E580E" w:rsidP="008E580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E580E">
        <w:rPr>
          <w:rFonts w:ascii="Times New Roman" w:hAnsi="Times New Roman" w:cs="Times New Roman"/>
          <w:b/>
          <w:sz w:val="16"/>
          <w:szCs w:val="16"/>
        </w:rPr>
        <w:t>г. Минск, пр-т Независимости, 58, БИК REDJBY22</w:t>
      </w:r>
    </w:p>
    <w:p w:rsidR="008E580E" w:rsidRPr="008E580E" w:rsidRDefault="008E580E" w:rsidP="008E580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E580E">
        <w:rPr>
          <w:rFonts w:ascii="Times New Roman" w:hAnsi="Times New Roman" w:cs="Times New Roman"/>
          <w:b/>
          <w:sz w:val="16"/>
          <w:szCs w:val="16"/>
        </w:rPr>
        <w:t>УНП 690673558 ОКПО 502973536000</w:t>
      </w:r>
    </w:p>
    <w:p w:rsidR="00C94433" w:rsidRPr="008E580E" w:rsidRDefault="00C94433" w:rsidP="001926DB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8E580E">
        <w:rPr>
          <w:rFonts w:ascii="Times New Roman" w:hAnsi="Times New Roman"/>
          <w:sz w:val="21"/>
          <w:szCs w:val="21"/>
        </w:rPr>
        <w:t>«</w:t>
      </w:r>
      <w:r w:rsidR="008E580E" w:rsidRPr="008E580E">
        <w:rPr>
          <w:rFonts w:ascii="Times New Roman" w:hAnsi="Times New Roman"/>
          <w:sz w:val="21"/>
          <w:szCs w:val="21"/>
        </w:rPr>
        <w:t>04</w:t>
      </w:r>
      <w:r w:rsidRPr="008E580E">
        <w:rPr>
          <w:rFonts w:ascii="Times New Roman" w:hAnsi="Times New Roman"/>
          <w:sz w:val="21"/>
          <w:szCs w:val="21"/>
        </w:rPr>
        <w:t xml:space="preserve">» </w:t>
      </w:r>
      <w:r w:rsidR="008E580E" w:rsidRPr="008E580E">
        <w:rPr>
          <w:rFonts w:ascii="Times New Roman" w:hAnsi="Times New Roman"/>
          <w:sz w:val="21"/>
          <w:szCs w:val="21"/>
        </w:rPr>
        <w:t>марта</w:t>
      </w:r>
      <w:r w:rsidRPr="008E580E">
        <w:rPr>
          <w:rFonts w:ascii="Times New Roman" w:hAnsi="Times New Roman"/>
          <w:sz w:val="21"/>
          <w:szCs w:val="21"/>
        </w:rPr>
        <w:t xml:space="preserve"> 202</w:t>
      </w:r>
      <w:r w:rsidR="008E580E" w:rsidRPr="008E580E">
        <w:rPr>
          <w:rFonts w:ascii="Times New Roman" w:hAnsi="Times New Roman"/>
          <w:sz w:val="21"/>
          <w:szCs w:val="21"/>
        </w:rPr>
        <w:t>2</w:t>
      </w:r>
      <w:r w:rsidR="00CC3C20" w:rsidRPr="008E580E">
        <w:rPr>
          <w:rFonts w:ascii="Times New Roman" w:hAnsi="Times New Roman"/>
          <w:sz w:val="21"/>
          <w:szCs w:val="21"/>
        </w:rPr>
        <w:t>г.</w:t>
      </w:r>
      <w:r w:rsidRPr="008E580E">
        <w:rPr>
          <w:rFonts w:ascii="Times New Roman" w:hAnsi="Times New Roman"/>
          <w:sz w:val="21"/>
          <w:szCs w:val="21"/>
        </w:rPr>
        <w:t xml:space="preserve"> № 01-02/</w:t>
      </w:r>
      <w:r w:rsidR="008E580E" w:rsidRPr="008E580E">
        <w:rPr>
          <w:rFonts w:ascii="Times New Roman" w:hAnsi="Times New Roman"/>
          <w:sz w:val="21"/>
          <w:szCs w:val="21"/>
        </w:rPr>
        <w:t>2</w:t>
      </w:r>
    </w:p>
    <w:p w:rsidR="00C94433" w:rsidRPr="008E580E" w:rsidRDefault="00C94433" w:rsidP="00C94433">
      <w:pPr>
        <w:pStyle w:val="a3"/>
        <w:rPr>
          <w:rFonts w:ascii="Times New Roman" w:hAnsi="Times New Roman" w:cs="Times New Roman"/>
          <w:sz w:val="21"/>
          <w:szCs w:val="21"/>
        </w:rPr>
      </w:pPr>
    </w:p>
    <w:p w:rsidR="00714525" w:rsidRPr="008E580E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 xml:space="preserve">О совершении сделки, </w:t>
      </w:r>
    </w:p>
    <w:p w:rsidR="00714525" w:rsidRPr="008E580E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 xml:space="preserve">в отношении которой имеется </w:t>
      </w:r>
    </w:p>
    <w:p w:rsidR="00C94433" w:rsidRPr="008E580E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 xml:space="preserve">заинтересованность аффилированных лиц </w:t>
      </w:r>
    </w:p>
    <w:p w:rsidR="00714525" w:rsidRPr="008E580E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8E580E" w:rsidRPr="008E580E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>Закрытое акционерное общество «</w:t>
      </w:r>
      <w:r w:rsidR="00CC3C20" w:rsidRPr="008E580E">
        <w:rPr>
          <w:rFonts w:ascii="Times New Roman" w:hAnsi="Times New Roman" w:cs="Times New Roman"/>
          <w:sz w:val="21"/>
          <w:szCs w:val="21"/>
        </w:rPr>
        <w:t xml:space="preserve">Терравольт </w:t>
      </w:r>
      <w:r w:rsidR="001926DB" w:rsidRPr="008E580E">
        <w:rPr>
          <w:rFonts w:ascii="Times New Roman" w:hAnsi="Times New Roman" w:cs="Times New Roman"/>
          <w:sz w:val="21"/>
          <w:szCs w:val="21"/>
        </w:rPr>
        <w:t>Витебск</w:t>
      </w:r>
      <w:r w:rsidRPr="008E580E">
        <w:rPr>
          <w:rFonts w:ascii="Times New Roman" w:hAnsi="Times New Roman" w:cs="Times New Roman"/>
          <w:sz w:val="21"/>
          <w:szCs w:val="21"/>
        </w:rPr>
        <w:t>»</w:t>
      </w:r>
      <w:r w:rsidR="00714525" w:rsidRPr="008E580E">
        <w:rPr>
          <w:rFonts w:ascii="Times New Roman" w:hAnsi="Times New Roman" w:cs="Times New Roman"/>
          <w:sz w:val="21"/>
          <w:szCs w:val="21"/>
        </w:rPr>
        <w:t xml:space="preserve"> </w:t>
      </w:r>
      <w:r w:rsidRPr="008E580E">
        <w:rPr>
          <w:rFonts w:ascii="Times New Roman" w:hAnsi="Times New Roman" w:cs="Times New Roman"/>
          <w:sz w:val="21"/>
          <w:szCs w:val="21"/>
        </w:rPr>
        <w:t>(ЗАО «</w:t>
      </w:r>
      <w:r w:rsidR="00CC3C20" w:rsidRPr="008E580E">
        <w:rPr>
          <w:rFonts w:ascii="Times New Roman" w:hAnsi="Times New Roman" w:cs="Times New Roman"/>
          <w:sz w:val="21"/>
          <w:szCs w:val="21"/>
        </w:rPr>
        <w:t xml:space="preserve">Терравольт </w:t>
      </w:r>
      <w:r w:rsidR="001926DB" w:rsidRPr="008E580E">
        <w:rPr>
          <w:rFonts w:ascii="Times New Roman" w:hAnsi="Times New Roman" w:cs="Times New Roman"/>
          <w:sz w:val="21"/>
          <w:szCs w:val="21"/>
        </w:rPr>
        <w:t>Витебск</w:t>
      </w:r>
      <w:r w:rsidR="00CC3C20" w:rsidRPr="008E580E">
        <w:rPr>
          <w:rFonts w:ascii="Times New Roman" w:hAnsi="Times New Roman" w:cs="Times New Roman"/>
          <w:sz w:val="21"/>
          <w:szCs w:val="21"/>
        </w:rPr>
        <w:t>»</w:t>
      </w:r>
      <w:r w:rsidRPr="008E580E">
        <w:rPr>
          <w:rFonts w:ascii="Times New Roman" w:hAnsi="Times New Roman" w:cs="Times New Roman"/>
          <w:sz w:val="21"/>
          <w:szCs w:val="21"/>
        </w:rPr>
        <w:t xml:space="preserve">), расположенное по адресу: </w:t>
      </w:r>
      <w:r w:rsidR="00CC3C20" w:rsidRPr="008E580E">
        <w:rPr>
          <w:rFonts w:ascii="Times New Roman" w:hAnsi="Times New Roman" w:cs="Times New Roman"/>
          <w:sz w:val="21"/>
          <w:szCs w:val="21"/>
        </w:rPr>
        <w:t xml:space="preserve">Республика Беларусь, 222615, Минская обл., Несвижский р-н, Сновский с/с, д. 1, ком. </w:t>
      </w:r>
      <w:r w:rsidR="001926DB" w:rsidRPr="008E580E">
        <w:rPr>
          <w:rFonts w:ascii="Times New Roman" w:hAnsi="Times New Roman" w:cs="Times New Roman"/>
          <w:sz w:val="21"/>
          <w:szCs w:val="21"/>
        </w:rPr>
        <w:t>4</w:t>
      </w:r>
      <w:r w:rsidRPr="008E580E">
        <w:rPr>
          <w:rFonts w:ascii="Times New Roman" w:hAnsi="Times New Roman" w:cs="Times New Roman"/>
          <w:sz w:val="21"/>
          <w:szCs w:val="21"/>
        </w:rPr>
        <w:t>, информирует о том, что</w:t>
      </w:r>
      <w:r w:rsidR="008E580E" w:rsidRPr="008E580E">
        <w:rPr>
          <w:rFonts w:ascii="Times New Roman" w:hAnsi="Times New Roman" w:cs="Times New Roman"/>
          <w:sz w:val="21"/>
          <w:szCs w:val="21"/>
        </w:rPr>
        <w:t xml:space="preserve"> 02 марта 2022г. единственный акционер ЗАО «Терравольт Витебск» принял решение за № 02-36/1 о совершении сделки, в отношении которой имеется заинтересованность аффилированного лица – Акционерного общества </w:t>
      </w:r>
      <w:r w:rsidR="008E580E" w:rsidRPr="008E580E">
        <w:rPr>
          <w:rFonts w:ascii="Times New Roman" w:hAnsi="Times New Roman" w:cs="Times New Roman"/>
          <w:sz w:val="21"/>
          <w:szCs w:val="21"/>
          <w:lang w:val="en-US"/>
        </w:rPr>
        <w:t>TERRAVOLT</w:t>
      </w:r>
      <w:r w:rsidR="008E580E" w:rsidRPr="008E580E">
        <w:rPr>
          <w:rFonts w:ascii="Times New Roman" w:hAnsi="Times New Roman" w:cs="Times New Roman"/>
          <w:sz w:val="21"/>
          <w:szCs w:val="21"/>
        </w:rPr>
        <w:t xml:space="preserve"> </w:t>
      </w:r>
      <w:r w:rsidR="008E580E" w:rsidRPr="008E580E">
        <w:rPr>
          <w:rFonts w:ascii="Times New Roman" w:hAnsi="Times New Roman" w:cs="Times New Roman"/>
          <w:sz w:val="21"/>
          <w:szCs w:val="21"/>
          <w:lang w:val="en-US"/>
        </w:rPr>
        <w:t>AG</w:t>
      </w:r>
      <w:bookmarkStart w:id="0" w:name="_GoBack"/>
      <w:bookmarkEnd w:id="0"/>
      <w:r w:rsidR="001E36E1">
        <w:rPr>
          <w:rFonts w:ascii="Times New Roman" w:hAnsi="Times New Roman" w:cs="Times New Roman"/>
          <w:sz w:val="21"/>
          <w:szCs w:val="21"/>
        </w:rPr>
        <w:t>:</w:t>
      </w: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8E580E" w:rsidTr="00011242">
        <w:trPr>
          <w:trHeight w:val="10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Закрытое акционерное общество «</w:t>
            </w:r>
            <w:r w:rsidR="004D4349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Терравольт </w:t>
            </w:r>
            <w:r w:rsidR="001926DB" w:rsidRPr="008E580E">
              <w:rPr>
                <w:rFonts w:ascii="Times New Roman" w:hAnsi="Times New Roman" w:cs="Times New Roman"/>
                <w:sz w:val="21"/>
                <w:szCs w:val="21"/>
              </w:rPr>
              <w:t>Витебск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» </w:t>
            </w:r>
          </w:p>
          <w:p w:rsidR="00C94433" w:rsidRPr="008E580E" w:rsidRDefault="004D4349" w:rsidP="001926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Республика Беларусь, 222615, Минская обл., Несвижский р-н, Сновский с/с, д. 1, ком. </w:t>
            </w:r>
            <w:r w:rsidR="001926DB" w:rsidRPr="008E580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C94433" w:rsidRPr="008E580E" w:rsidTr="00011242">
        <w:trPr>
          <w:trHeight w:val="557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8E580E" w:rsidRDefault="008E580E" w:rsidP="008E58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02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марта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</w:p>
        </w:tc>
      </w:tr>
      <w:tr w:rsidR="00C94433" w:rsidRPr="008E580E" w:rsidTr="00011242">
        <w:trPr>
          <w:trHeight w:val="10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Вид сделки </w:t>
            </w:r>
          </w:p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Договор займа</w:t>
            </w:r>
          </w:p>
        </w:tc>
      </w:tr>
      <w:tr w:rsidR="004D4349" w:rsidRPr="008E580E" w:rsidTr="00011242">
        <w:trPr>
          <w:trHeight w:val="100"/>
        </w:trPr>
        <w:tc>
          <w:tcPr>
            <w:tcW w:w="3460" w:type="dxa"/>
            <w:vAlign w:val="center"/>
          </w:tcPr>
          <w:p w:rsidR="004D4349" w:rsidRPr="008E580E" w:rsidRDefault="004D4349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8E580E" w:rsidRDefault="000D14AD" w:rsidP="001926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 – Займодавец, ЗАО «Терраволь</w:t>
            </w:r>
            <w:r w:rsidR="00CA23C8" w:rsidRPr="008E580E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926DB" w:rsidRPr="008E580E">
              <w:rPr>
                <w:rFonts w:ascii="Times New Roman" w:hAnsi="Times New Roman" w:cs="Times New Roman"/>
                <w:sz w:val="21"/>
                <w:szCs w:val="21"/>
              </w:rPr>
              <w:t>Витебск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» (Беларусь) – Заемщик</w:t>
            </w:r>
          </w:p>
        </w:tc>
      </w:tr>
      <w:tr w:rsidR="00C94433" w:rsidRPr="008E580E" w:rsidTr="00011242">
        <w:trPr>
          <w:trHeight w:val="10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Pr="008E580E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</w:t>
            </w:r>
            <w:r w:rsidR="00C94433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предоставляет ЗАО «</w:t>
            </w:r>
            <w:r w:rsidR="001926DB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Терравольт</w:t>
            </w:r>
            <w:r w:rsidR="00C94433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1926DB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Витебск</w:t>
            </w:r>
            <w:r w:rsidR="00C94433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»</w:t>
            </w:r>
            <w:r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(Беларусь)</w:t>
            </w:r>
          </w:p>
          <w:p w:rsidR="00C94433" w:rsidRPr="008E580E" w:rsidRDefault="00C94433" w:rsidP="000D1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денежный заем</w:t>
            </w:r>
          </w:p>
        </w:tc>
      </w:tr>
      <w:tr w:rsidR="004D4349" w:rsidRPr="008E580E" w:rsidTr="00011242">
        <w:trPr>
          <w:trHeight w:val="100"/>
        </w:trPr>
        <w:tc>
          <w:tcPr>
            <w:tcW w:w="3460" w:type="dxa"/>
            <w:vAlign w:val="center"/>
          </w:tcPr>
          <w:p w:rsidR="004D4349" w:rsidRPr="008E580E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8E580E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8E580E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«О хозяйственных обществах»</w:t>
            </w:r>
          </w:p>
        </w:tc>
        <w:tc>
          <w:tcPr>
            <w:tcW w:w="6174" w:type="dxa"/>
            <w:vAlign w:val="center"/>
          </w:tcPr>
          <w:p w:rsidR="004D4349" w:rsidRPr="008E580E" w:rsidRDefault="00BE3AE3" w:rsidP="00192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 </w:t>
            </w:r>
            <w:r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является стороной сделки</w:t>
            </w:r>
            <w:r w:rsidR="00D72067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(займодавцем)</w:t>
            </w:r>
            <w:r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владеет более 20 % голосов </w:t>
            </w:r>
            <w:r w:rsidR="00CA23C8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(акций) </w:t>
            </w:r>
            <w:r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ЗАО «Терравольт </w:t>
            </w:r>
            <w:r w:rsidR="001926DB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Витебск</w:t>
            </w:r>
            <w:r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»</w:t>
            </w:r>
          </w:p>
        </w:tc>
      </w:tr>
      <w:tr w:rsidR="00C94433" w:rsidRPr="008E580E" w:rsidTr="00011242">
        <w:trPr>
          <w:trHeight w:val="10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8E580E" w:rsidRPr="008E580E" w:rsidRDefault="008E580E" w:rsidP="008E58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342.600,00</w:t>
            </w:r>
            <w:r w:rsidR="000D14AD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триста сорок две тысячи шестьсот</w:t>
            </w:r>
            <w:r w:rsidR="000D14AD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евро, </w:t>
            </w:r>
          </w:p>
          <w:p w:rsidR="00C94433" w:rsidRPr="008E580E" w:rsidRDefault="000D14AD" w:rsidP="008E58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00 евроцентов)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EURO </w:t>
            </w:r>
          </w:p>
        </w:tc>
      </w:tr>
      <w:tr w:rsidR="00C94433" w:rsidRPr="008E580E" w:rsidTr="00011242">
        <w:trPr>
          <w:trHeight w:val="67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8E580E" w:rsidRDefault="00C94433" w:rsidP="008E58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на 01.</w:t>
            </w:r>
            <w:r w:rsidR="006572D1" w:rsidRPr="008E580E">
              <w:rPr>
                <w:rFonts w:ascii="Times New Roman" w:hAnsi="Times New Roman" w:cs="Times New Roman"/>
                <w:sz w:val="21"/>
                <w:szCs w:val="21"/>
              </w:rPr>
              <w:t>01.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 w:rsidR="006572D1" w:rsidRPr="008E580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8E580E" w:rsidRPr="008E580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174" w:type="dxa"/>
            <w:vAlign w:val="center"/>
          </w:tcPr>
          <w:p w:rsidR="00C94433" w:rsidRPr="00B55B61" w:rsidRDefault="001926DB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55B61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50129D" w:rsidRPr="00B55B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B55B61" w:rsidRPr="00B55B61">
              <w:rPr>
                <w:rFonts w:ascii="Times New Roman" w:hAnsi="Times New Roman" w:cs="Times New Roman"/>
                <w:sz w:val="21"/>
                <w:szCs w:val="21"/>
              </w:rPr>
              <w:t>132</w:t>
            </w:r>
            <w:r w:rsidR="0050129D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тыс.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0129D"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BYN</w:t>
            </w:r>
          </w:p>
          <w:p w:rsidR="00C94433" w:rsidRPr="008E580E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94433" w:rsidRPr="008E580E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433" w:rsidRDefault="00C94433" w:rsidP="008E580E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8E580E" w:rsidRDefault="008E580E" w:rsidP="008E580E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Директор ООО «ВИНСОЛЕН» </w:t>
      </w:r>
      <w:r w:rsidR="002877A8" w:rsidRPr="008E580E">
        <w:rPr>
          <w:rFonts w:ascii="Times New Roman" w:hAnsi="Times New Roman" w:cs="Times New Roman"/>
          <w:sz w:val="21"/>
          <w:szCs w:val="21"/>
        </w:rPr>
        <w:t>–</w:t>
      </w:r>
    </w:p>
    <w:p w:rsidR="008E580E" w:rsidRPr="008E580E" w:rsidRDefault="008E580E" w:rsidP="002877A8">
      <w:pPr>
        <w:tabs>
          <w:tab w:val="left" w:pos="7023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Управляющей организации ЗАО «Терравольт Витебск»</w:t>
      </w:r>
      <w:r w:rsidR="002877A8">
        <w:rPr>
          <w:rFonts w:ascii="Times New Roman" w:hAnsi="Times New Roman" w:cs="Times New Roman"/>
          <w:sz w:val="21"/>
          <w:szCs w:val="21"/>
        </w:rPr>
        <w:tab/>
        <w:t xml:space="preserve">                          М.И.Харитон</w:t>
      </w:r>
    </w:p>
    <w:sectPr w:rsidR="008E580E" w:rsidRPr="008E580E" w:rsidSect="008E580E">
      <w:pgSz w:w="11906" w:h="16838"/>
      <w:pgMar w:top="567" w:right="567" w:bottom="567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804" w:rsidRDefault="00586804" w:rsidP="006E2076">
      <w:pPr>
        <w:spacing w:after="0" w:line="240" w:lineRule="auto"/>
      </w:pPr>
      <w:r>
        <w:separator/>
      </w:r>
    </w:p>
  </w:endnote>
  <w:endnote w:type="continuationSeparator" w:id="0">
    <w:p w:rsidR="00586804" w:rsidRDefault="00586804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804" w:rsidRDefault="00586804" w:rsidP="006E2076">
      <w:pPr>
        <w:spacing w:after="0" w:line="240" w:lineRule="auto"/>
      </w:pPr>
      <w:r>
        <w:separator/>
      </w:r>
    </w:p>
  </w:footnote>
  <w:footnote w:type="continuationSeparator" w:id="0">
    <w:p w:rsidR="00586804" w:rsidRDefault="00586804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1242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26DB"/>
    <w:rsid w:val="00196B6B"/>
    <w:rsid w:val="001A015E"/>
    <w:rsid w:val="001D4671"/>
    <w:rsid w:val="001E36E1"/>
    <w:rsid w:val="001E73FF"/>
    <w:rsid w:val="001F3F03"/>
    <w:rsid w:val="001F53EA"/>
    <w:rsid w:val="00200BC4"/>
    <w:rsid w:val="002125B9"/>
    <w:rsid w:val="00216F04"/>
    <w:rsid w:val="00226CCB"/>
    <w:rsid w:val="0022764F"/>
    <w:rsid w:val="00253179"/>
    <w:rsid w:val="00277415"/>
    <w:rsid w:val="002877A8"/>
    <w:rsid w:val="002A5317"/>
    <w:rsid w:val="002C4CB4"/>
    <w:rsid w:val="002F317C"/>
    <w:rsid w:val="002F5267"/>
    <w:rsid w:val="00311CB1"/>
    <w:rsid w:val="00320056"/>
    <w:rsid w:val="00330168"/>
    <w:rsid w:val="00396F58"/>
    <w:rsid w:val="003D31B4"/>
    <w:rsid w:val="003D4DF0"/>
    <w:rsid w:val="004069A8"/>
    <w:rsid w:val="004230A1"/>
    <w:rsid w:val="004470BE"/>
    <w:rsid w:val="00453C79"/>
    <w:rsid w:val="004D0CC5"/>
    <w:rsid w:val="004D4349"/>
    <w:rsid w:val="004E4FFF"/>
    <w:rsid w:val="004F222B"/>
    <w:rsid w:val="004F3BA6"/>
    <w:rsid w:val="0050129D"/>
    <w:rsid w:val="00517101"/>
    <w:rsid w:val="00552CEB"/>
    <w:rsid w:val="00577F5A"/>
    <w:rsid w:val="00586804"/>
    <w:rsid w:val="00593648"/>
    <w:rsid w:val="005D0B55"/>
    <w:rsid w:val="00612E2E"/>
    <w:rsid w:val="00627338"/>
    <w:rsid w:val="0064049E"/>
    <w:rsid w:val="006572D1"/>
    <w:rsid w:val="006B4DD2"/>
    <w:rsid w:val="006D4CBF"/>
    <w:rsid w:val="006E2076"/>
    <w:rsid w:val="00714525"/>
    <w:rsid w:val="00735BC4"/>
    <w:rsid w:val="00776B22"/>
    <w:rsid w:val="00791956"/>
    <w:rsid w:val="007B0846"/>
    <w:rsid w:val="007C044C"/>
    <w:rsid w:val="007D0C1A"/>
    <w:rsid w:val="007E37F0"/>
    <w:rsid w:val="007E4B67"/>
    <w:rsid w:val="00801EDF"/>
    <w:rsid w:val="00806678"/>
    <w:rsid w:val="00826E65"/>
    <w:rsid w:val="00840EB0"/>
    <w:rsid w:val="00864A39"/>
    <w:rsid w:val="00872698"/>
    <w:rsid w:val="008C1FA9"/>
    <w:rsid w:val="008D515D"/>
    <w:rsid w:val="008E580E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02F69"/>
    <w:rsid w:val="00B21DE6"/>
    <w:rsid w:val="00B55B61"/>
    <w:rsid w:val="00B754E7"/>
    <w:rsid w:val="00B836C3"/>
    <w:rsid w:val="00B87C2F"/>
    <w:rsid w:val="00BA22EB"/>
    <w:rsid w:val="00BE3AE3"/>
    <w:rsid w:val="00C171DA"/>
    <w:rsid w:val="00C5700E"/>
    <w:rsid w:val="00C66E7C"/>
    <w:rsid w:val="00C94433"/>
    <w:rsid w:val="00CA23C8"/>
    <w:rsid w:val="00CC3C20"/>
    <w:rsid w:val="00CE507F"/>
    <w:rsid w:val="00CF2A44"/>
    <w:rsid w:val="00D170C8"/>
    <w:rsid w:val="00D42A89"/>
    <w:rsid w:val="00D50EC9"/>
    <w:rsid w:val="00D72067"/>
    <w:rsid w:val="00DB41B7"/>
    <w:rsid w:val="00DC2A7A"/>
    <w:rsid w:val="00DD3997"/>
    <w:rsid w:val="00E4047E"/>
    <w:rsid w:val="00E5742E"/>
    <w:rsid w:val="00E63BD7"/>
    <w:rsid w:val="00E745D9"/>
    <w:rsid w:val="00EA4B10"/>
    <w:rsid w:val="00EB216B"/>
    <w:rsid w:val="00EB49A9"/>
    <w:rsid w:val="00ED0AAE"/>
    <w:rsid w:val="00F562BA"/>
    <w:rsid w:val="00F65C83"/>
    <w:rsid w:val="00F8736F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8642F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23</cp:revision>
  <cp:lastPrinted>2021-07-13T08:27:00Z</cp:lastPrinted>
  <dcterms:created xsi:type="dcterms:W3CDTF">2021-07-08T06:12:00Z</dcterms:created>
  <dcterms:modified xsi:type="dcterms:W3CDTF">2022-03-04T09:11:00Z</dcterms:modified>
</cp:coreProperties>
</file>