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475EAB" w14:textId="77777777" w:rsidR="00D25400" w:rsidRDefault="00D25400" w:rsidP="00D25400">
      <w:pPr>
        <w:rPr>
          <w:sz w:val="28"/>
          <w:szCs w:val="28"/>
          <w:lang w:val="ru-RU"/>
        </w:rPr>
      </w:pPr>
      <w:bookmarkStart w:id="0" w:name="_GoBack"/>
      <w:bookmarkEnd w:id="0"/>
    </w:p>
    <w:p w14:paraId="4E07BD2E" w14:textId="77777777" w:rsidR="00D25400" w:rsidRDefault="00D25400" w:rsidP="00D25400">
      <w:pPr>
        <w:rPr>
          <w:sz w:val="28"/>
          <w:szCs w:val="28"/>
          <w:lang w:val="ru-RU"/>
        </w:rPr>
      </w:pPr>
    </w:p>
    <w:p w14:paraId="19F17FAE" w14:textId="7153D657" w:rsidR="00D25400" w:rsidRPr="00F47BAA" w:rsidRDefault="00D25400" w:rsidP="00D25400">
      <w:pPr>
        <w:rPr>
          <w:rFonts w:cs="Arial"/>
          <w:i/>
          <w:sz w:val="22"/>
          <w:szCs w:val="22"/>
        </w:rPr>
      </w:pPr>
      <w:proofErr w:type="spellStart"/>
      <w:r w:rsidRPr="00737D53">
        <w:rPr>
          <w:rFonts w:cs="Arial"/>
          <w:i/>
          <w:sz w:val="22"/>
          <w:szCs w:val="22"/>
        </w:rPr>
        <w:t>Исх</w:t>
      </w:r>
      <w:proofErr w:type="spellEnd"/>
      <w:r w:rsidRPr="00737D53">
        <w:rPr>
          <w:rFonts w:cs="Arial"/>
          <w:i/>
          <w:sz w:val="22"/>
          <w:szCs w:val="22"/>
        </w:rPr>
        <w:t>. №</w:t>
      </w:r>
      <w:r w:rsidRPr="00737D53">
        <w:rPr>
          <w:rFonts w:cs="Arial"/>
          <w:i/>
          <w:sz w:val="22"/>
          <w:szCs w:val="22"/>
          <w:lang w:val="ru-RU"/>
        </w:rPr>
        <w:t xml:space="preserve"> </w:t>
      </w:r>
      <w:r w:rsidR="00AE505E">
        <w:rPr>
          <w:rFonts w:cs="Arial"/>
          <w:i/>
          <w:sz w:val="22"/>
          <w:szCs w:val="22"/>
          <w:lang w:val="ru-RU"/>
        </w:rPr>
        <w:t>47</w:t>
      </w:r>
      <w:r w:rsidR="00737D53" w:rsidRPr="00737D53">
        <w:rPr>
          <w:rFonts w:cs="Arial"/>
          <w:i/>
          <w:sz w:val="22"/>
          <w:szCs w:val="22"/>
          <w:lang w:val="ru-RU"/>
        </w:rPr>
        <w:t xml:space="preserve"> </w:t>
      </w:r>
      <w:proofErr w:type="spellStart"/>
      <w:proofErr w:type="gramStart"/>
      <w:r w:rsidRPr="00737D53">
        <w:rPr>
          <w:rFonts w:cs="Arial"/>
          <w:i/>
          <w:sz w:val="22"/>
          <w:szCs w:val="22"/>
        </w:rPr>
        <w:t>от</w:t>
      </w:r>
      <w:proofErr w:type="spellEnd"/>
      <w:r w:rsidRPr="00737D53">
        <w:rPr>
          <w:rFonts w:cs="Arial"/>
          <w:i/>
          <w:sz w:val="22"/>
          <w:szCs w:val="22"/>
          <w:lang w:val="ru-RU"/>
        </w:rPr>
        <w:t xml:space="preserve">  </w:t>
      </w:r>
      <w:r w:rsidR="00AE505E">
        <w:rPr>
          <w:rFonts w:cs="Arial"/>
          <w:i/>
          <w:sz w:val="22"/>
          <w:szCs w:val="22"/>
          <w:lang w:val="ru-RU"/>
        </w:rPr>
        <w:t>26</w:t>
      </w:r>
      <w:proofErr w:type="gramEnd"/>
      <w:r w:rsidR="0064355F" w:rsidRPr="00737D53">
        <w:rPr>
          <w:rFonts w:cs="Arial"/>
          <w:i/>
          <w:sz w:val="22"/>
          <w:szCs w:val="22"/>
          <w:lang w:val="ru-RU"/>
        </w:rPr>
        <w:t xml:space="preserve"> </w:t>
      </w:r>
      <w:r w:rsidR="00AE505E">
        <w:rPr>
          <w:rFonts w:cs="Arial"/>
          <w:i/>
          <w:sz w:val="22"/>
          <w:szCs w:val="22"/>
          <w:lang w:val="ru-RU"/>
        </w:rPr>
        <w:t>марта</w:t>
      </w:r>
      <w:r w:rsidRPr="00737D53">
        <w:rPr>
          <w:rFonts w:cs="Arial"/>
          <w:i/>
          <w:sz w:val="22"/>
          <w:szCs w:val="22"/>
          <w:lang w:val="ru-RU"/>
        </w:rPr>
        <w:t xml:space="preserve"> </w:t>
      </w:r>
      <w:r w:rsidRPr="00737D53">
        <w:rPr>
          <w:rFonts w:cs="Arial"/>
          <w:i/>
          <w:sz w:val="22"/>
          <w:szCs w:val="22"/>
        </w:rPr>
        <w:t>20</w:t>
      </w:r>
      <w:r w:rsidR="00AE505E">
        <w:rPr>
          <w:rFonts w:cs="Arial"/>
          <w:i/>
          <w:sz w:val="22"/>
          <w:szCs w:val="22"/>
          <w:lang w:val="ru-RU"/>
        </w:rPr>
        <w:t>26</w:t>
      </w:r>
      <w:r w:rsidRPr="00737D53">
        <w:rPr>
          <w:rFonts w:cs="Arial"/>
          <w:i/>
          <w:sz w:val="22"/>
          <w:szCs w:val="22"/>
        </w:rPr>
        <w:t xml:space="preserve"> г.</w:t>
      </w:r>
    </w:p>
    <w:p w14:paraId="60BBF440" w14:textId="77777777" w:rsidR="0064355F" w:rsidRDefault="0064355F" w:rsidP="00D25400">
      <w:pPr>
        <w:rPr>
          <w:rFonts w:cs="Arial"/>
          <w:i/>
          <w:sz w:val="22"/>
          <w:szCs w:val="22"/>
          <w:lang w:val="ru-RU"/>
        </w:rPr>
      </w:pPr>
    </w:p>
    <w:p w14:paraId="25962460" w14:textId="77777777" w:rsidR="0064355F" w:rsidRDefault="0064355F" w:rsidP="00D25400">
      <w:pPr>
        <w:rPr>
          <w:rFonts w:cs="Arial"/>
          <w:i/>
          <w:sz w:val="22"/>
          <w:szCs w:val="22"/>
          <w:lang w:val="ru-RU"/>
        </w:rPr>
      </w:pPr>
    </w:p>
    <w:p w14:paraId="0BFE4AA6" w14:textId="77777777" w:rsidR="0064355F" w:rsidRDefault="0064355F" w:rsidP="0064355F">
      <w:pPr>
        <w:jc w:val="right"/>
        <w:rPr>
          <w:rFonts w:ascii="Times New Roman" w:hAnsi="Times New Roman"/>
          <w:sz w:val="28"/>
          <w:szCs w:val="28"/>
          <w:lang w:val="ru-RU"/>
        </w:rPr>
      </w:pPr>
    </w:p>
    <w:p w14:paraId="358278A1" w14:textId="77777777" w:rsidR="009B4B53" w:rsidRDefault="00C04BD7" w:rsidP="00C04BD7">
      <w:pPr>
        <w:ind w:firstLine="708"/>
        <w:jc w:val="center"/>
        <w:rPr>
          <w:rFonts w:ascii="Times New Roman" w:hAnsi="Times New Roman"/>
          <w:sz w:val="26"/>
          <w:szCs w:val="26"/>
          <w:lang w:val="ru-RU"/>
        </w:rPr>
      </w:pPr>
      <w:proofErr w:type="spellStart"/>
      <w:r w:rsidRPr="00C04BD7">
        <w:rPr>
          <w:rFonts w:ascii="Times New Roman" w:hAnsi="Times New Roman"/>
          <w:sz w:val="26"/>
          <w:szCs w:val="26"/>
        </w:rPr>
        <w:t>Информация</w:t>
      </w:r>
      <w:proofErr w:type="spellEnd"/>
      <w:r w:rsidRPr="00C04BD7">
        <w:rPr>
          <w:rFonts w:ascii="Times New Roman" w:hAnsi="Times New Roman"/>
          <w:sz w:val="26"/>
          <w:szCs w:val="26"/>
        </w:rPr>
        <w:t xml:space="preserve"> о </w:t>
      </w:r>
      <w:r w:rsidR="009B4B53">
        <w:rPr>
          <w:rFonts w:ascii="Times New Roman" w:hAnsi="Times New Roman"/>
          <w:sz w:val="26"/>
          <w:szCs w:val="26"/>
          <w:lang w:val="ru-RU"/>
        </w:rPr>
        <w:t xml:space="preserve">совершении сделки, </w:t>
      </w:r>
    </w:p>
    <w:p w14:paraId="695A8669" w14:textId="77777777" w:rsidR="009B4B53" w:rsidRDefault="009B4B53" w:rsidP="00C04BD7">
      <w:pPr>
        <w:ind w:firstLine="708"/>
        <w:jc w:val="center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в отношении которой имеется</w:t>
      </w:r>
    </w:p>
    <w:p w14:paraId="50E366C0" w14:textId="77777777" w:rsidR="008F325B" w:rsidRPr="009B4B53" w:rsidRDefault="009B4B53" w:rsidP="00C04BD7">
      <w:pPr>
        <w:ind w:firstLine="708"/>
        <w:jc w:val="center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 заинтересованность аффилированных лиц</w:t>
      </w:r>
    </w:p>
    <w:p w14:paraId="3EE9B036" w14:textId="77777777" w:rsidR="00C04BD7" w:rsidRPr="00C04BD7" w:rsidRDefault="00C04BD7" w:rsidP="00A160AC">
      <w:pPr>
        <w:ind w:firstLine="708"/>
        <w:rPr>
          <w:rFonts w:ascii="Times New Roman" w:hAnsi="Times New Roman"/>
          <w:sz w:val="26"/>
          <w:szCs w:val="26"/>
          <w:lang w:val="ru-RU"/>
        </w:rPr>
      </w:pPr>
    </w:p>
    <w:p w14:paraId="2619E701" w14:textId="77777777" w:rsidR="00DB1F77" w:rsidRPr="00C04BD7" w:rsidRDefault="00DB1F77" w:rsidP="00A160AC">
      <w:pPr>
        <w:ind w:firstLine="708"/>
        <w:rPr>
          <w:rFonts w:ascii="Times New Roman" w:hAnsi="Times New Roman"/>
          <w:sz w:val="26"/>
          <w:szCs w:val="26"/>
          <w:lang w:val="ru-RU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5210"/>
        <w:gridCol w:w="5210"/>
      </w:tblGrid>
      <w:tr w:rsidR="009B4B53" w:rsidRPr="009B4B53" w14:paraId="105039E5" w14:textId="77777777" w:rsidTr="009B4B53">
        <w:tc>
          <w:tcPr>
            <w:tcW w:w="5210" w:type="dxa"/>
          </w:tcPr>
          <w:p w14:paraId="4ABFCD9B" w14:textId="77777777" w:rsidR="009B4B53" w:rsidRPr="009B4B53" w:rsidRDefault="009B4B53" w:rsidP="009B4B53">
            <w:pPr>
              <w:pStyle w:val="ab"/>
              <w:spacing w:after="0"/>
              <w:ind w:left="0"/>
              <w:rPr>
                <w:sz w:val="26"/>
                <w:szCs w:val="26"/>
              </w:rPr>
            </w:pPr>
            <w:r w:rsidRPr="009B4B53">
              <w:rPr>
                <w:sz w:val="26"/>
                <w:szCs w:val="26"/>
              </w:rPr>
              <w:t>Полное наименование акционерного общества</w:t>
            </w:r>
          </w:p>
        </w:tc>
        <w:tc>
          <w:tcPr>
            <w:tcW w:w="5210" w:type="dxa"/>
          </w:tcPr>
          <w:p w14:paraId="3B3F8EA6" w14:textId="77777777" w:rsidR="009B4B53" w:rsidRPr="009B4B53" w:rsidRDefault="009B4B53" w:rsidP="00C04BD7">
            <w:pPr>
              <w:pStyle w:val="ab"/>
              <w:spacing w:after="0"/>
              <w:ind w:left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Закрытое акционерное общество «</w:t>
            </w:r>
            <w:proofErr w:type="spellStart"/>
            <w:r>
              <w:rPr>
                <w:sz w:val="26"/>
                <w:szCs w:val="26"/>
              </w:rPr>
              <w:t>Остхим</w:t>
            </w:r>
            <w:proofErr w:type="spellEnd"/>
            <w:r>
              <w:rPr>
                <w:sz w:val="26"/>
                <w:szCs w:val="26"/>
              </w:rPr>
              <w:t>»</w:t>
            </w:r>
          </w:p>
        </w:tc>
      </w:tr>
      <w:tr w:rsidR="009B4B53" w:rsidRPr="009B4B53" w14:paraId="5D51A81A" w14:textId="77777777" w:rsidTr="009B4B53">
        <w:tc>
          <w:tcPr>
            <w:tcW w:w="5210" w:type="dxa"/>
          </w:tcPr>
          <w:p w14:paraId="70C9B385" w14:textId="77777777" w:rsidR="009B4B53" w:rsidRPr="009B4B53" w:rsidRDefault="009B4B53" w:rsidP="009B4B53">
            <w:pPr>
              <w:pStyle w:val="ab"/>
              <w:spacing w:after="0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Место нахождения общества</w:t>
            </w:r>
          </w:p>
        </w:tc>
        <w:tc>
          <w:tcPr>
            <w:tcW w:w="5210" w:type="dxa"/>
          </w:tcPr>
          <w:p w14:paraId="04F8F167" w14:textId="77777777" w:rsidR="009B4B53" w:rsidRPr="009B4B53" w:rsidRDefault="009B4B53" w:rsidP="00C04BD7">
            <w:pPr>
              <w:pStyle w:val="ab"/>
              <w:spacing w:after="0"/>
              <w:ind w:left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223051, Минская обл., Минский р-н., </w:t>
            </w:r>
            <w:proofErr w:type="spellStart"/>
            <w:r>
              <w:rPr>
                <w:sz w:val="26"/>
                <w:szCs w:val="26"/>
              </w:rPr>
              <w:t>аг</w:t>
            </w:r>
            <w:proofErr w:type="spellEnd"/>
            <w:r>
              <w:rPr>
                <w:sz w:val="26"/>
                <w:szCs w:val="26"/>
              </w:rPr>
              <w:t>. Колодищи, ул. Минская, д.5, пом.55, каб.3</w:t>
            </w:r>
          </w:p>
        </w:tc>
      </w:tr>
      <w:tr w:rsidR="009B4B53" w:rsidRPr="009B4B53" w14:paraId="58EEFDFC" w14:textId="77777777" w:rsidTr="009B4B53">
        <w:tc>
          <w:tcPr>
            <w:tcW w:w="5210" w:type="dxa"/>
          </w:tcPr>
          <w:p w14:paraId="20AAC351" w14:textId="77777777" w:rsidR="009B4B53" w:rsidRPr="009B4B53" w:rsidRDefault="009B4B53" w:rsidP="009B4B53">
            <w:pPr>
              <w:pStyle w:val="ab"/>
              <w:spacing w:after="0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Дата принятия решения о совершении сделки</w:t>
            </w:r>
          </w:p>
        </w:tc>
        <w:tc>
          <w:tcPr>
            <w:tcW w:w="5210" w:type="dxa"/>
          </w:tcPr>
          <w:p w14:paraId="5213B40B" w14:textId="02DC6229" w:rsidR="009B4B53" w:rsidRPr="009B4B53" w:rsidRDefault="009B4B53" w:rsidP="009B4B53">
            <w:pPr>
              <w:pStyle w:val="ab"/>
              <w:spacing w:after="0"/>
              <w:ind w:left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Протокол Внеочередного общего собрания акционеров Закрытого акционерного общества «</w:t>
            </w:r>
            <w:proofErr w:type="spellStart"/>
            <w:r>
              <w:rPr>
                <w:sz w:val="26"/>
                <w:szCs w:val="26"/>
              </w:rPr>
              <w:t>Остхим</w:t>
            </w:r>
            <w:proofErr w:type="spellEnd"/>
            <w:r>
              <w:rPr>
                <w:sz w:val="26"/>
                <w:szCs w:val="26"/>
              </w:rPr>
              <w:t>» №</w:t>
            </w:r>
            <w:r w:rsidR="00AE505E">
              <w:rPr>
                <w:sz w:val="26"/>
                <w:szCs w:val="26"/>
              </w:rPr>
              <w:t>99</w:t>
            </w:r>
            <w:r>
              <w:rPr>
                <w:sz w:val="26"/>
                <w:szCs w:val="26"/>
              </w:rPr>
              <w:t xml:space="preserve"> от </w:t>
            </w:r>
            <w:r w:rsidR="00AE505E">
              <w:rPr>
                <w:sz w:val="26"/>
                <w:szCs w:val="26"/>
              </w:rPr>
              <w:t>26</w:t>
            </w:r>
            <w:r>
              <w:rPr>
                <w:sz w:val="26"/>
                <w:szCs w:val="26"/>
              </w:rPr>
              <w:t xml:space="preserve"> </w:t>
            </w:r>
            <w:r w:rsidR="00AE505E">
              <w:rPr>
                <w:sz w:val="26"/>
                <w:szCs w:val="26"/>
              </w:rPr>
              <w:t>марта</w:t>
            </w:r>
            <w:r>
              <w:rPr>
                <w:sz w:val="26"/>
                <w:szCs w:val="26"/>
              </w:rPr>
              <w:t xml:space="preserve"> 20</w:t>
            </w:r>
            <w:r w:rsidR="00AE505E">
              <w:rPr>
                <w:sz w:val="26"/>
                <w:szCs w:val="26"/>
              </w:rPr>
              <w:t>26</w:t>
            </w:r>
          </w:p>
        </w:tc>
      </w:tr>
      <w:tr w:rsidR="009B4B53" w:rsidRPr="009B4B53" w14:paraId="0542358D" w14:textId="77777777" w:rsidTr="009B4B53">
        <w:tc>
          <w:tcPr>
            <w:tcW w:w="5210" w:type="dxa"/>
          </w:tcPr>
          <w:p w14:paraId="63928D47" w14:textId="77777777" w:rsidR="009B4B53" w:rsidRPr="009B4B53" w:rsidRDefault="009B4B53" w:rsidP="00C04BD7">
            <w:pPr>
              <w:pStyle w:val="ab"/>
              <w:spacing w:after="0"/>
              <w:ind w:left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Вид сделки</w:t>
            </w:r>
          </w:p>
        </w:tc>
        <w:tc>
          <w:tcPr>
            <w:tcW w:w="5210" w:type="dxa"/>
          </w:tcPr>
          <w:p w14:paraId="0842C9BE" w14:textId="77777777" w:rsidR="009B4B53" w:rsidRPr="009B4B53" w:rsidRDefault="009B4B53" w:rsidP="00C04BD7">
            <w:pPr>
              <w:pStyle w:val="ab"/>
              <w:spacing w:after="0"/>
              <w:ind w:left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Сделка, в отношении которой имеется заинтересованность аффилированного лица</w:t>
            </w:r>
          </w:p>
        </w:tc>
      </w:tr>
      <w:tr w:rsidR="009B4B53" w:rsidRPr="009B4B53" w14:paraId="6336A61F" w14:textId="77777777" w:rsidTr="009B4B53">
        <w:tc>
          <w:tcPr>
            <w:tcW w:w="5210" w:type="dxa"/>
          </w:tcPr>
          <w:p w14:paraId="580D0630" w14:textId="77777777" w:rsidR="009B4B53" w:rsidRPr="009B4B53" w:rsidRDefault="009B4B53" w:rsidP="00C04BD7">
            <w:pPr>
              <w:pStyle w:val="ab"/>
              <w:spacing w:after="0"/>
              <w:ind w:left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Стороны сделки</w:t>
            </w:r>
          </w:p>
        </w:tc>
        <w:tc>
          <w:tcPr>
            <w:tcW w:w="5210" w:type="dxa"/>
          </w:tcPr>
          <w:p w14:paraId="06B34079" w14:textId="133952E6" w:rsidR="009B4B53" w:rsidRDefault="009B4B53" w:rsidP="00C04BD7">
            <w:pPr>
              <w:pStyle w:val="ab"/>
              <w:spacing w:after="0"/>
              <w:ind w:left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Индивидуальный предприниматель Головко </w:t>
            </w:r>
            <w:r w:rsidR="00AE505E">
              <w:rPr>
                <w:sz w:val="26"/>
                <w:szCs w:val="26"/>
              </w:rPr>
              <w:t>Олег Константинович</w:t>
            </w:r>
            <w:r>
              <w:rPr>
                <w:sz w:val="26"/>
                <w:szCs w:val="26"/>
              </w:rPr>
              <w:t>,</w:t>
            </w:r>
          </w:p>
          <w:p w14:paraId="25BD1E0D" w14:textId="77777777" w:rsidR="009B4B53" w:rsidRPr="009B4B53" w:rsidRDefault="009B4B53" w:rsidP="00C04BD7">
            <w:pPr>
              <w:pStyle w:val="ab"/>
              <w:spacing w:after="0"/>
              <w:ind w:left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Закрытое акционерное общество «</w:t>
            </w:r>
            <w:proofErr w:type="spellStart"/>
            <w:r>
              <w:rPr>
                <w:sz w:val="26"/>
                <w:szCs w:val="26"/>
              </w:rPr>
              <w:t>Остхим</w:t>
            </w:r>
            <w:proofErr w:type="spellEnd"/>
            <w:r>
              <w:rPr>
                <w:sz w:val="26"/>
                <w:szCs w:val="26"/>
              </w:rPr>
              <w:t>»</w:t>
            </w:r>
          </w:p>
        </w:tc>
      </w:tr>
      <w:tr w:rsidR="009B4B53" w:rsidRPr="009B4B53" w14:paraId="4AF336C1" w14:textId="77777777" w:rsidTr="009B4B53">
        <w:tc>
          <w:tcPr>
            <w:tcW w:w="5210" w:type="dxa"/>
          </w:tcPr>
          <w:p w14:paraId="428FE574" w14:textId="77777777" w:rsidR="009B4B53" w:rsidRPr="009B4B53" w:rsidRDefault="009B4B53" w:rsidP="00C04BD7">
            <w:pPr>
              <w:pStyle w:val="ab"/>
              <w:spacing w:after="0"/>
              <w:ind w:left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Предмет сделки</w:t>
            </w:r>
          </w:p>
        </w:tc>
        <w:tc>
          <w:tcPr>
            <w:tcW w:w="5210" w:type="dxa"/>
          </w:tcPr>
          <w:p w14:paraId="25626617" w14:textId="77777777" w:rsidR="009B4B53" w:rsidRPr="009B4B53" w:rsidRDefault="009B4B53" w:rsidP="00C04BD7">
            <w:pPr>
              <w:pStyle w:val="ab"/>
              <w:spacing w:after="0"/>
              <w:ind w:left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Аренда нежилого изолированного помещения общей площадью 67.8 </w:t>
            </w:r>
            <w:proofErr w:type="spellStart"/>
            <w:r>
              <w:rPr>
                <w:sz w:val="26"/>
                <w:szCs w:val="26"/>
              </w:rPr>
              <w:t>кв.м</w:t>
            </w:r>
            <w:proofErr w:type="spellEnd"/>
            <w:r>
              <w:rPr>
                <w:sz w:val="26"/>
                <w:szCs w:val="26"/>
              </w:rPr>
              <w:t xml:space="preserve">. </w:t>
            </w:r>
            <w:proofErr w:type="gramStart"/>
            <w:r>
              <w:rPr>
                <w:sz w:val="26"/>
                <w:szCs w:val="26"/>
              </w:rPr>
              <w:t>для использование</w:t>
            </w:r>
            <w:proofErr w:type="gramEnd"/>
            <w:r>
              <w:rPr>
                <w:sz w:val="26"/>
                <w:szCs w:val="26"/>
              </w:rPr>
              <w:t xml:space="preserve"> под административное помещение</w:t>
            </w:r>
          </w:p>
        </w:tc>
      </w:tr>
      <w:tr w:rsidR="009B4B53" w:rsidRPr="009B4B53" w14:paraId="029ADEAC" w14:textId="77777777" w:rsidTr="009B4B53">
        <w:tc>
          <w:tcPr>
            <w:tcW w:w="5210" w:type="dxa"/>
          </w:tcPr>
          <w:p w14:paraId="6F885F01" w14:textId="77777777" w:rsidR="009B4B53" w:rsidRPr="009B4B53" w:rsidRDefault="009B4B53" w:rsidP="00C04BD7">
            <w:pPr>
              <w:pStyle w:val="ab"/>
              <w:spacing w:after="0"/>
              <w:ind w:left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Критерии заинтересованности</w:t>
            </w:r>
          </w:p>
        </w:tc>
        <w:tc>
          <w:tcPr>
            <w:tcW w:w="5210" w:type="dxa"/>
          </w:tcPr>
          <w:p w14:paraId="5DB1A1D9" w14:textId="6F1681ED" w:rsidR="009B4B53" w:rsidRPr="009B4B53" w:rsidRDefault="00082CD1" w:rsidP="00AE505E">
            <w:pPr>
              <w:jc w:val="both"/>
              <w:rPr>
                <w:sz w:val="26"/>
                <w:szCs w:val="26"/>
              </w:rPr>
            </w:pPr>
            <w:proofErr w:type="spellStart"/>
            <w:r w:rsidRPr="00AE505E">
              <w:rPr>
                <w:rFonts w:ascii="Times New Roman" w:hAnsi="Times New Roman"/>
                <w:sz w:val="26"/>
                <w:szCs w:val="26"/>
              </w:rPr>
              <w:t>Головко</w:t>
            </w:r>
            <w:proofErr w:type="spellEnd"/>
            <w:r w:rsidRPr="00AE505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AE505E" w:rsidRPr="00AE505E">
              <w:rPr>
                <w:rFonts w:ascii="Times New Roman" w:hAnsi="Times New Roman"/>
                <w:sz w:val="26"/>
                <w:szCs w:val="26"/>
              </w:rPr>
              <w:t>Олег</w:t>
            </w:r>
            <w:proofErr w:type="spellEnd"/>
            <w:r w:rsidR="00AE505E" w:rsidRPr="00AE505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AE505E" w:rsidRPr="00AE505E">
              <w:rPr>
                <w:rFonts w:ascii="Times New Roman" w:hAnsi="Times New Roman"/>
                <w:sz w:val="26"/>
                <w:szCs w:val="26"/>
              </w:rPr>
              <w:t>Константинович</w:t>
            </w:r>
            <w:proofErr w:type="spellEnd"/>
            <w:r w:rsidR="00AE505E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, </w:t>
            </w:r>
            <w:r w:rsidR="00AE505E" w:rsidRPr="00AE505E">
              <w:rPr>
                <w:rFonts w:ascii="Times New Roman" w:hAnsi="Times New Roman"/>
                <w:sz w:val="26"/>
                <w:szCs w:val="26"/>
                <w:lang w:val="ru-RU"/>
              </w:rPr>
              <w:t>физическое лицо, которое владеет или имеет право распоряжаться акциями Общества в размере двадцати и более процентов (</w:t>
            </w:r>
            <w:proofErr w:type="spellStart"/>
            <w:r w:rsidR="00AE505E" w:rsidRPr="00AE505E">
              <w:rPr>
                <w:rFonts w:ascii="Times New Roman" w:hAnsi="Times New Roman"/>
                <w:sz w:val="26"/>
                <w:szCs w:val="26"/>
                <w:lang w:val="ru-RU"/>
              </w:rPr>
              <w:t>абз</w:t>
            </w:r>
            <w:proofErr w:type="spellEnd"/>
            <w:r w:rsidR="00AE505E" w:rsidRPr="00AE505E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. 4 ч. 1 ст. 56 Закона о </w:t>
            </w:r>
            <w:proofErr w:type="spellStart"/>
            <w:r w:rsidR="00AE505E" w:rsidRPr="00AE505E">
              <w:rPr>
                <w:rFonts w:ascii="Times New Roman" w:hAnsi="Times New Roman"/>
                <w:sz w:val="26"/>
                <w:szCs w:val="26"/>
                <w:lang w:val="ru-RU"/>
              </w:rPr>
              <w:t>хозобществах</w:t>
            </w:r>
            <w:proofErr w:type="spellEnd"/>
            <w:r w:rsidR="00AE505E" w:rsidRPr="00AE505E">
              <w:rPr>
                <w:rFonts w:ascii="Times New Roman" w:hAnsi="Times New Roman"/>
                <w:sz w:val="26"/>
                <w:szCs w:val="26"/>
                <w:lang w:val="ru-RU"/>
              </w:rPr>
              <w:t>).</w:t>
            </w:r>
          </w:p>
        </w:tc>
      </w:tr>
      <w:tr w:rsidR="009B4B53" w:rsidRPr="009B4B53" w14:paraId="01828511" w14:textId="77777777" w:rsidTr="009B4B53">
        <w:tc>
          <w:tcPr>
            <w:tcW w:w="5210" w:type="dxa"/>
          </w:tcPr>
          <w:p w14:paraId="0A5D21FD" w14:textId="77777777" w:rsidR="009B4B53" w:rsidRPr="009B4B53" w:rsidRDefault="00082CD1" w:rsidP="00082CD1">
            <w:pPr>
              <w:pStyle w:val="ab"/>
              <w:spacing w:after="0"/>
              <w:ind w:left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Сумма сделки </w:t>
            </w:r>
          </w:p>
        </w:tc>
        <w:tc>
          <w:tcPr>
            <w:tcW w:w="5210" w:type="dxa"/>
          </w:tcPr>
          <w:p w14:paraId="31ED8E8D" w14:textId="437E53CF" w:rsidR="009B4B53" w:rsidRPr="009B4B53" w:rsidRDefault="00082CD1" w:rsidP="00082CD1">
            <w:pPr>
              <w:pStyle w:val="ab"/>
              <w:spacing w:after="0"/>
              <w:ind w:left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Составляет сумму всех арендных </w:t>
            </w:r>
            <w:proofErr w:type="gramStart"/>
            <w:r>
              <w:rPr>
                <w:sz w:val="26"/>
                <w:szCs w:val="26"/>
              </w:rPr>
              <w:t>платежей  в</w:t>
            </w:r>
            <w:proofErr w:type="gramEnd"/>
            <w:r>
              <w:rPr>
                <w:sz w:val="26"/>
                <w:szCs w:val="26"/>
              </w:rPr>
              <w:t xml:space="preserve"> течение 12 месяцев и ориентировочно составляет </w:t>
            </w:r>
            <w:r w:rsidR="00912B90" w:rsidRPr="00912B90">
              <w:rPr>
                <w:sz w:val="26"/>
                <w:szCs w:val="26"/>
              </w:rPr>
              <w:t>20640</w:t>
            </w:r>
            <w:r w:rsidR="00912B90">
              <w:rPr>
                <w:sz w:val="26"/>
                <w:szCs w:val="26"/>
              </w:rPr>
              <w:t>,00</w:t>
            </w:r>
            <w:r w:rsidR="00BB684D">
              <w:rPr>
                <w:sz w:val="26"/>
                <w:szCs w:val="26"/>
              </w:rPr>
              <w:t xml:space="preserve"> (</w:t>
            </w:r>
            <w:r w:rsidR="00912B90">
              <w:rPr>
                <w:sz w:val="26"/>
                <w:szCs w:val="26"/>
              </w:rPr>
              <w:t>Двадцать</w:t>
            </w:r>
            <w:r w:rsidR="00BB684D">
              <w:rPr>
                <w:sz w:val="26"/>
                <w:szCs w:val="26"/>
              </w:rPr>
              <w:t xml:space="preserve"> тысяч </w:t>
            </w:r>
            <w:r w:rsidR="00912B90">
              <w:rPr>
                <w:sz w:val="26"/>
                <w:szCs w:val="26"/>
              </w:rPr>
              <w:t>шестьсот сорок</w:t>
            </w:r>
            <w:r w:rsidR="00BB684D">
              <w:rPr>
                <w:sz w:val="26"/>
                <w:szCs w:val="26"/>
              </w:rPr>
              <w:t xml:space="preserve">) </w:t>
            </w:r>
            <w:r w:rsidR="00912B90">
              <w:rPr>
                <w:sz w:val="26"/>
                <w:szCs w:val="26"/>
              </w:rPr>
              <w:t>рублей 00 копеек.</w:t>
            </w:r>
          </w:p>
        </w:tc>
      </w:tr>
      <w:tr w:rsidR="009B4B53" w:rsidRPr="009B4B53" w14:paraId="5CEBBF2E" w14:textId="77777777" w:rsidTr="009B4B53">
        <w:tc>
          <w:tcPr>
            <w:tcW w:w="5210" w:type="dxa"/>
          </w:tcPr>
          <w:p w14:paraId="07379D35" w14:textId="229EC7CA" w:rsidR="009B4B53" w:rsidRPr="009B4B53" w:rsidRDefault="00BB684D" w:rsidP="00C04BD7">
            <w:pPr>
              <w:pStyle w:val="ab"/>
              <w:spacing w:after="0"/>
              <w:ind w:left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Балансовая стоимость активов на 31 декабря 20</w:t>
            </w:r>
            <w:r w:rsidR="00912B90">
              <w:rPr>
                <w:sz w:val="26"/>
                <w:szCs w:val="26"/>
              </w:rPr>
              <w:t>25</w:t>
            </w:r>
            <w:r>
              <w:rPr>
                <w:sz w:val="26"/>
                <w:szCs w:val="26"/>
              </w:rPr>
              <w:t xml:space="preserve"> года, тыс. руб.</w:t>
            </w:r>
          </w:p>
        </w:tc>
        <w:tc>
          <w:tcPr>
            <w:tcW w:w="5210" w:type="dxa"/>
          </w:tcPr>
          <w:p w14:paraId="7B96A2AD" w14:textId="3B94921E" w:rsidR="009B4B53" w:rsidRPr="009B4B53" w:rsidRDefault="00912B90" w:rsidP="00C04BD7">
            <w:pPr>
              <w:pStyle w:val="ab"/>
              <w:spacing w:after="0"/>
              <w:ind w:left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3081,00</w:t>
            </w:r>
          </w:p>
        </w:tc>
      </w:tr>
    </w:tbl>
    <w:p w14:paraId="5B123D1F" w14:textId="77777777" w:rsidR="00C04BD7" w:rsidRDefault="00C04BD7" w:rsidP="00C04BD7">
      <w:pPr>
        <w:pStyle w:val="ab"/>
        <w:spacing w:after="0"/>
        <w:ind w:left="0" w:firstLine="561"/>
        <w:jc w:val="both"/>
        <w:rPr>
          <w:sz w:val="28"/>
          <w:szCs w:val="28"/>
        </w:rPr>
      </w:pPr>
    </w:p>
    <w:p w14:paraId="48A855F9" w14:textId="3C3C9123" w:rsidR="00DB1F77" w:rsidRPr="00DB1F77" w:rsidRDefault="00912B90" w:rsidP="00A160AC">
      <w:pPr>
        <w:ind w:firstLine="708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Директор </w:t>
      </w:r>
      <w:r w:rsidR="00DB1F77">
        <w:rPr>
          <w:rFonts w:ascii="Times New Roman" w:hAnsi="Times New Roman"/>
          <w:sz w:val="26"/>
          <w:szCs w:val="26"/>
          <w:lang w:val="ru-RU"/>
        </w:rPr>
        <w:t>ЗАО «</w:t>
      </w:r>
      <w:proofErr w:type="spellStart"/>
      <w:proofErr w:type="gramStart"/>
      <w:r w:rsidR="00DB1F77">
        <w:rPr>
          <w:rFonts w:ascii="Times New Roman" w:hAnsi="Times New Roman"/>
          <w:sz w:val="26"/>
          <w:szCs w:val="26"/>
          <w:lang w:val="ru-RU"/>
        </w:rPr>
        <w:t>Остхим</w:t>
      </w:r>
      <w:proofErr w:type="spellEnd"/>
      <w:r w:rsidR="00DB1F77">
        <w:rPr>
          <w:rFonts w:ascii="Times New Roman" w:hAnsi="Times New Roman"/>
          <w:sz w:val="26"/>
          <w:szCs w:val="26"/>
          <w:lang w:val="ru-RU"/>
        </w:rPr>
        <w:t xml:space="preserve">»   </w:t>
      </w:r>
      <w:proofErr w:type="gramEnd"/>
      <w:r w:rsidR="00DB1F77">
        <w:rPr>
          <w:rFonts w:ascii="Times New Roman" w:hAnsi="Times New Roman"/>
          <w:sz w:val="26"/>
          <w:szCs w:val="26"/>
          <w:lang w:val="ru-RU"/>
        </w:rPr>
        <w:t xml:space="preserve">                             </w:t>
      </w:r>
      <w:r w:rsidR="00B16DA7">
        <w:rPr>
          <w:rFonts w:ascii="Times New Roman" w:hAnsi="Times New Roman"/>
          <w:sz w:val="26"/>
          <w:szCs w:val="26"/>
          <w:lang w:val="ru-RU"/>
        </w:rPr>
        <w:t>О.К. Головко</w:t>
      </w:r>
    </w:p>
    <w:sectPr w:rsidR="00DB1F77" w:rsidRPr="00DB1F77" w:rsidSect="008B2A4F">
      <w:headerReference w:type="default" r:id="rId8"/>
      <w:footerReference w:type="default" r:id="rId9"/>
      <w:pgSz w:w="11906" w:h="16838"/>
      <w:pgMar w:top="227" w:right="851" w:bottom="238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DCFF7C" w14:textId="77777777" w:rsidR="00BB684D" w:rsidRDefault="00BB684D" w:rsidP="008F55B1">
      <w:r>
        <w:separator/>
      </w:r>
    </w:p>
  </w:endnote>
  <w:endnote w:type="continuationSeparator" w:id="0">
    <w:p w14:paraId="0AB585AC" w14:textId="77777777" w:rsidR="00BB684D" w:rsidRDefault="00BB684D" w:rsidP="008F55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9D8015" w14:textId="77777777" w:rsidR="00BB684D" w:rsidRDefault="00BB684D" w:rsidP="004E0E1D">
    <w:pPr>
      <w:jc w:val="center"/>
    </w:pPr>
    <w:r>
      <w:rPr>
        <w:rFonts w:cs="Arial"/>
      </w:rPr>
      <w:t xml:space="preserve">223051, </w:t>
    </w:r>
    <w:proofErr w:type="spellStart"/>
    <w:r>
      <w:rPr>
        <w:rFonts w:cs="Arial"/>
      </w:rPr>
      <w:t>М</w:t>
    </w:r>
    <w:r w:rsidRPr="00AB4744">
      <w:rPr>
        <w:rFonts w:cs="Arial"/>
      </w:rPr>
      <w:t>инская</w:t>
    </w:r>
    <w:proofErr w:type="spellEnd"/>
    <w:r w:rsidRPr="00AB4744">
      <w:rPr>
        <w:rFonts w:cs="Arial"/>
      </w:rPr>
      <w:t xml:space="preserve"> </w:t>
    </w:r>
    <w:proofErr w:type="spellStart"/>
    <w:r w:rsidRPr="00AB4744">
      <w:rPr>
        <w:rFonts w:cs="Arial"/>
      </w:rPr>
      <w:t>область</w:t>
    </w:r>
    <w:proofErr w:type="spellEnd"/>
    <w:r w:rsidRPr="00AB4744">
      <w:rPr>
        <w:rFonts w:cs="Arial"/>
      </w:rPr>
      <w:t xml:space="preserve">, </w:t>
    </w:r>
    <w:proofErr w:type="spellStart"/>
    <w:r w:rsidRPr="00AB4744">
      <w:rPr>
        <w:rFonts w:cs="Arial"/>
      </w:rPr>
      <w:t>Минский</w:t>
    </w:r>
    <w:proofErr w:type="spellEnd"/>
    <w:r w:rsidRPr="00AB4744">
      <w:rPr>
        <w:rFonts w:cs="Arial"/>
      </w:rPr>
      <w:t xml:space="preserve"> </w:t>
    </w:r>
    <w:proofErr w:type="spellStart"/>
    <w:r w:rsidRPr="00AB4744">
      <w:rPr>
        <w:rFonts w:cs="Arial"/>
      </w:rPr>
      <w:t>район</w:t>
    </w:r>
    <w:proofErr w:type="spellEnd"/>
    <w:r w:rsidRPr="00AB4744">
      <w:rPr>
        <w:rFonts w:cs="Arial"/>
      </w:rPr>
      <w:t xml:space="preserve">, </w:t>
    </w:r>
    <w:proofErr w:type="spellStart"/>
    <w:r>
      <w:rPr>
        <w:rFonts w:cs="Arial"/>
      </w:rPr>
      <w:t>Колодищ</w:t>
    </w:r>
    <w:proofErr w:type="spellEnd"/>
    <w:r>
      <w:rPr>
        <w:rFonts w:cs="Arial"/>
        <w:lang w:val="ru-RU"/>
      </w:rPr>
      <w:t>а</w:t>
    </w:r>
    <w:proofErr w:type="spellStart"/>
    <w:r>
      <w:rPr>
        <w:rFonts w:cs="Arial"/>
      </w:rPr>
      <w:t>нский</w:t>
    </w:r>
    <w:proofErr w:type="spellEnd"/>
    <w:r>
      <w:rPr>
        <w:rFonts w:cs="Arial"/>
      </w:rPr>
      <w:t xml:space="preserve"> с/с, </w:t>
    </w:r>
    <w:proofErr w:type="spellStart"/>
    <w:r>
      <w:rPr>
        <w:rFonts w:cs="Arial"/>
      </w:rPr>
      <w:t>аг</w:t>
    </w:r>
    <w:proofErr w:type="spellEnd"/>
    <w:r>
      <w:rPr>
        <w:rFonts w:cs="Arial"/>
        <w:lang w:val="ru-RU"/>
      </w:rPr>
      <w:t>.</w:t>
    </w:r>
    <w:r>
      <w:rPr>
        <w:rFonts w:cs="Arial"/>
      </w:rPr>
      <w:t xml:space="preserve"> </w:t>
    </w:r>
    <w:proofErr w:type="spellStart"/>
    <w:r>
      <w:rPr>
        <w:rFonts w:cs="Arial"/>
      </w:rPr>
      <w:t>Колодищи</w:t>
    </w:r>
    <w:proofErr w:type="spellEnd"/>
    <w:proofErr w:type="gramStart"/>
    <w:r>
      <w:rPr>
        <w:rFonts w:cs="Arial"/>
      </w:rPr>
      <w:t xml:space="preserve">,  </w:t>
    </w:r>
    <w:proofErr w:type="spellStart"/>
    <w:r>
      <w:rPr>
        <w:rFonts w:cs="Arial"/>
      </w:rPr>
      <w:t>ул</w:t>
    </w:r>
    <w:proofErr w:type="spellEnd"/>
    <w:proofErr w:type="gramEnd"/>
    <w:r>
      <w:rPr>
        <w:rFonts w:cs="Arial"/>
      </w:rPr>
      <w:t xml:space="preserve">. </w:t>
    </w:r>
    <w:proofErr w:type="spellStart"/>
    <w:r>
      <w:rPr>
        <w:rFonts w:cs="Arial"/>
      </w:rPr>
      <w:t>Минская</w:t>
    </w:r>
    <w:proofErr w:type="spellEnd"/>
    <w:r>
      <w:rPr>
        <w:rFonts w:cs="Arial"/>
      </w:rPr>
      <w:t xml:space="preserve">, д.5, </w:t>
    </w:r>
    <w:proofErr w:type="spellStart"/>
    <w:r>
      <w:rPr>
        <w:rFonts w:cs="Arial"/>
      </w:rPr>
      <w:t>помещение</w:t>
    </w:r>
    <w:proofErr w:type="spellEnd"/>
    <w:r>
      <w:rPr>
        <w:rFonts w:cs="Arial"/>
      </w:rPr>
      <w:t xml:space="preserve"> 55, </w:t>
    </w:r>
    <w:proofErr w:type="spellStart"/>
    <w:r>
      <w:rPr>
        <w:rFonts w:cs="Arial"/>
      </w:rPr>
      <w:t>кабинет</w:t>
    </w:r>
    <w:proofErr w:type="spellEnd"/>
    <w:r>
      <w:rPr>
        <w:rFonts w:cs="Arial"/>
      </w:rPr>
      <w:t xml:space="preserve"> 3</w:t>
    </w:r>
    <w:r w:rsidRPr="00AB4744">
      <w:rPr>
        <w:rFonts w:cs="Arial"/>
      </w:rPr>
      <w:t>.</w:t>
    </w:r>
    <w:r>
      <w:rPr>
        <w:rFonts w:cs="Arial"/>
        <w:lang w:val="ru-RU"/>
      </w:rPr>
      <w:t xml:space="preserve"> Р</w:t>
    </w:r>
    <w:r w:rsidRPr="00AB4744">
      <w:rPr>
        <w:rFonts w:cs="Arial"/>
      </w:rPr>
      <w:t xml:space="preserve">/с </w:t>
    </w:r>
    <w:r>
      <w:rPr>
        <w:rFonts w:cs="Arial"/>
        <w:lang w:val="en-US"/>
      </w:rPr>
      <w:t>BY</w:t>
    </w:r>
    <w:r w:rsidRPr="00546641">
      <w:rPr>
        <w:rFonts w:cs="Arial"/>
        <w:lang w:val="ru-RU"/>
      </w:rPr>
      <w:t>17</w:t>
    </w:r>
    <w:r>
      <w:rPr>
        <w:rFonts w:cs="Arial"/>
        <w:lang w:val="en-US"/>
      </w:rPr>
      <w:t>SLAN</w:t>
    </w:r>
    <w:r w:rsidRPr="00AB4744">
      <w:rPr>
        <w:rFonts w:cs="Arial"/>
      </w:rPr>
      <w:t>3012315760010</w:t>
    </w:r>
    <w:r>
      <w:rPr>
        <w:rFonts w:cs="Arial"/>
      </w:rPr>
      <w:t>0000000</w:t>
    </w:r>
    <w:r w:rsidRPr="00AB4744">
      <w:rPr>
        <w:rFonts w:cs="Arial"/>
      </w:rPr>
      <w:t xml:space="preserve"> в ЗАО </w:t>
    </w:r>
    <w:proofErr w:type="spellStart"/>
    <w:r w:rsidRPr="00AB4744">
      <w:rPr>
        <w:rFonts w:cs="Arial"/>
      </w:rPr>
      <w:t>Банк</w:t>
    </w:r>
    <w:proofErr w:type="spellEnd"/>
    <w:r w:rsidRPr="00AB4744">
      <w:rPr>
        <w:rFonts w:cs="Arial"/>
      </w:rPr>
      <w:t xml:space="preserve"> ВТБ (</w:t>
    </w:r>
    <w:proofErr w:type="spellStart"/>
    <w:r w:rsidRPr="00AB4744">
      <w:rPr>
        <w:rFonts w:cs="Arial"/>
      </w:rPr>
      <w:t>Беларусь</w:t>
    </w:r>
    <w:proofErr w:type="spellEnd"/>
    <w:r w:rsidRPr="00AB4744">
      <w:rPr>
        <w:rFonts w:cs="Arial"/>
      </w:rPr>
      <w:t>)</w:t>
    </w:r>
    <w:r>
      <w:rPr>
        <w:rFonts w:cs="Arial"/>
      </w:rPr>
      <w:t xml:space="preserve">, г. </w:t>
    </w:r>
    <w:proofErr w:type="spellStart"/>
    <w:r>
      <w:rPr>
        <w:rFonts w:cs="Arial"/>
      </w:rPr>
      <w:t>Минск</w:t>
    </w:r>
    <w:proofErr w:type="spellEnd"/>
    <w:r>
      <w:rPr>
        <w:rFonts w:cs="Arial"/>
      </w:rPr>
      <w:t xml:space="preserve">, </w:t>
    </w:r>
    <w:proofErr w:type="spellStart"/>
    <w:r>
      <w:rPr>
        <w:rFonts w:cs="Arial"/>
      </w:rPr>
      <w:t>ул</w:t>
    </w:r>
    <w:proofErr w:type="spellEnd"/>
    <w:r>
      <w:rPr>
        <w:rFonts w:cs="Arial"/>
      </w:rPr>
      <w:t xml:space="preserve">. </w:t>
    </w:r>
    <w:proofErr w:type="spellStart"/>
    <w:r w:rsidRPr="00083FD3">
      <w:rPr>
        <w:rFonts w:cs="Arial"/>
      </w:rPr>
      <w:t>М</w:t>
    </w:r>
    <w:r>
      <w:rPr>
        <w:rFonts w:cs="Arial"/>
      </w:rPr>
      <w:t>осковская</w:t>
    </w:r>
    <w:proofErr w:type="spellEnd"/>
    <w:r>
      <w:rPr>
        <w:rFonts w:cs="Arial"/>
      </w:rPr>
      <w:t>, 14,</w:t>
    </w:r>
    <w:r w:rsidRPr="00AB4744">
      <w:rPr>
        <w:rFonts w:cs="Arial"/>
      </w:rPr>
      <w:t xml:space="preserve"> </w:t>
    </w:r>
    <w:r>
      <w:rPr>
        <w:rFonts w:cs="Arial"/>
      </w:rPr>
      <w:t>BIC</w:t>
    </w:r>
    <w:r>
      <w:rPr>
        <w:rFonts w:cs="Arial"/>
        <w:lang w:val="ru-RU"/>
      </w:rPr>
      <w:t xml:space="preserve"> SLANBY22 </w:t>
    </w:r>
    <w:r w:rsidRPr="00546641">
      <w:rPr>
        <w:rFonts w:cs="Arial"/>
        <w:lang w:val="ru-RU"/>
      </w:rPr>
      <w:t xml:space="preserve"> </w:t>
    </w:r>
    <w:r>
      <w:rPr>
        <w:rFonts w:cs="Arial"/>
        <w:lang w:val="ru-RU"/>
      </w:rPr>
      <w:t xml:space="preserve">УНП 690635091. </w:t>
    </w:r>
    <w:proofErr w:type="spellStart"/>
    <w:r w:rsidRPr="008F55B1">
      <w:rPr>
        <w:rFonts w:cs="Arial"/>
      </w:rPr>
      <w:t>тел</w:t>
    </w:r>
    <w:proofErr w:type="spellEnd"/>
    <w:r>
      <w:t>. (+37517) 508</w:t>
    </w:r>
    <w:r>
      <w:rPr>
        <w:lang w:val="ru-RU"/>
      </w:rPr>
      <w:t>-</w:t>
    </w:r>
    <w:r>
      <w:t>14</w:t>
    </w:r>
    <w:r>
      <w:rPr>
        <w:lang w:val="ru-RU"/>
      </w:rPr>
      <w:t>-</w:t>
    </w:r>
    <w:r>
      <w:t>00</w:t>
    </w:r>
    <w:r>
      <w:rPr>
        <w:lang w:val="ru-RU"/>
      </w:rPr>
      <w:t>, 508-14-09</w:t>
    </w:r>
    <w:r>
      <w:t xml:space="preserve">. </w:t>
    </w:r>
    <w:r>
      <w:rPr>
        <w:lang w:val="ru-RU"/>
      </w:rPr>
      <w:t>е</w:t>
    </w:r>
    <w:r w:rsidRPr="006F0B3B">
      <w:t>-mail: osthim@gmail.com</w:t>
    </w:r>
    <w:r w:rsidRPr="00993BCC">
      <w:t xml:space="preserve"> </w:t>
    </w:r>
  </w:p>
  <w:p w14:paraId="30477953" w14:textId="77777777" w:rsidR="00BB684D" w:rsidRPr="00EC6ED2" w:rsidRDefault="00BB684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F70599" w14:textId="77777777" w:rsidR="00BB684D" w:rsidRDefault="00BB684D" w:rsidP="008F55B1">
      <w:r>
        <w:separator/>
      </w:r>
    </w:p>
  </w:footnote>
  <w:footnote w:type="continuationSeparator" w:id="0">
    <w:p w14:paraId="03F01802" w14:textId="77777777" w:rsidR="00BB684D" w:rsidRDefault="00BB684D" w:rsidP="008F55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F526C4" w14:textId="77777777" w:rsidR="00BB684D" w:rsidRPr="008369F2" w:rsidRDefault="00BB684D" w:rsidP="005B06FA">
    <w:pPr>
      <w:pStyle w:val="a3"/>
      <w:rPr>
        <w:lang w:val="en-US"/>
      </w:rPr>
    </w:pPr>
    <w:r>
      <w:rPr>
        <w:noProof/>
        <w:lang w:eastAsia="ru-RU"/>
      </w:rPr>
      <w:drawing>
        <wp:inline distT="0" distB="0" distL="0" distR="0" wp14:anchorId="449EC851" wp14:editId="1A77AB69">
          <wp:extent cx="2724965" cy="619125"/>
          <wp:effectExtent l="19050" t="0" r="0" b="0"/>
          <wp:docPr id="1" name="Рисунок 0" descr="Лого ЗАО ОСТХИМ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Лого ЗАО ОСТХИМ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32831" cy="6209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654906"/>
    <w:multiLevelType w:val="hybridMultilevel"/>
    <w:tmpl w:val="748C859A"/>
    <w:lvl w:ilvl="0" w:tplc="A2645BF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42127AF9"/>
    <w:multiLevelType w:val="hybridMultilevel"/>
    <w:tmpl w:val="7C066774"/>
    <w:lvl w:ilvl="0" w:tplc="07C09F8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558E608F"/>
    <w:multiLevelType w:val="hybridMultilevel"/>
    <w:tmpl w:val="055C16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141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55B1"/>
    <w:rsid w:val="00023B9F"/>
    <w:rsid w:val="00031C4A"/>
    <w:rsid w:val="00041D4C"/>
    <w:rsid w:val="00073576"/>
    <w:rsid w:val="00082CD1"/>
    <w:rsid w:val="00086880"/>
    <w:rsid w:val="000879D7"/>
    <w:rsid w:val="000B58FB"/>
    <w:rsid w:val="000C00A1"/>
    <w:rsid w:val="000D444D"/>
    <w:rsid w:val="000F4D52"/>
    <w:rsid w:val="001121B1"/>
    <w:rsid w:val="00117350"/>
    <w:rsid w:val="0012582F"/>
    <w:rsid w:val="00136E87"/>
    <w:rsid w:val="001708AE"/>
    <w:rsid w:val="001732B2"/>
    <w:rsid w:val="00186648"/>
    <w:rsid w:val="00190F33"/>
    <w:rsid w:val="001B4EF5"/>
    <w:rsid w:val="001E26B1"/>
    <w:rsid w:val="001E4F98"/>
    <w:rsid w:val="001F0A31"/>
    <w:rsid w:val="002075F2"/>
    <w:rsid w:val="00223067"/>
    <w:rsid w:val="002324EA"/>
    <w:rsid w:val="002411E4"/>
    <w:rsid w:val="002671BA"/>
    <w:rsid w:val="002710C3"/>
    <w:rsid w:val="0028412E"/>
    <w:rsid w:val="002E1A32"/>
    <w:rsid w:val="00320CB0"/>
    <w:rsid w:val="00356ED1"/>
    <w:rsid w:val="0039151E"/>
    <w:rsid w:val="00394E6D"/>
    <w:rsid w:val="003C5993"/>
    <w:rsid w:val="003E07FE"/>
    <w:rsid w:val="00432D59"/>
    <w:rsid w:val="00457733"/>
    <w:rsid w:val="00461F7F"/>
    <w:rsid w:val="0047401E"/>
    <w:rsid w:val="00483BB9"/>
    <w:rsid w:val="004C1BC3"/>
    <w:rsid w:val="004E0E1D"/>
    <w:rsid w:val="00523414"/>
    <w:rsid w:val="00526CCB"/>
    <w:rsid w:val="00530F67"/>
    <w:rsid w:val="00534EC2"/>
    <w:rsid w:val="00546641"/>
    <w:rsid w:val="00572AD4"/>
    <w:rsid w:val="00574466"/>
    <w:rsid w:val="005B06FA"/>
    <w:rsid w:val="005E7447"/>
    <w:rsid w:val="005E7832"/>
    <w:rsid w:val="005F44C3"/>
    <w:rsid w:val="00610141"/>
    <w:rsid w:val="006103A5"/>
    <w:rsid w:val="0062368E"/>
    <w:rsid w:val="0064355F"/>
    <w:rsid w:val="00645EF3"/>
    <w:rsid w:val="006478F3"/>
    <w:rsid w:val="0065085A"/>
    <w:rsid w:val="00654B2E"/>
    <w:rsid w:val="006755A6"/>
    <w:rsid w:val="00690399"/>
    <w:rsid w:val="006A3060"/>
    <w:rsid w:val="00721B97"/>
    <w:rsid w:val="0072476C"/>
    <w:rsid w:val="00737D53"/>
    <w:rsid w:val="00756733"/>
    <w:rsid w:val="00760F2D"/>
    <w:rsid w:val="0076198A"/>
    <w:rsid w:val="0076448C"/>
    <w:rsid w:val="00773D1B"/>
    <w:rsid w:val="007754AC"/>
    <w:rsid w:val="00791BB6"/>
    <w:rsid w:val="007A0A13"/>
    <w:rsid w:val="007A11CC"/>
    <w:rsid w:val="007A6C8F"/>
    <w:rsid w:val="007C2B38"/>
    <w:rsid w:val="007F4EFA"/>
    <w:rsid w:val="007F5109"/>
    <w:rsid w:val="00802980"/>
    <w:rsid w:val="00806233"/>
    <w:rsid w:val="008369F2"/>
    <w:rsid w:val="00844EA2"/>
    <w:rsid w:val="00854567"/>
    <w:rsid w:val="0085486B"/>
    <w:rsid w:val="00866159"/>
    <w:rsid w:val="008B2A4F"/>
    <w:rsid w:val="008C02E5"/>
    <w:rsid w:val="008E6089"/>
    <w:rsid w:val="008F325B"/>
    <w:rsid w:val="008F526C"/>
    <w:rsid w:val="008F55B1"/>
    <w:rsid w:val="00912B90"/>
    <w:rsid w:val="00927D1A"/>
    <w:rsid w:val="009477FB"/>
    <w:rsid w:val="009600A3"/>
    <w:rsid w:val="00962DED"/>
    <w:rsid w:val="009959CC"/>
    <w:rsid w:val="009A1624"/>
    <w:rsid w:val="009B4B53"/>
    <w:rsid w:val="009D18A6"/>
    <w:rsid w:val="009D249B"/>
    <w:rsid w:val="009D6FE1"/>
    <w:rsid w:val="009E4075"/>
    <w:rsid w:val="009F3ADF"/>
    <w:rsid w:val="009F6442"/>
    <w:rsid w:val="00A160AC"/>
    <w:rsid w:val="00A36549"/>
    <w:rsid w:val="00A70F6C"/>
    <w:rsid w:val="00A71F5F"/>
    <w:rsid w:val="00A820C2"/>
    <w:rsid w:val="00AB6A48"/>
    <w:rsid w:val="00AE505E"/>
    <w:rsid w:val="00AF0204"/>
    <w:rsid w:val="00B16DA7"/>
    <w:rsid w:val="00B20D68"/>
    <w:rsid w:val="00B44016"/>
    <w:rsid w:val="00B615D6"/>
    <w:rsid w:val="00B65D78"/>
    <w:rsid w:val="00B77344"/>
    <w:rsid w:val="00B85445"/>
    <w:rsid w:val="00BA1E6A"/>
    <w:rsid w:val="00BB684D"/>
    <w:rsid w:val="00BE6EB9"/>
    <w:rsid w:val="00BE6FFB"/>
    <w:rsid w:val="00C0022A"/>
    <w:rsid w:val="00C04BD7"/>
    <w:rsid w:val="00C1756E"/>
    <w:rsid w:val="00C23DD2"/>
    <w:rsid w:val="00C57BD7"/>
    <w:rsid w:val="00C63DF7"/>
    <w:rsid w:val="00C800C2"/>
    <w:rsid w:val="00C80362"/>
    <w:rsid w:val="00C8423D"/>
    <w:rsid w:val="00CA440F"/>
    <w:rsid w:val="00CD3628"/>
    <w:rsid w:val="00CE5048"/>
    <w:rsid w:val="00D25400"/>
    <w:rsid w:val="00D4607C"/>
    <w:rsid w:val="00D52086"/>
    <w:rsid w:val="00D73913"/>
    <w:rsid w:val="00D8092C"/>
    <w:rsid w:val="00DA376B"/>
    <w:rsid w:val="00DA7D2E"/>
    <w:rsid w:val="00DB1F77"/>
    <w:rsid w:val="00DB233C"/>
    <w:rsid w:val="00DF7493"/>
    <w:rsid w:val="00DF7BF7"/>
    <w:rsid w:val="00E01CC9"/>
    <w:rsid w:val="00E437AD"/>
    <w:rsid w:val="00E67D6E"/>
    <w:rsid w:val="00E73CD2"/>
    <w:rsid w:val="00E82284"/>
    <w:rsid w:val="00EC6ED2"/>
    <w:rsid w:val="00ED07F3"/>
    <w:rsid w:val="00ED1F4E"/>
    <w:rsid w:val="00EE48C8"/>
    <w:rsid w:val="00EF1311"/>
    <w:rsid w:val="00F245A4"/>
    <w:rsid w:val="00F275F5"/>
    <w:rsid w:val="00F51C84"/>
    <w:rsid w:val="00F531A1"/>
    <w:rsid w:val="00F5329A"/>
    <w:rsid w:val="00F856C3"/>
    <w:rsid w:val="00FA0022"/>
    <w:rsid w:val="00FD276D"/>
    <w:rsid w:val="00FE3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3"/>
    </o:shapelayout>
  </w:shapeDefaults>
  <w:decimalSymbol w:val=","/>
  <w:listSeparator w:val=";"/>
  <w14:docId w14:val="67126E4C"/>
  <w15:docId w15:val="{A0468038-4E51-4F4E-B12B-B9086572C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5EF3"/>
    <w:pPr>
      <w:spacing w:after="0" w:line="240" w:lineRule="auto"/>
    </w:pPr>
    <w:rPr>
      <w:rFonts w:ascii="Arial" w:eastAsia="SimSun" w:hAnsi="Arial" w:cs="Times New Roman"/>
      <w:sz w:val="20"/>
      <w:szCs w:val="20"/>
      <w:lang w:val="de-DE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F55B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8F55B1"/>
  </w:style>
  <w:style w:type="paragraph" w:styleId="a5">
    <w:name w:val="footer"/>
    <w:basedOn w:val="a"/>
    <w:link w:val="a6"/>
    <w:uiPriority w:val="99"/>
    <w:unhideWhenUsed/>
    <w:rsid w:val="008F55B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8F55B1"/>
  </w:style>
  <w:style w:type="paragraph" w:styleId="2">
    <w:name w:val="Body Text Indent 2"/>
    <w:basedOn w:val="a"/>
    <w:link w:val="20"/>
    <w:rsid w:val="008F55B1"/>
    <w:pPr>
      <w:ind w:firstLine="360"/>
      <w:jc w:val="both"/>
    </w:pPr>
    <w:rPr>
      <w:rFonts w:eastAsia="Times New Roman"/>
      <w:sz w:val="18"/>
      <w:lang w:val="ru-RU" w:eastAsia="en-US"/>
    </w:rPr>
  </w:style>
  <w:style w:type="character" w:customStyle="1" w:styleId="20">
    <w:name w:val="Основной текст с отступом 2 Знак"/>
    <w:basedOn w:val="a0"/>
    <w:link w:val="2"/>
    <w:rsid w:val="008F55B1"/>
    <w:rPr>
      <w:rFonts w:ascii="Arial" w:eastAsia="Times New Roman" w:hAnsi="Arial" w:cs="Times New Roman"/>
      <w:sz w:val="18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8F55B1"/>
    <w:rPr>
      <w:rFonts w:ascii="Tahoma" w:eastAsiaTheme="minorHAnsi" w:hAnsi="Tahoma" w:cs="Tahoma"/>
      <w:sz w:val="16"/>
      <w:szCs w:val="16"/>
      <w:lang w:val="ru-RU"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8F55B1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2710C3"/>
    <w:rPr>
      <w:color w:val="0000FF" w:themeColor="hyperlink"/>
      <w:u w:val="single"/>
    </w:rPr>
  </w:style>
  <w:style w:type="paragraph" w:styleId="aa">
    <w:name w:val="List Paragraph"/>
    <w:basedOn w:val="a"/>
    <w:uiPriority w:val="34"/>
    <w:qFormat/>
    <w:rsid w:val="007A11CC"/>
    <w:pPr>
      <w:ind w:left="720"/>
      <w:contextualSpacing/>
    </w:pPr>
  </w:style>
  <w:style w:type="paragraph" w:styleId="ab">
    <w:name w:val="Body Text Indent"/>
    <w:basedOn w:val="a"/>
    <w:link w:val="ac"/>
    <w:rsid w:val="00C04BD7"/>
    <w:pPr>
      <w:spacing w:after="120"/>
      <w:ind w:left="283"/>
    </w:pPr>
    <w:rPr>
      <w:rFonts w:ascii="Times New Roman" w:eastAsia="Times New Roman" w:hAnsi="Times New Roman"/>
      <w:lang w:val="ru-RU" w:eastAsia="ru-RU"/>
    </w:rPr>
  </w:style>
  <w:style w:type="character" w:customStyle="1" w:styleId="ac">
    <w:name w:val="Основной текст с отступом Знак"/>
    <w:basedOn w:val="a0"/>
    <w:link w:val="ab"/>
    <w:rsid w:val="00C04BD7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d">
    <w:name w:val="Table Grid"/>
    <w:basedOn w:val="a1"/>
    <w:uiPriority w:val="59"/>
    <w:rsid w:val="009B4B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394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E1A314-46CA-4679-96D5-9889F1BCA0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200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Anzhela Maksimchik</cp:lastModifiedBy>
  <cp:revision>2</cp:revision>
  <cp:lastPrinted>2026-03-26T07:53:00Z</cp:lastPrinted>
  <dcterms:created xsi:type="dcterms:W3CDTF">2026-03-26T09:12:00Z</dcterms:created>
  <dcterms:modified xsi:type="dcterms:W3CDTF">2026-03-26T09:12:00Z</dcterms:modified>
</cp:coreProperties>
</file>