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7DCF" w14:textId="77777777" w:rsidR="00887982" w:rsidRDefault="00887982" w:rsidP="00A34A71">
      <w:pPr>
        <w:jc w:val="center"/>
        <w:rPr>
          <w:noProof/>
          <w:sz w:val="28"/>
          <w:szCs w:val="28"/>
          <w:lang w:val="ru-RU"/>
        </w:rPr>
      </w:pPr>
    </w:p>
    <w:p w14:paraId="6CB9C914" w14:textId="77777777" w:rsidR="00887982" w:rsidRDefault="00887982" w:rsidP="00A34A71">
      <w:pPr>
        <w:jc w:val="center"/>
        <w:rPr>
          <w:noProof/>
          <w:sz w:val="28"/>
          <w:szCs w:val="28"/>
          <w:lang w:val="ru-RU"/>
        </w:rPr>
      </w:pPr>
    </w:p>
    <w:p w14:paraId="0D46F407" w14:textId="65403EE5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BB377D">
        <w:rPr>
          <w:noProof/>
          <w:sz w:val="28"/>
          <w:szCs w:val="28"/>
          <w:lang w:val="ru-RU"/>
        </w:rPr>
        <w:t>ОПЕРАТИВНАЯ ИНФОРМАЦИЯ</w:t>
      </w:r>
    </w:p>
    <w:p w14:paraId="760C6C68" w14:textId="77777777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</w:p>
    <w:p w14:paraId="55A7D701" w14:textId="4D492018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BB377D">
        <w:rPr>
          <w:noProof/>
          <w:sz w:val="28"/>
          <w:szCs w:val="28"/>
          <w:lang w:val="ru-RU"/>
        </w:rPr>
        <w:t xml:space="preserve">О </w:t>
      </w:r>
      <w:r w:rsidR="0075455A" w:rsidRPr="00BB377D">
        <w:rPr>
          <w:noProof/>
          <w:sz w:val="28"/>
          <w:szCs w:val="28"/>
          <w:lang w:val="ru-RU"/>
        </w:rPr>
        <w:t>совершении сделки</w:t>
      </w:r>
      <w:r w:rsidR="00887982">
        <w:rPr>
          <w:noProof/>
          <w:sz w:val="28"/>
          <w:szCs w:val="28"/>
          <w:lang w:val="ru-RU"/>
        </w:rPr>
        <w:t>,</w:t>
      </w:r>
      <w:r w:rsidR="0075455A" w:rsidRPr="00BB377D">
        <w:rPr>
          <w:noProof/>
          <w:sz w:val="28"/>
          <w:szCs w:val="28"/>
          <w:lang w:val="ru-RU"/>
        </w:rPr>
        <w:t xml:space="preserve"> в отношении которой имеется заинтересованность аффилированных лиц </w:t>
      </w:r>
      <w:r w:rsidR="00887982">
        <w:rPr>
          <w:noProof/>
          <w:sz w:val="28"/>
          <w:szCs w:val="28"/>
          <w:lang w:val="ru-RU"/>
        </w:rPr>
        <w:t>З</w:t>
      </w:r>
      <w:r w:rsidR="0075455A" w:rsidRPr="00BB377D">
        <w:rPr>
          <w:noProof/>
          <w:sz w:val="28"/>
          <w:szCs w:val="28"/>
          <w:lang w:val="ru-RU"/>
        </w:rPr>
        <w:t>АО «</w:t>
      </w:r>
      <w:r w:rsidR="00887982">
        <w:rPr>
          <w:noProof/>
          <w:sz w:val="28"/>
          <w:szCs w:val="28"/>
          <w:lang w:val="ru-RU"/>
        </w:rPr>
        <w:t>Инаиапп</w:t>
      </w:r>
      <w:r w:rsidR="0075455A" w:rsidRPr="00BB377D">
        <w:rPr>
          <w:noProof/>
          <w:sz w:val="28"/>
          <w:szCs w:val="28"/>
          <w:lang w:val="ru-RU"/>
        </w:rPr>
        <w:t>»</w:t>
      </w:r>
    </w:p>
    <w:p w14:paraId="22F019B5" w14:textId="77777777" w:rsidR="00A34A71" w:rsidRPr="00BB377D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7016EE25" w14:textId="77777777" w:rsidR="00A34A71" w:rsidRPr="00BB377D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1557491F" w14:textId="64DF5209" w:rsidR="0075455A" w:rsidRPr="002C5177" w:rsidRDefault="00887982" w:rsidP="00E30687">
      <w:pPr>
        <w:ind w:right="545" w:firstLine="720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Закрытое</w:t>
      </w:r>
      <w:r w:rsidR="00A34A71" w:rsidRPr="00BB377D">
        <w:rPr>
          <w:noProof/>
          <w:sz w:val="28"/>
          <w:szCs w:val="28"/>
          <w:lang w:val="ru-RU"/>
        </w:rPr>
        <w:t xml:space="preserve"> акционерное общество «</w:t>
      </w:r>
      <w:r>
        <w:rPr>
          <w:noProof/>
          <w:sz w:val="28"/>
          <w:szCs w:val="28"/>
          <w:lang w:val="ru-RU"/>
        </w:rPr>
        <w:t>Инаиапп</w:t>
      </w:r>
      <w:r w:rsidR="0075455A" w:rsidRPr="00BB377D">
        <w:rPr>
          <w:noProof/>
          <w:sz w:val="28"/>
          <w:szCs w:val="28"/>
          <w:lang w:val="ru-RU"/>
        </w:rPr>
        <w:t xml:space="preserve">» </w:t>
      </w:r>
      <w:r w:rsidR="0040409E" w:rsidRPr="00BB377D">
        <w:rPr>
          <w:sz w:val="28"/>
          <w:szCs w:val="28"/>
          <w:lang w:val="ru-RU"/>
        </w:rPr>
        <w:t>информирует о</w:t>
      </w:r>
      <w:r w:rsidR="0075455A" w:rsidRPr="00BB377D">
        <w:rPr>
          <w:sz w:val="28"/>
          <w:szCs w:val="28"/>
          <w:lang w:val="ru-RU"/>
        </w:rPr>
        <w:t xml:space="preserve"> совершении сделки, в отношении которой имеется заинтересованность аффилированного лица эмитента:</w:t>
      </w:r>
    </w:p>
    <w:p w14:paraId="509CE65B" w14:textId="6C86E391" w:rsidR="0075455A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полное наименование и местонахождение эмитента –</w:t>
      </w:r>
      <w:r w:rsidR="00887982">
        <w:rPr>
          <w:sz w:val="28"/>
          <w:szCs w:val="28"/>
          <w:lang w:val="ru-RU"/>
        </w:rPr>
        <w:t xml:space="preserve">Закрытое </w:t>
      </w:r>
      <w:r w:rsidRPr="002C5177">
        <w:rPr>
          <w:noProof/>
          <w:sz w:val="28"/>
          <w:szCs w:val="28"/>
          <w:lang w:val="ru-RU"/>
        </w:rPr>
        <w:t>акционерное общество «</w:t>
      </w:r>
      <w:r w:rsidR="00887982">
        <w:rPr>
          <w:noProof/>
          <w:sz w:val="28"/>
          <w:szCs w:val="28"/>
          <w:lang w:val="ru-RU"/>
        </w:rPr>
        <w:t>Инаиапп</w:t>
      </w:r>
      <w:r w:rsidRPr="002C5177">
        <w:rPr>
          <w:noProof/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, </w:t>
      </w:r>
      <w:r w:rsidRPr="002C5177">
        <w:rPr>
          <w:noProof/>
          <w:sz w:val="28"/>
          <w:szCs w:val="28"/>
          <w:lang w:val="ru-RU"/>
        </w:rPr>
        <w:t>г.Минск, ул. Железнодлрожная, д. 33а, к. 1, пом, 6</w:t>
      </w:r>
      <w:r w:rsidRPr="002C5177">
        <w:rPr>
          <w:sz w:val="28"/>
          <w:szCs w:val="28"/>
          <w:lang w:val="ru-RU"/>
        </w:rPr>
        <w:t>;</w:t>
      </w:r>
    </w:p>
    <w:p w14:paraId="2E3DFE76" w14:textId="369839E8" w:rsidR="0075455A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дата принятия решения о совершении сдел</w:t>
      </w:r>
      <w:r w:rsidR="005E0598" w:rsidRPr="002C5177">
        <w:rPr>
          <w:sz w:val="28"/>
          <w:szCs w:val="28"/>
          <w:lang w:val="ru-RU"/>
        </w:rPr>
        <w:t>ки</w:t>
      </w:r>
      <w:r w:rsidRPr="002C5177">
        <w:rPr>
          <w:sz w:val="28"/>
          <w:szCs w:val="28"/>
          <w:lang w:val="ru-RU"/>
        </w:rPr>
        <w:t xml:space="preserve"> – </w:t>
      </w:r>
      <w:r w:rsidR="00887982">
        <w:rPr>
          <w:sz w:val="28"/>
          <w:szCs w:val="28"/>
          <w:lang w:val="ru-RU"/>
        </w:rPr>
        <w:t>19</w:t>
      </w:r>
      <w:r w:rsidRPr="002C5177">
        <w:rPr>
          <w:sz w:val="28"/>
          <w:szCs w:val="28"/>
          <w:lang w:val="ru-RU"/>
        </w:rPr>
        <w:t>.</w:t>
      </w:r>
      <w:r w:rsidR="00887982">
        <w:rPr>
          <w:sz w:val="28"/>
          <w:szCs w:val="28"/>
          <w:lang w:val="ru-RU"/>
        </w:rPr>
        <w:t>12</w:t>
      </w:r>
      <w:r w:rsidRPr="002C5177">
        <w:rPr>
          <w:sz w:val="28"/>
          <w:szCs w:val="28"/>
          <w:lang w:val="ru-RU"/>
        </w:rPr>
        <w:t>.202</w:t>
      </w:r>
      <w:r w:rsidR="00E07CC9">
        <w:rPr>
          <w:sz w:val="28"/>
          <w:szCs w:val="28"/>
          <w:lang w:val="ru-RU"/>
        </w:rPr>
        <w:t>2</w:t>
      </w:r>
      <w:r w:rsidRPr="002C5177">
        <w:rPr>
          <w:sz w:val="28"/>
          <w:szCs w:val="28"/>
          <w:lang w:val="ru-RU"/>
        </w:rPr>
        <w:t>;</w:t>
      </w:r>
    </w:p>
    <w:p w14:paraId="1B57C0B2" w14:textId="7243B291" w:rsidR="0075455A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вид сделки (каждой из взаимосвязанных сделок): </w:t>
      </w:r>
      <w:r w:rsidR="008D630B" w:rsidRPr="008D630B">
        <w:rPr>
          <w:sz w:val="28"/>
          <w:szCs w:val="28"/>
          <w:lang w:val="ru-RU"/>
        </w:rPr>
        <w:t xml:space="preserve">Соглашение об отчуждении </w:t>
      </w:r>
      <w:r w:rsidR="00887982">
        <w:rPr>
          <w:sz w:val="28"/>
          <w:szCs w:val="28"/>
          <w:lang w:val="ru-RU"/>
        </w:rPr>
        <w:t xml:space="preserve">акций </w:t>
      </w:r>
      <w:proofErr w:type="spellStart"/>
      <w:r w:rsidR="00887982">
        <w:rPr>
          <w:sz w:val="28"/>
          <w:szCs w:val="28"/>
          <w:lang w:val="en-US"/>
        </w:rPr>
        <w:t>Aetsoft</w:t>
      </w:r>
      <w:proofErr w:type="spellEnd"/>
      <w:r w:rsidR="00887982" w:rsidRPr="00887982">
        <w:rPr>
          <w:sz w:val="28"/>
          <w:szCs w:val="28"/>
          <w:lang w:val="ru-RU"/>
        </w:rPr>
        <w:t xml:space="preserve"> </w:t>
      </w:r>
      <w:r w:rsidR="00887982">
        <w:rPr>
          <w:sz w:val="28"/>
          <w:szCs w:val="28"/>
          <w:lang w:val="en-US"/>
        </w:rPr>
        <w:t>Inc</w:t>
      </w:r>
      <w:r w:rsidR="00887982" w:rsidRPr="00887982">
        <w:rPr>
          <w:sz w:val="28"/>
          <w:szCs w:val="28"/>
          <w:lang w:val="ru-RU"/>
        </w:rPr>
        <w:t>.</w:t>
      </w:r>
      <w:r w:rsidRPr="008D630B">
        <w:rPr>
          <w:sz w:val="28"/>
          <w:szCs w:val="28"/>
          <w:lang w:val="ru-RU"/>
        </w:rPr>
        <w:t>;</w:t>
      </w:r>
    </w:p>
    <w:p w14:paraId="10883F9D" w14:textId="1D3B3176" w:rsidR="0075455A" w:rsidRPr="008D630B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стороны сделки (каждой из взаимосвязанных сделок): </w:t>
      </w:r>
      <w:r w:rsidR="00887982">
        <w:rPr>
          <w:noProof/>
          <w:sz w:val="28"/>
          <w:szCs w:val="28"/>
          <w:lang w:val="ru-RU"/>
        </w:rPr>
        <w:t>Закрытое</w:t>
      </w:r>
      <w:r w:rsidRPr="002C5177">
        <w:rPr>
          <w:noProof/>
          <w:sz w:val="28"/>
          <w:szCs w:val="28"/>
          <w:lang w:val="ru-RU"/>
        </w:rPr>
        <w:t xml:space="preserve"> акционерное общество «</w:t>
      </w:r>
      <w:r w:rsidR="00887982">
        <w:rPr>
          <w:noProof/>
          <w:sz w:val="28"/>
          <w:szCs w:val="28"/>
          <w:lang w:val="ru-RU"/>
        </w:rPr>
        <w:t>Инаиапп</w:t>
      </w:r>
      <w:r w:rsidRPr="008D630B">
        <w:rPr>
          <w:noProof/>
          <w:sz w:val="28"/>
          <w:szCs w:val="28"/>
          <w:lang w:val="ru-RU"/>
        </w:rPr>
        <w:t>»</w:t>
      </w:r>
      <w:r w:rsidRPr="008D630B">
        <w:rPr>
          <w:sz w:val="28"/>
          <w:szCs w:val="28"/>
          <w:lang w:val="ru-RU"/>
        </w:rPr>
        <w:t>,</w:t>
      </w:r>
      <w:r w:rsidR="0040409E" w:rsidRPr="008D630B">
        <w:rPr>
          <w:sz w:val="28"/>
          <w:szCs w:val="28"/>
        </w:rPr>
        <w:t xml:space="preserve"> Aetsoft INC</w:t>
      </w:r>
      <w:r w:rsidRPr="008D630B">
        <w:rPr>
          <w:sz w:val="28"/>
          <w:szCs w:val="28"/>
          <w:lang w:val="ru-RU"/>
        </w:rPr>
        <w:t>.</w:t>
      </w:r>
    </w:p>
    <w:p w14:paraId="55FD206F" w14:textId="6C271484" w:rsidR="0075455A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8D630B">
        <w:rPr>
          <w:sz w:val="28"/>
          <w:szCs w:val="28"/>
          <w:lang w:val="ru-RU"/>
        </w:rPr>
        <w:t>предмет сделки:</w:t>
      </w:r>
      <w:r w:rsidR="0040409E" w:rsidRPr="008D630B">
        <w:rPr>
          <w:sz w:val="28"/>
          <w:szCs w:val="28"/>
        </w:rPr>
        <w:t xml:space="preserve"> </w:t>
      </w:r>
      <w:r w:rsidR="00887982">
        <w:rPr>
          <w:noProof/>
          <w:sz w:val="28"/>
          <w:szCs w:val="28"/>
          <w:lang w:val="ru-RU"/>
        </w:rPr>
        <w:t>Закрытое</w:t>
      </w:r>
      <w:r w:rsidR="002C5177" w:rsidRPr="008D630B">
        <w:rPr>
          <w:noProof/>
          <w:sz w:val="28"/>
          <w:szCs w:val="28"/>
          <w:lang w:val="ru-RU"/>
        </w:rPr>
        <w:t xml:space="preserve"> акционерное общество «</w:t>
      </w:r>
      <w:r w:rsidR="00887982">
        <w:rPr>
          <w:noProof/>
          <w:sz w:val="28"/>
          <w:szCs w:val="28"/>
          <w:lang w:val="ru-RU"/>
        </w:rPr>
        <w:t>Инаиапп</w:t>
      </w:r>
      <w:r w:rsidR="002C5177" w:rsidRPr="008D630B">
        <w:rPr>
          <w:noProof/>
          <w:sz w:val="28"/>
          <w:szCs w:val="28"/>
          <w:lang w:val="ru-RU"/>
        </w:rPr>
        <w:t>»</w:t>
      </w:r>
      <w:r w:rsidR="0040409E" w:rsidRPr="008D630B">
        <w:rPr>
          <w:rStyle w:val="h-normal"/>
          <w:sz w:val="28"/>
          <w:szCs w:val="28"/>
        </w:rPr>
        <w:t xml:space="preserve"> </w:t>
      </w:r>
      <w:r w:rsidR="008D630B" w:rsidRPr="008D630B">
        <w:rPr>
          <w:rStyle w:val="h-normal"/>
          <w:sz w:val="28"/>
          <w:szCs w:val="28"/>
        </w:rPr>
        <w:t>отчужд</w:t>
      </w:r>
      <w:proofErr w:type="spellStart"/>
      <w:r w:rsidR="008D630B" w:rsidRPr="008D630B">
        <w:rPr>
          <w:rStyle w:val="h-normal"/>
          <w:sz w:val="28"/>
          <w:szCs w:val="28"/>
          <w:lang w:val="ru-RU"/>
        </w:rPr>
        <w:t>ает</w:t>
      </w:r>
      <w:proofErr w:type="spellEnd"/>
      <w:r w:rsidR="008D630B" w:rsidRPr="008D630B">
        <w:rPr>
          <w:rStyle w:val="h-normal"/>
          <w:sz w:val="28"/>
          <w:szCs w:val="28"/>
        </w:rPr>
        <w:t xml:space="preserve"> </w:t>
      </w:r>
      <w:r w:rsidR="00887982">
        <w:rPr>
          <w:rStyle w:val="h-normal"/>
          <w:sz w:val="28"/>
          <w:szCs w:val="28"/>
          <w:lang w:val="ru-RU"/>
        </w:rPr>
        <w:t xml:space="preserve">акции </w:t>
      </w:r>
      <w:r w:rsidR="0040409E" w:rsidRPr="008D630B">
        <w:rPr>
          <w:sz w:val="28"/>
          <w:szCs w:val="28"/>
        </w:rPr>
        <w:t xml:space="preserve">Aetsoft </w:t>
      </w:r>
      <w:r w:rsidR="00887982" w:rsidRPr="008D630B">
        <w:rPr>
          <w:sz w:val="28"/>
          <w:szCs w:val="28"/>
        </w:rPr>
        <w:t>Inc</w:t>
      </w:r>
      <w:r w:rsidR="00887982">
        <w:rPr>
          <w:sz w:val="28"/>
          <w:szCs w:val="28"/>
          <w:lang w:val="ru-RU"/>
        </w:rPr>
        <w:t xml:space="preserve">. в количестве 64 000 000 штук </w:t>
      </w:r>
      <w:r w:rsidR="00887982" w:rsidRPr="008D630B">
        <w:rPr>
          <w:sz w:val="28"/>
          <w:szCs w:val="28"/>
        </w:rPr>
        <w:t>Aetsoft Inc</w:t>
      </w:r>
      <w:r w:rsidR="00887982">
        <w:rPr>
          <w:sz w:val="28"/>
          <w:szCs w:val="28"/>
          <w:lang w:val="ru-RU"/>
        </w:rPr>
        <w:t>.</w:t>
      </w:r>
      <w:r w:rsidRPr="008D630B">
        <w:rPr>
          <w:sz w:val="28"/>
          <w:szCs w:val="28"/>
          <w:lang w:val="ru-RU"/>
        </w:rPr>
        <w:t>;</w:t>
      </w:r>
    </w:p>
    <w:p w14:paraId="08BF4598" w14:textId="324AEC9D" w:rsidR="002C5177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</w:rPr>
      </w:pPr>
      <w:r w:rsidRPr="002C5177">
        <w:rPr>
          <w:sz w:val="28"/>
          <w:szCs w:val="28"/>
          <w:lang w:val="ru-RU"/>
        </w:rPr>
        <w:t xml:space="preserve">критерии заинтересованности в соответствии с частью первой статьи 57 Закона Республики Беларусь </w:t>
      </w:r>
      <w:r w:rsidR="002C5177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2C5177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 лиц, указанных в абзацах втором - четвертом части седьмой статьи 57 Закона Республики Беларусь </w:t>
      </w:r>
      <w:r w:rsidR="005E0598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5E0598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: </w:t>
      </w:r>
      <w:r w:rsidR="00887982">
        <w:rPr>
          <w:noProof/>
          <w:sz w:val="28"/>
          <w:szCs w:val="28"/>
          <w:lang w:val="ru-RU"/>
        </w:rPr>
        <w:t>Закрытое</w:t>
      </w:r>
      <w:r w:rsidR="002C5177" w:rsidRPr="002C5177">
        <w:rPr>
          <w:noProof/>
          <w:sz w:val="28"/>
          <w:szCs w:val="28"/>
          <w:lang w:val="ru-RU"/>
        </w:rPr>
        <w:t xml:space="preserve"> акционерное общество «</w:t>
      </w:r>
      <w:r w:rsidR="00887982">
        <w:rPr>
          <w:noProof/>
          <w:sz w:val="28"/>
          <w:szCs w:val="28"/>
          <w:lang w:val="ru-RU"/>
        </w:rPr>
        <w:t>Инаиапп</w:t>
      </w:r>
      <w:r w:rsidR="002C5177" w:rsidRPr="002C5177">
        <w:rPr>
          <w:noProof/>
          <w:sz w:val="28"/>
          <w:szCs w:val="28"/>
          <w:lang w:val="ru-RU"/>
        </w:rPr>
        <w:t>»</w:t>
      </w:r>
      <w:r w:rsidR="002C5177" w:rsidRPr="002C5177">
        <w:rPr>
          <w:sz w:val="28"/>
          <w:szCs w:val="28"/>
          <w:lang w:val="ru-RU"/>
        </w:rPr>
        <w:t xml:space="preserve"> </w:t>
      </w:r>
      <w:r w:rsidR="002C5177" w:rsidRPr="002C5177">
        <w:rPr>
          <w:rStyle w:val="h-normal"/>
          <w:sz w:val="28"/>
          <w:szCs w:val="28"/>
        </w:rPr>
        <w:t>владе</w:t>
      </w:r>
      <w:r w:rsidR="002C5177" w:rsidRPr="002C5177">
        <w:rPr>
          <w:rStyle w:val="h-normal"/>
          <w:sz w:val="28"/>
          <w:szCs w:val="28"/>
          <w:lang w:val="ru-RU"/>
        </w:rPr>
        <w:t>е</w:t>
      </w:r>
      <w:r w:rsidR="002C5177" w:rsidRPr="002C5177">
        <w:rPr>
          <w:rStyle w:val="h-normal"/>
          <w:sz w:val="28"/>
          <w:szCs w:val="28"/>
        </w:rPr>
        <w:t>т двадцатью и более процентами долей в уставном фонде (акций) юридического лица, являющегося стороной сделки или выступающего в интересах третьих лиц в их отношениях с хозяйственным обществом;</w:t>
      </w:r>
    </w:p>
    <w:p w14:paraId="141A615A" w14:textId="1EA6A118" w:rsidR="005E6E7D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сумма сделки (общая сумма взаимосвязанных сделок): </w:t>
      </w:r>
      <w:r w:rsidR="00887982">
        <w:rPr>
          <w:sz w:val="28"/>
          <w:szCs w:val="28"/>
          <w:lang w:val="ru-RU"/>
        </w:rPr>
        <w:t>64 </w:t>
      </w:r>
      <w:r w:rsidR="00E33DE1" w:rsidRPr="008D630B">
        <w:rPr>
          <w:sz w:val="28"/>
          <w:szCs w:val="28"/>
          <w:lang w:val="ru-RU"/>
        </w:rPr>
        <w:t>000</w:t>
      </w:r>
      <w:r w:rsidR="00887982">
        <w:rPr>
          <w:sz w:val="28"/>
          <w:szCs w:val="28"/>
          <w:lang w:val="ru-RU"/>
        </w:rPr>
        <w:t>,00</w:t>
      </w:r>
      <w:r w:rsidR="005E6E7D" w:rsidRPr="008D630B">
        <w:rPr>
          <w:sz w:val="28"/>
          <w:szCs w:val="28"/>
          <w:lang w:val="ru-RU"/>
        </w:rPr>
        <w:t xml:space="preserve"> (</w:t>
      </w:r>
      <w:r w:rsidR="00887982">
        <w:rPr>
          <w:sz w:val="28"/>
          <w:szCs w:val="28"/>
          <w:lang w:val="ru-RU"/>
        </w:rPr>
        <w:t>Шестьдесят четыре тысячи</w:t>
      </w:r>
      <w:r w:rsidR="00E33DE1" w:rsidRPr="008D630B">
        <w:rPr>
          <w:sz w:val="28"/>
          <w:szCs w:val="28"/>
          <w:lang w:val="ru-RU"/>
        </w:rPr>
        <w:t xml:space="preserve"> долларов США 00 центов</w:t>
      </w:r>
      <w:r w:rsidR="005E6E7D" w:rsidRPr="008D630B">
        <w:rPr>
          <w:sz w:val="28"/>
          <w:szCs w:val="28"/>
          <w:lang w:val="ru-RU"/>
        </w:rPr>
        <w:t>).</w:t>
      </w:r>
    </w:p>
    <w:p w14:paraId="3AC65F11" w14:textId="24520D1A" w:rsidR="0075455A" w:rsidRPr="002C5177" w:rsidRDefault="0075455A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  <w:r w:rsidRPr="00445A11">
        <w:rPr>
          <w:sz w:val="28"/>
          <w:szCs w:val="28"/>
          <w:lang w:val="ru-RU"/>
        </w:rPr>
        <w:t xml:space="preserve">Балансовая стоимость активов за последний отчетный период, предшествующий дню принятия решения о совершении </w:t>
      </w:r>
      <w:r w:rsidRPr="00F81FC5">
        <w:rPr>
          <w:sz w:val="28"/>
          <w:szCs w:val="28"/>
          <w:lang w:val="ru-RU"/>
        </w:rPr>
        <w:t xml:space="preserve">сделок </w:t>
      </w:r>
      <w:r w:rsidR="005E0598" w:rsidRPr="00F81FC5">
        <w:rPr>
          <w:sz w:val="28"/>
          <w:szCs w:val="28"/>
          <w:lang w:val="ru-RU"/>
        </w:rPr>
        <w:t xml:space="preserve">– </w:t>
      </w:r>
      <w:r w:rsidR="0042294C">
        <w:rPr>
          <w:sz w:val="28"/>
          <w:szCs w:val="28"/>
          <w:lang w:val="ru-RU"/>
        </w:rPr>
        <w:t>2</w:t>
      </w:r>
      <w:r w:rsidR="005E0598" w:rsidRPr="00F81FC5">
        <w:rPr>
          <w:sz w:val="28"/>
          <w:szCs w:val="28"/>
          <w:lang w:val="ru-RU"/>
        </w:rPr>
        <w:t> </w:t>
      </w:r>
      <w:r w:rsidR="0042294C">
        <w:rPr>
          <w:sz w:val="28"/>
          <w:szCs w:val="28"/>
          <w:lang w:val="ru-RU"/>
        </w:rPr>
        <w:t>819 </w:t>
      </w:r>
      <w:r w:rsidR="005E0598" w:rsidRPr="00F81FC5">
        <w:rPr>
          <w:sz w:val="28"/>
          <w:szCs w:val="28"/>
          <w:lang w:val="ru-RU"/>
        </w:rPr>
        <w:t>000</w:t>
      </w:r>
      <w:r w:rsidR="0042294C">
        <w:rPr>
          <w:sz w:val="28"/>
          <w:szCs w:val="28"/>
          <w:lang w:val="ru-RU"/>
        </w:rPr>
        <w:t>,00</w:t>
      </w:r>
      <w:r w:rsidRPr="00F81FC5">
        <w:rPr>
          <w:sz w:val="28"/>
          <w:szCs w:val="28"/>
          <w:lang w:val="ru-RU"/>
        </w:rPr>
        <w:t xml:space="preserve"> </w:t>
      </w:r>
      <w:r w:rsidR="00F81FC5">
        <w:rPr>
          <w:sz w:val="28"/>
          <w:szCs w:val="28"/>
          <w:lang w:val="ru-RU"/>
        </w:rPr>
        <w:t>(</w:t>
      </w:r>
      <w:r w:rsidR="0042294C">
        <w:rPr>
          <w:sz w:val="28"/>
          <w:szCs w:val="28"/>
          <w:lang w:val="ru-RU"/>
        </w:rPr>
        <w:t>Два</w:t>
      </w:r>
      <w:r w:rsidRPr="00F81FC5">
        <w:rPr>
          <w:sz w:val="28"/>
          <w:szCs w:val="28"/>
          <w:lang w:val="ru-RU"/>
        </w:rPr>
        <w:t xml:space="preserve"> миллион</w:t>
      </w:r>
      <w:r w:rsidR="005E0598" w:rsidRPr="00F81FC5">
        <w:rPr>
          <w:sz w:val="28"/>
          <w:szCs w:val="28"/>
          <w:lang w:val="ru-RU"/>
        </w:rPr>
        <w:t>а</w:t>
      </w:r>
      <w:r w:rsidRPr="00F81FC5">
        <w:rPr>
          <w:sz w:val="28"/>
          <w:szCs w:val="28"/>
          <w:lang w:val="ru-RU"/>
        </w:rPr>
        <w:t xml:space="preserve"> </w:t>
      </w:r>
      <w:r w:rsidR="0042294C">
        <w:rPr>
          <w:sz w:val="28"/>
          <w:szCs w:val="28"/>
          <w:lang w:val="ru-RU"/>
        </w:rPr>
        <w:t>восемьсот</w:t>
      </w:r>
      <w:r w:rsidR="00F81FC5">
        <w:rPr>
          <w:sz w:val="28"/>
          <w:szCs w:val="28"/>
          <w:lang w:val="ru-RU"/>
        </w:rPr>
        <w:t xml:space="preserve"> </w:t>
      </w:r>
      <w:r w:rsidR="0042294C">
        <w:rPr>
          <w:sz w:val="28"/>
          <w:szCs w:val="28"/>
          <w:lang w:val="ru-RU"/>
        </w:rPr>
        <w:t>девятнадцать</w:t>
      </w:r>
      <w:r w:rsidR="00F81FC5">
        <w:rPr>
          <w:sz w:val="28"/>
          <w:szCs w:val="28"/>
          <w:lang w:val="ru-RU"/>
        </w:rPr>
        <w:t xml:space="preserve"> </w:t>
      </w:r>
      <w:r w:rsidR="005E0598" w:rsidRPr="00F81FC5">
        <w:rPr>
          <w:sz w:val="28"/>
          <w:szCs w:val="28"/>
          <w:lang w:val="ru-RU"/>
        </w:rPr>
        <w:t>белорусских</w:t>
      </w:r>
      <w:r w:rsidRPr="00F81FC5">
        <w:rPr>
          <w:sz w:val="28"/>
          <w:szCs w:val="28"/>
          <w:lang w:val="ru-RU"/>
        </w:rPr>
        <w:t xml:space="preserve"> рублей</w:t>
      </w:r>
      <w:r w:rsidR="0042294C">
        <w:rPr>
          <w:sz w:val="28"/>
          <w:szCs w:val="28"/>
          <w:lang w:val="ru-RU"/>
        </w:rPr>
        <w:t xml:space="preserve"> 00 копеек</w:t>
      </w:r>
      <w:r w:rsidR="005E0598" w:rsidRPr="00F81FC5">
        <w:rPr>
          <w:sz w:val="28"/>
          <w:szCs w:val="28"/>
          <w:lang w:val="ru-RU"/>
        </w:rPr>
        <w:t>)</w:t>
      </w:r>
      <w:r w:rsidRPr="00F81FC5">
        <w:rPr>
          <w:sz w:val="28"/>
          <w:szCs w:val="28"/>
          <w:lang w:val="ru-RU"/>
        </w:rPr>
        <w:t>.</w:t>
      </w:r>
    </w:p>
    <w:p w14:paraId="7A6BAE73" w14:textId="44A1BBFD" w:rsidR="005E0598" w:rsidRDefault="005E0598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</w:p>
    <w:p w14:paraId="0BB5A20B" w14:textId="77777777" w:rsidR="0042294C" w:rsidRPr="002C5177" w:rsidRDefault="0042294C" w:rsidP="00E30687">
      <w:pPr>
        <w:autoSpaceDE w:val="0"/>
        <w:ind w:right="545" w:firstLine="540"/>
        <w:jc w:val="both"/>
        <w:rPr>
          <w:sz w:val="28"/>
          <w:szCs w:val="28"/>
          <w:lang w:val="ru-RU"/>
        </w:rPr>
      </w:pPr>
    </w:p>
    <w:p w14:paraId="20381A95" w14:textId="7858D069" w:rsidR="00A34A71" w:rsidRPr="002C5177" w:rsidRDefault="00887982" w:rsidP="00E30687">
      <w:pPr>
        <w:ind w:right="545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Директор</w:t>
      </w:r>
      <w:r>
        <w:rPr>
          <w:noProof/>
          <w:sz w:val="28"/>
          <w:szCs w:val="28"/>
          <w:lang w:val="ru-RU"/>
        </w:rPr>
        <w:tab/>
      </w:r>
      <w:r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>
        <w:rPr>
          <w:noProof/>
          <w:sz w:val="28"/>
          <w:szCs w:val="28"/>
          <w:lang w:val="ru-RU"/>
        </w:rPr>
        <w:tab/>
      </w:r>
      <w:r>
        <w:rPr>
          <w:noProof/>
          <w:sz w:val="28"/>
          <w:szCs w:val="28"/>
          <w:lang w:val="ru-RU"/>
        </w:rPr>
        <w:tab/>
        <w:t>Е. Н. Самедова</w:t>
      </w:r>
    </w:p>
    <w:p w14:paraId="1A87A75D" w14:textId="63063770" w:rsidR="00AD2566" w:rsidRPr="002C5177" w:rsidRDefault="00AD2566" w:rsidP="00E30687">
      <w:pPr>
        <w:ind w:right="545"/>
        <w:rPr>
          <w:sz w:val="28"/>
          <w:szCs w:val="28"/>
          <w:lang w:val="ru-RU"/>
        </w:rPr>
      </w:pPr>
    </w:p>
    <w:sectPr w:rsidR="00AD2566" w:rsidRPr="002C5177" w:rsidSect="00AA5091">
      <w:headerReference w:type="default" r:id="rId8"/>
      <w:footerReference w:type="default" r:id="rId9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77A5" w14:textId="77777777" w:rsidR="00CF0CB9" w:rsidRDefault="00CF0CB9" w:rsidP="00D838CE">
      <w:r>
        <w:separator/>
      </w:r>
    </w:p>
  </w:endnote>
  <w:endnote w:type="continuationSeparator" w:id="0">
    <w:p w14:paraId="0E637A0D" w14:textId="77777777" w:rsidR="00CF0CB9" w:rsidRDefault="00CF0CB9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42CC" w14:textId="2E5224BA" w:rsidR="00887982" w:rsidRDefault="00887982">
    <w:pPr>
      <w:pStyle w:val="a5"/>
    </w:pPr>
    <w:r>
      <w:rPr>
        <w:noProof/>
        <w:lang w:val="ru-RU" w:eastAsia="ru-RU"/>
      </w:rPr>
      <w:drawing>
        <wp:anchor distT="0" distB="0" distL="114300" distR="114300" simplePos="0" relativeHeight="251661312" behindDoc="0" locked="0" layoutInCell="1" allowOverlap="1" wp14:anchorId="2057CC23" wp14:editId="42E45978">
          <wp:simplePos x="0" y="0"/>
          <wp:positionH relativeFrom="column">
            <wp:posOffset>-924093</wp:posOffset>
          </wp:positionH>
          <wp:positionV relativeFrom="paragraph">
            <wp:posOffset>116958</wp:posOffset>
          </wp:positionV>
          <wp:extent cx="7548599" cy="1141805"/>
          <wp:effectExtent l="0" t="0" r="0" b="1270"/>
          <wp:wrapNone/>
          <wp:docPr id="5" name="Picture 5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Изображение выглядит как текст&#10;&#10;Автоматически созданное описание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599" cy="114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E8470" w14:textId="77777777" w:rsidR="00CF0CB9" w:rsidRDefault="00CF0CB9" w:rsidP="00D838CE">
      <w:r>
        <w:separator/>
      </w:r>
    </w:p>
  </w:footnote>
  <w:footnote w:type="continuationSeparator" w:id="0">
    <w:p w14:paraId="12553CF4" w14:textId="77777777" w:rsidR="00CF0CB9" w:rsidRDefault="00CF0CB9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1DA4" w14:textId="55F2BEC6" w:rsidR="00D838CE" w:rsidRDefault="00887982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 wp14:anchorId="5C8D8998" wp14:editId="4D417134">
          <wp:simplePos x="0" y="0"/>
          <wp:positionH relativeFrom="column">
            <wp:posOffset>-935665</wp:posOffset>
          </wp:positionH>
          <wp:positionV relativeFrom="paragraph">
            <wp:posOffset>-436570</wp:posOffset>
          </wp:positionV>
          <wp:extent cx="7559675" cy="14357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4357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3565508">
    <w:abstractNumId w:val="2"/>
  </w:num>
  <w:num w:numId="2" w16cid:durableId="1540121435">
    <w:abstractNumId w:val="4"/>
  </w:num>
  <w:num w:numId="3" w16cid:durableId="1628852198">
    <w:abstractNumId w:val="5"/>
  </w:num>
  <w:num w:numId="4" w16cid:durableId="469134758">
    <w:abstractNumId w:val="3"/>
  </w:num>
  <w:num w:numId="5" w16cid:durableId="1709842230">
    <w:abstractNumId w:val="0"/>
  </w:num>
  <w:num w:numId="6" w16cid:durableId="1873151197">
    <w:abstractNumId w:val="1"/>
  </w:num>
  <w:num w:numId="7" w16cid:durableId="139618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CE"/>
    <w:rsid w:val="00036C18"/>
    <w:rsid w:val="00037880"/>
    <w:rsid w:val="00050ECF"/>
    <w:rsid w:val="00076F32"/>
    <w:rsid w:val="000C4C98"/>
    <w:rsid w:val="0011618C"/>
    <w:rsid w:val="00183331"/>
    <w:rsid w:val="00192344"/>
    <w:rsid w:val="001A113F"/>
    <w:rsid w:val="001A747E"/>
    <w:rsid w:val="001D390E"/>
    <w:rsid w:val="001E608A"/>
    <w:rsid w:val="00256FFB"/>
    <w:rsid w:val="002C5177"/>
    <w:rsid w:val="002D377F"/>
    <w:rsid w:val="003153C1"/>
    <w:rsid w:val="00335428"/>
    <w:rsid w:val="003377AE"/>
    <w:rsid w:val="0036461A"/>
    <w:rsid w:val="0037407E"/>
    <w:rsid w:val="003847E4"/>
    <w:rsid w:val="003D3FAD"/>
    <w:rsid w:val="003F7DF1"/>
    <w:rsid w:val="0040409E"/>
    <w:rsid w:val="0042294C"/>
    <w:rsid w:val="0043182F"/>
    <w:rsid w:val="00445A11"/>
    <w:rsid w:val="004624B4"/>
    <w:rsid w:val="00481274"/>
    <w:rsid w:val="004D02B5"/>
    <w:rsid w:val="00535FD0"/>
    <w:rsid w:val="00570710"/>
    <w:rsid w:val="005B7C07"/>
    <w:rsid w:val="005E0598"/>
    <w:rsid w:val="005E6E7D"/>
    <w:rsid w:val="00672B0D"/>
    <w:rsid w:val="006852EA"/>
    <w:rsid w:val="006D1260"/>
    <w:rsid w:val="006E4F6F"/>
    <w:rsid w:val="007129A5"/>
    <w:rsid w:val="00712B4F"/>
    <w:rsid w:val="00717990"/>
    <w:rsid w:val="007203DB"/>
    <w:rsid w:val="007263CB"/>
    <w:rsid w:val="00737CAC"/>
    <w:rsid w:val="0075455A"/>
    <w:rsid w:val="007A147F"/>
    <w:rsid w:val="007B53E7"/>
    <w:rsid w:val="007D1FB2"/>
    <w:rsid w:val="007E1095"/>
    <w:rsid w:val="007F5D19"/>
    <w:rsid w:val="008205E2"/>
    <w:rsid w:val="00844B14"/>
    <w:rsid w:val="00887982"/>
    <w:rsid w:val="008D630B"/>
    <w:rsid w:val="00901AD2"/>
    <w:rsid w:val="009B70AC"/>
    <w:rsid w:val="00A34A71"/>
    <w:rsid w:val="00A57227"/>
    <w:rsid w:val="00AA43FC"/>
    <w:rsid w:val="00AA5091"/>
    <w:rsid w:val="00AD2566"/>
    <w:rsid w:val="00AD53B9"/>
    <w:rsid w:val="00AE1C04"/>
    <w:rsid w:val="00B009D4"/>
    <w:rsid w:val="00B05E64"/>
    <w:rsid w:val="00B07D81"/>
    <w:rsid w:val="00B16ACC"/>
    <w:rsid w:val="00B41137"/>
    <w:rsid w:val="00B50DDF"/>
    <w:rsid w:val="00B66F79"/>
    <w:rsid w:val="00B670DF"/>
    <w:rsid w:val="00B8587E"/>
    <w:rsid w:val="00BA2E22"/>
    <w:rsid w:val="00BB377D"/>
    <w:rsid w:val="00BE7371"/>
    <w:rsid w:val="00C06D92"/>
    <w:rsid w:val="00C836B2"/>
    <w:rsid w:val="00CE341D"/>
    <w:rsid w:val="00CF0CB9"/>
    <w:rsid w:val="00D2241E"/>
    <w:rsid w:val="00D838CE"/>
    <w:rsid w:val="00D83DE7"/>
    <w:rsid w:val="00DA0926"/>
    <w:rsid w:val="00DC1D1B"/>
    <w:rsid w:val="00E07CC9"/>
    <w:rsid w:val="00E30687"/>
    <w:rsid w:val="00E33DE1"/>
    <w:rsid w:val="00E6626B"/>
    <w:rsid w:val="00E77438"/>
    <w:rsid w:val="00F07580"/>
    <w:rsid w:val="00F70BCC"/>
    <w:rsid w:val="00F73E88"/>
    <w:rsid w:val="00F8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B5DB3"/>
  <w15:chartTrackingRefBased/>
  <w15:docId w15:val="{757907F2-6359-714B-AF9B-520EB93F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val="ru-BY"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val="en-US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val="en-US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ab">
    <w:name w:val="Table Grid"/>
    <w:basedOn w:val="a1"/>
    <w:uiPriority w:val="39"/>
    <w:rsid w:val="0071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40409E"/>
  </w:style>
  <w:style w:type="paragraph" w:customStyle="1" w:styleId="p-normal">
    <w:name w:val="p-normal"/>
    <w:basedOn w:val="a"/>
    <w:rsid w:val="002C51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8F44CD-0ADF-4152-853E-46D4B5D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Samedova</dc:creator>
  <cp:keywords/>
  <dc:description/>
  <cp:lastModifiedBy>Valeryia Talapila</cp:lastModifiedBy>
  <cp:revision>12</cp:revision>
  <cp:lastPrinted>2022-06-01T14:41:00Z</cp:lastPrinted>
  <dcterms:created xsi:type="dcterms:W3CDTF">2020-09-23T08:55:00Z</dcterms:created>
  <dcterms:modified xsi:type="dcterms:W3CDTF">2022-12-20T09:24:00Z</dcterms:modified>
</cp:coreProperties>
</file>