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6CAE5D" w14:textId="04949201" w:rsidR="001F55B5" w:rsidRPr="00696F3D" w:rsidRDefault="00696F3D" w:rsidP="00696F3D">
      <w:pPr>
        <w:jc w:val="center"/>
        <w:rPr>
          <w:rFonts w:eastAsiaTheme="minorHAnsi"/>
          <w:b/>
          <w:sz w:val="28"/>
          <w:lang w:eastAsia="en-US"/>
        </w:rPr>
      </w:pPr>
      <w:r w:rsidRPr="00696F3D">
        <w:rPr>
          <w:rFonts w:eastAsiaTheme="minorHAnsi"/>
          <w:b/>
          <w:sz w:val="28"/>
          <w:lang w:eastAsia="en-US"/>
        </w:rPr>
        <w:t xml:space="preserve">Информация </w:t>
      </w:r>
      <w:r w:rsidR="00930A5C" w:rsidRPr="00696F3D">
        <w:rPr>
          <w:rFonts w:eastAsiaTheme="minorHAnsi"/>
          <w:b/>
          <w:sz w:val="28"/>
          <w:lang w:eastAsia="en-US"/>
        </w:rPr>
        <w:t xml:space="preserve">эмитента </w:t>
      </w:r>
      <w:r w:rsidRPr="00696F3D">
        <w:rPr>
          <w:rFonts w:eastAsiaTheme="minorHAnsi"/>
          <w:b/>
          <w:sz w:val="28"/>
          <w:lang w:eastAsia="en-US"/>
        </w:rPr>
        <w:t>о</w:t>
      </w:r>
      <w:r w:rsidR="00A25AC4" w:rsidRPr="00696F3D">
        <w:rPr>
          <w:rFonts w:eastAsiaTheme="minorHAnsi"/>
          <w:b/>
          <w:sz w:val="28"/>
          <w:lang w:eastAsia="en-US"/>
        </w:rPr>
        <w:t>б изменении условий</w:t>
      </w:r>
      <w:r w:rsidR="001F55B5" w:rsidRPr="00696F3D">
        <w:rPr>
          <w:rFonts w:eastAsiaTheme="minorHAnsi"/>
          <w:b/>
          <w:sz w:val="28"/>
          <w:lang w:eastAsia="en-US"/>
        </w:rPr>
        <w:t xml:space="preserve"> сделк</w:t>
      </w:r>
      <w:r w:rsidR="00A25AC4" w:rsidRPr="00696F3D">
        <w:rPr>
          <w:rFonts w:eastAsiaTheme="minorHAnsi"/>
          <w:b/>
          <w:sz w:val="28"/>
          <w:lang w:eastAsia="en-US"/>
        </w:rPr>
        <w:t>и</w:t>
      </w:r>
      <w:r w:rsidR="001F55B5" w:rsidRPr="00696F3D">
        <w:rPr>
          <w:rFonts w:eastAsiaTheme="minorHAnsi"/>
          <w:b/>
          <w:sz w:val="28"/>
          <w:lang w:eastAsia="en-US"/>
        </w:rPr>
        <w:t xml:space="preserve">, в совершении которой имеется заинтересованность аффилированных лиц </w:t>
      </w:r>
    </w:p>
    <w:p w14:paraId="21DC2D94" w14:textId="77777777" w:rsidR="00696F3D" w:rsidRDefault="00696F3D" w:rsidP="001F55B5">
      <w:pPr>
        <w:widowControl w:val="0"/>
        <w:autoSpaceDE w:val="0"/>
        <w:autoSpaceDN w:val="0"/>
        <w:adjustRightInd w:val="0"/>
        <w:jc w:val="center"/>
        <w:rPr>
          <w:sz w:val="30"/>
          <w:szCs w:val="30"/>
        </w:rPr>
      </w:pPr>
    </w:p>
    <w:p w14:paraId="7D50AB43" w14:textId="46CD1B5A" w:rsidR="00696F3D" w:rsidRDefault="00696F3D" w:rsidP="00696F3D">
      <w:pPr>
        <w:widowControl w:val="0"/>
        <w:autoSpaceDE w:val="0"/>
        <w:autoSpaceDN w:val="0"/>
        <w:adjustRightInd w:val="0"/>
        <w:ind w:firstLine="538"/>
        <w:jc w:val="both"/>
        <w:rPr>
          <w:iCs/>
          <w:color w:val="000000"/>
        </w:rPr>
      </w:pPr>
      <w:r w:rsidRPr="00EC6D32">
        <w:rPr>
          <w:iCs/>
          <w:color w:val="000000"/>
        </w:rPr>
        <w:t xml:space="preserve">В соответствии с подп. 18.2 п. 18 Инструкции о порядке раскрытия информации на рынке ценных бумаг, утвержденной постановлением Министерства финансов Республики </w:t>
      </w:r>
      <w:r w:rsidRPr="00696F3D">
        <w:rPr>
          <w:iCs/>
          <w:color w:val="000000"/>
        </w:rPr>
        <w:t>Беларусь от 13.06.2016 № 43 «О раскрытии информации на рынке ценных бумаг», эмитент                         О</w:t>
      </w:r>
      <w:r>
        <w:rPr>
          <w:iCs/>
          <w:color w:val="000000"/>
        </w:rPr>
        <w:t>О</w:t>
      </w:r>
      <w:r w:rsidRPr="00696F3D">
        <w:rPr>
          <w:iCs/>
          <w:color w:val="000000"/>
        </w:rPr>
        <w:t>О «А-Лизинг» раскрывает</w:t>
      </w:r>
      <w:r w:rsidRPr="00EC6D32">
        <w:rPr>
          <w:iCs/>
          <w:color w:val="000000"/>
        </w:rPr>
        <w:t xml:space="preserve"> следующую информацию</w:t>
      </w:r>
      <w:r>
        <w:rPr>
          <w:iCs/>
          <w:color w:val="000000"/>
        </w:rPr>
        <w:t>.</w:t>
      </w:r>
    </w:p>
    <w:p w14:paraId="34383856" w14:textId="77777777" w:rsidR="00696F3D" w:rsidRDefault="00696F3D" w:rsidP="00696F3D">
      <w:pPr>
        <w:widowControl w:val="0"/>
        <w:autoSpaceDE w:val="0"/>
        <w:autoSpaceDN w:val="0"/>
        <w:adjustRightInd w:val="0"/>
        <w:ind w:firstLine="538"/>
        <w:jc w:val="both"/>
        <w:rPr>
          <w:iCs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696F3D" w:rsidRPr="00BA62E1" w14:paraId="1595AA0E" w14:textId="77777777" w:rsidTr="00A378EE">
        <w:tc>
          <w:tcPr>
            <w:tcW w:w="4672" w:type="dxa"/>
          </w:tcPr>
          <w:p w14:paraId="1D32FF4F" w14:textId="77777777" w:rsidR="00696F3D" w:rsidRPr="00BA62E1" w:rsidRDefault="00696F3D" w:rsidP="00A378EE">
            <w:pPr>
              <w:jc w:val="center"/>
              <w:rPr>
                <w:b/>
              </w:rPr>
            </w:pPr>
            <w:r w:rsidRPr="00BA62E1">
              <w:rPr>
                <w:b/>
              </w:rPr>
              <w:t>Полное наименование, местонахождение эмитента</w:t>
            </w:r>
          </w:p>
        </w:tc>
        <w:tc>
          <w:tcPr>
            <w:tcW w:w="4673" w:type="dxa"/>
          </w:tcPr>
          <w:p w14:paraId="48793AA9" w14:textId="77777777" w:rsidR="00696F3D" w:rsidRDefault="00696F3D" w:rsidP="00A378EE">
            <w:pPr>
              <w:ind w:left="176" w:right="26"/>
              <w:jc w:val="center"/>
            </w:pPr>
            <w:r w:rsidRPr="00BA62E1">
              <w:t>О</w:t>
            </w:r>
            <w:r>
              <w:t>бщество с ограниченной ответственностью</w:t>
            </w:r>
            <w:r w:rsidRPr="00BA62E1">
              <w:t xml:space="preserve"> «</w:t>
            </w:r>
            <w:r>
              <w:t>А-Лизинг</w:t>
            </w:r>
            <w:r w:rsidRPr="00BA62E1">
              <w:t xml:space="preserve">» </w:t>
            </w:r>
          </w:p>
          <w:p w14:paraId="6DCC51BD" w14:textId="77777777" w:rsidR="00696F3D" w:rsidRDefault="00696F3D" w:rsidP="00A378EE">
            <w:pPr>
              <w:ind w:left="176" w:right="26"/>
              <w:jc w:val="center"/>
            </w:pPr>
            <w:r w:rsidRPr="00BA62E1">
              <w:t>2</w:t>
            </w:r>
            <w:r>
              <w:t>20030</w:t>
            </w:r>
            <w:r w:rsidRPr="00BA62E1">
              <w:t>, Республика Беларусь,</w:t>
            </w:r>
            <w:r>
              <w:t xml:space="preserve"> г. Минск, ул. Мясникова д.70, офис18</w:t>
            </w:r>
          </w:p>
          <w:p w14:paraId="5268B286" w14:textId="77777777" w:rsidR="00696F3D" w:rsidRPr="00BA62E1" w:rsidRDefault="00696F3D" w:rsidP="00A378EE">
            <w:pPr>
              <w:ind w:left="176" w:right="26"/>
              <w:jc w:val="center"/>
            </w:pPr>
          </w:p>
        </w:tc>
      </w:tr>
      <w:tr w:rsidR="00696F3D" w:rsidRPr="00BA62E1" w14:paraId="49F832A0" w14:textId="77777777" w:rsidTr="00A378EE">
        <w:tc>
          <w:tcPr>
            <w:tcW w:w="4672" w:type="dxa"/>
          </w:tcPr>
          <w:p w14:paraId="29A999BA" w14:textId="77777777" w:rsidR="00696F3D" w:rsidRDefault="00696F3D" w:rsidP="00A378EE">
            <w:pPr>
              <w:jc w:val="center"/>
              <w:rPr>
                <w:b/>
              </w:rPr>
            </w:pPr>
            <w:r w:rsidRPr="00BA62E1">
              <w:rPr>
                <w:b/>
              </w:rPr>
              <w:t>Дата принятия решения о</w:t>
            </w:r>
            <w:r>
              <w:rPr>
                <w:b/>
              </w:rPr>
              <w:t>б изменении условий крупной сделки</w:t>
            </w:r>
          </w:p>
          <w:p w14:paraId="6A7B48B6" w14:textId="77777777" w:rsidR="00696F3D" w:rsidRPr="00BA62E1" w:rsidRDefault="00696F3D" w:rsidP="00A378EE">
            <w:pPr>
              <w:jc w:val="center"/>
              <w:rPr>
                <w:b/>
              </w:rPr>
            </w:pPr>
          </w:p>
        </w:tc>
        <w:tc>
          <w:tcPr>
            <w:tcW w:w="4673" w:type="dxa"/>
          </w:tcPr>
          <w:p w14:paraId="16A16DA6" w14:textId="77777777" w:rsidR="00696F3D" w:rsidRPr="00BA62E1" w:rsidRDefault="00696F3D" w:rsidP="00A378EE">
            <w:pPr>
              <w:ind w:left="176" w:right="26"/>
              <w:jc w:val="center"/>
            </w:pPr>
            <w:r>
              <w:t>22</w:t>
            </w:r>
            <w:r w:rsidRPr="00BA62E1">
              <w:t>.</w:t>
            </w:r>
            <w:r>
              <w:t>09</w:t>
            </w:r>
            <w:r w:rsidRPr="00BA62E1">
              <w:t>.2025</w:t>
            </w:r>
          </w:p>
        </w:tc>
      </w:tr>
      <w:tr w:rsidR="00696F3D" w:rsidRPr="00BA62E1" w14:paraId="1FF6F4C3" w14:textId="77777777" w:rsidTr="00A378EE">
        <w:tc>
          <w:tcPr>
            <w:tcW w:w="4672" w:type="dxa"/>
          </w:tcPr>
          <w:p w14:paraId="51BAFC3D" w14:textId="323AAC74" w:rsidR="00696F3D" w:rsidRPr="00BA62E1" w:rsidRDefault="00696F3D" w:rsidP="00A378EE">
            <w:pPr>
              <w:jc w:val="center"/>
              <w:rPr>
                <w:b/>
              </w:rPr>
            </w:pPr>
            <w:r w:rsidRPr="00BA62E1">
              <w:rPr>
                <w:b/>
              </w:rPr>
              <w:t xml:space="preserve">Вид сделки </w:t>
            </w:r>
          </w:p>
        </w:tc>
        <w:tc>
          <w:tcPr>
            <w:tcW w:w="4673" w:type="dxa"/>
          </w:tcPr>
          <w:p w14:paraId="751ACB52" w14:textId="637E9D5E" w:rsidR="00696F3D" w:rsidRPr="00BA62E1" w:rsidRDefault="00696F3D" w:rsidP="00A378EE">
            <w:pPr>
              <w:ind w:left="176" w:right="26"/>
              <w:jc w:val="center"/>
            </w:pPr>
            <w:r>
              <w:t>Договор о залоге имущественных прав (требований)</w:t>
            </w:r>
            <w:r w:rsidR="00EB634A">
              <w:t xml:space="preserve"> </w:t>
            </w:r>
            <w:r w:rsidR="00AD17D2" w:rsidRPr="00AD17D2">
              <w:t> </w:t>
            </w:r>
            <w:r w:rsidR="00537509" w:rsidRPr="00537509">
              <w:t xml:space="preserve">№ 2023-95/01 от 12.05.2023 </w:t>
            </w:r>
          </w:p>
        </w:tc>
      </w:tr>
      <w:tr w:rsidR="00696F3D" w:rsidRPr="00BA62E1" w14:paraId="251416C9" w14:textId="77777777" w:rsidTr="00A378EE">
        <w:tc>
          <w:tcPr>
            <w:tcW w:w="4672" w:type="dxa"/>
          </w:tcPr>
          <w:p w14:paraId="6018ACF0" w14:textId="77777777" w:rsidR="00696F3D" w:rsidRPr="00BA62E1" w:rsidRDefault="00696F3D" w:rsidP="00A378EE">
            <w:pPr>
              <w:jc w:val="center"/>
              <w:rPr>
                <w:b/>
              </w:rPr>
            </w:pPr>
            <w:r w:rsidRPr="00BA62E1">
              <w:rPr>
                <w:b/>
              </w:rPr>
              <w:t>Стороны сделки (каждой из взаимосвязанных сторон)</w:t>
            </w:r>
          </w:p>
        </w:tc>
        <w:tc>
          <w:tcPr>
            <w:tcW w:w="4673" w:type="dxa"/>
          </w:tcPr>
          <w:p w14:paraId="2DAF53B2" w14:textId="77777777" w:rsidR="00696F3D" w:rsidRPr="00BA62E1" w:rsidRDefault="00696F3D" w:rsidP="00A378EE">
            <w:pPr>
              <w:ind w:left="176" w:right="26"/>
              <w:jc w:val="center"/>
            </w:pPr>
            <w:r w:rsidRPr="00BA62E1">
              <w:t>О</w:t>
            </w:r>
            <w:r>
              <w:t>О</w:t>
            </w:r>
            <w:r w:rsidRPr="00BA62E1">
              <w:t>О «</w:t>
            </w:r>
            <w:r>
              <w:t>А-Лизинг</w:t>
            </w:r>
            <w:r w:rsidRPr="00BA62E1">
              <w:t xml:space="preserve">» </w:t>
            </w:r>
            <w:r>
              <w:t>(Залогодатель)</w:t>
            </w:r>
          </w:p>
          <w:p w14:paraId="3A2AABB5" w14:textId="77777777" w:rsidR="00696F3D" w:rsidRDefault="00696F3D" w:rsidP="00A378EE">
            <w:pPr>
              <w:ind w:left="176" w:right="26"/>
              <w:jc w:val="center"/>
            </w:pPr>
            <w:r>
              <w:t>З</w:t>
            </w:r>
            <w:r w:rsidRPr="00BA62E1">
              <w:t>АО «</w:t>
            </w:r>
            <w:r>
              <w:t>Альфа-Банк</w:t>
            </w:r>
            <w:r w:rsidRPr="00BA62E1">
              <w:t>»</w:t>
            </w:r>
            <w:r>
              <w:t xml:space="preserve"> (Залогодержатель)</w:t>
            </w:r>
          </w:p>
          <w:p w14:paraId="120A02A4" w14:textId="77777777" w:rsidR="00696F3D" w:rsidRPr="00BA62E1" w:rsidRDefault="00696F3D" w:rsidP="00A378EE">
            <w:pPr>
              <w:ind w:left="176" w:right="26"/>
              <w:jc w:val="center"/>
            </w:pPr>
          </w:p>
        </w:tc>
      </w:tr>
      <w:tr w:rsidR="00696F3D" w:rsidRPr="00BA62E1" w14:paraId="6D09C622" w14:textId="77777777" w:rsidTr="00A378EE">
        <w:tc>
          <w:tcPr>
            <w:tcW w:w="4672" w:type="dxa"/>
          </w:tcPr>
          <w:p w14:paraId="0EBAE242" w14:textId="77777777" w:rsidR="00696F3D" w:rsidRPr="00BA62E1" w:rsidRDefault="00696F3D" w:rsidP="00A378EE">
            <w:pPr>
              <w:jc w:val="center"/>
              <w:rPr>
                <w:b/>
              </w:rPr>
            </w:pPr>
            <w:r w:rsidRPr="00BA62E1">
              <w:rPr>
                <w:b/>
              </w:rPr>
              <w:t>Предмет сделки</w:t>
            </w:r>
          </w:p>
        </w:tc>
        <w:tc>
          <w:tcPr>
            <w:tcW w:w="4673" w:type="dxa"/>
          </w:tcPr>
          <w:p w14:paraId="3286AB29" w14:textId="77777777" w:rsidR="00696F3D" w:rsidRDefault="00696F3D" w:rsidP="00A378EE">
            <w:pPr>
              <w:pStyle w:val="a4"/>
              <w:ind w:left="176" w:right="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Имущественные права (требования) </w:t>
            </w:r>
            <w:r w:rsidRPr="007670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получения денежных средств по договорам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финансовой аренды (лизинга), заключенных Залогодателем (Лизингодателем)</w:t>
            </w:r>
          </w:p>
          <w:p w14:paraId="73610BAC" w14:textId="77777777" w:rsidR="00696F3D" w:rsidRPr="00BA62E1" w:rsidRDefault="00696F3D" w:rsidP="00A378EE">
            <w:pPr>
              <w:pStyle w:val="a4"/>
              <w:spacing w:line="240" w:lineRule="auto"/>
              <w:ind w:left="176" w:right="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F3D" w:rsidRPr="00BA62E1" w14:paraId="3316DD2E" w14:textId="77777777" w:rsidTr="00A378EE">
        <w:tc>
          <w:tcPr>
            <w:tcW w:w="4672" w:type="dxa"/>
          </w:tcPr>
          <w:p w14:paraId="2FD1165C" w14:textId="77777777" w:rsidR="00696F3D" w:rsidRDefault="00696F3D" w:rsidP="00696F3D">
            <w:pPr>
              <w:jc w:val="center"/>
              <w:rPr>
                <w:b/>
              </w:rPr>
            </w:pPr>
            <w:r w:rsidRPr="00696F3D">
              <w:rPr>
                <w:b/>
              </w:rPr>
              <w:t>Критерии заинтересованности аффилированных лиц в совершении сделки</w:t>
            </w:r>
          </w:p>
          <w:p w14:paraId="724CC2E7" w14:textId="0B61539B" w:rsidR="00696F3D" w:rsidRPr="00BA62E1" w:rsidRDefault="00696F3D" w:rsidP="00696F3D">
            <w:pPr>
              <w:jc w:val="center"/>
              <w:rPr>
                <w:b/>
              </w:rPr>
            </w:pPr>
            <w:r w:rsidRPr="00EC6D32">
              <w:rPr>
                <w:color w:val="000000"/>
                <w:sz w:val="20"/>
                <w:szCs w:val="20"/>
              </w:rPr>
              <w:t> </w:t>
            </w:r>
          </w:p>
        </w:tc>
        <w:tc>
          <w:tcPr>
            <w:tcW w:w="4673" w:type="dxa"/>
          </w:tcPr>
          <w:p w14:paraId="05DE0FF5" w14:textId="7EF1EBB1" w:rsidR="00696F3D" w:rsidRPr="00C75C92" w:rsidRDefault="00696F3D" w:rsidP="00696F3D">
            <w:pPr>
              <w:pStyle w:val="a4"/>
              <w:ind w:left="176" w:right="26"/>
              <w:jc w:val="both"/>
            </w:pPr>
            <w:r w:rsidRPr="00696F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ац</w:t>
            </w:r>
            <w:r w:rsidRPr="00696F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ч.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96F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ст. 57 Закона Республики Беларусь «О хозяйственных обществах»</w:t>
            </w:r>
          </w:p>
        </w:tc>
      </w:tr>
      <w:tr w:rsidR="00696F3D" w:rsidRPr="00BA62E1" w14:paraId="3B3049B1" w14:textId="77777777" w:rsidTr="00A378EE">
        <w:tc>
          <w:tcPr>
            <w:tcW w:w="4672" w:type="dxa"/>
          </w:tcPr>
          <w:p w14:paraId="2B0301E9" w14:textId="77777777" w:rsidR="00696F3D" w:rsidRPr="00BA62E1" w:rsidRDefault="00696F3D" w:rsidP="00A378EE">
            <w:pPr>
              <w:jc w:val="center"/>
              <w:rPr>
                <w:b/>
              </w:rPr>
            </w:pPr>
            <w:r w:rsidRPr="00BA62E1">
              <w:rPr>
                <w:b/>
              </w:rPr>
              <w:t>Сумма сделки</w:t>
            </w:r>
          </w:p>
        </w:tc>
        <w:tc>
          <w:tcPr>
            <w:tcW w:w="4673" w:type="dxa"/>
          </w:tcPr>
          <w:p w14:paraId="2D6D0F5A" w14:textId="3864F19D" w:rsidR="00696F3D" w:rsidRDefault="00537509" w:rsidP="00A378EE">
            <w:pPr>
              <w:ind w:left="176" w:right="26"/>
              <w:jc w:val="center"/>
            </w:pPr>
            <w:r>
              <w:t>9 414</w:t>
            </w:r>
            <w:bookmarkStart w:id="0" w:name="_GoBack"/>
            <w:bookmarkEnd w:id="0"/>
            <w:r w:rsidR="00696F3D" w:rsidRPr="00C75C92">
              <w:t xml:space="preserve"> </w:t>
            </w:r>
            <w:r w:rsidR="00696F3D" w:rsidRPr="00BA62E1">
              <w:t>тыс. рублей</w:t>
            </w:r>
          </w:p>
          <w:p w14:paraId="4BF2C304" w14:textId="77777777" w:rsidR="00696F3D" w:rsidRPr="00BA62E1" w:rsidRDefault="00696F3D" w:rsidP="00A378EE">
            <w:pPr>
              <w:ind w:left="176" w:right="26"/>
              <w:jc w:val="center"/>
            </w:pPr>
          </w:p>
        </w:tc>
      </w:tr>
      <w:tr w:rsidR="00696F3D" w:rsidRPr="00BA62E1" w14:paraId="227E67FA" w14:textId="77777777" w:rsidTr="00A378EE">
        <w:tc>
          <w:tcPr>
            <w:tcW w:w="4672" w:type="dxa"/>
          </w:tcPr>
          <w:p w14:paraId="4687F1F4" w14:textId="431B30F9" w:rsidR="00696F3D" w:rsidRDefault="00696F3D" w:rsidP="00A378EE">
            <w:pPr>
              <w:jc w:val="center"/>
              <w:rPr>
                <w:b/>
              </w:rPr>
            </w:pPr>
            <w:r w:rsidRPr="00BA62E1">
              <w:rPr>
                <w:b/>
              </w:rPr>
              <w:t>Балансовая стоимость активов (стоимость активов), определенная на основании данных бухгалтерской (финансовой) отчетности на 3</w:t>
            </w:r>
            <w:r w:rsidR="00AD17D2">
              <w:rPr>
                <w:b/>
              </w:rPr>
              <w:t>0</w:t>
            </w:r>
            <w:r w:rsidRPr="00BA62E1">
              <w:rPr>
                <w:b/>
              </w:rPr>
              <w:t>.</w:t>
            </w:r>
            <w:r w:rsidR="00AD17D2">
              <w:rPr>
                <w:b/>
              </w:rPr>
              <w:t>06</w:t>
            </w:r>
            <w:r w:rsidRPr="00BA62E1">
              <w:rPr>
                <w:b/>
              </w:rPr>
              <w:t>.202</w:t>
            </w:r>
            <w:r w:rsidR="00AD17D2">
              <w:rPr>
                <w:b/>
              </w:rPr>
              <w:t>5</w:t>
            </w:r>
            <w:r w:rsidRPr="00BA62E1">
              <w:rPr>
                <w:b/>
              </w:rPr>
              <w:t xml:space="preserve"> </w:t>
            </w:r>
          </w:p>
          <w:p w14:paraId="6859F1A2" w14:textId="77777777" w:rsidR="00696F3D" w:rsidRPr="00BA62E1" w:rsidRDefault="00696F3D" w:rsidP="00A378EE">
            <w:pPr>
              <w:jc w:val="center"/>
              <w:rPr>
                <w:b/>
              </w:rPr>
            </w:pPr>
          </w:p>
        </w:tc>
        <w:tc>
          <w:tcPr>
            <w:tcW w:w="4673" w:type="dxa"/>
          </w:tcPr>
          <w:p w14:paraId="5D97C571" w14:textId="77777777" w:rsidR="00696F3D" w:rsidRPr="00BA62E1" w:rsidRDefault="00696F3D" w:rsidP="00A378EE">
            <w:pPr>
              <w:ind w:left="176" w:right="26"/>
              <w:jc w:val="center"/>
            </w:pPr>
            <w:r w:rsidRPr="00C75C92">
              <w:t>437</w:t>
            </w:r>
            <w:r>
              <w:t> </w:t>
            </w:r>
            <w:r w:rsidRPr="00C75C92">
              <w:t>586</w:t>
            </w:r>
            <w:r>
              <w:t xml:space="preserve"> </w:t>
            </w:r>
            <w:r w:rsidRPr="00BA62E1">
              <w:t>тыс. рублей</w:t>
            </w:r>
          </w:p>
        </w:tc>
      </w:tr>
    </w:tbl>
    <w:p w14:paraId="5A6A0AB6" w14:textId="77777777" w:rsidR="001F55B5" w:rsidRPr="00696F3D" w:rsidRDefault="001F55B5" w:rsidP="003E537E">
      <w:pPr>
        <w:widowControl w:val="0"/>
        <w:autoSpaceDE w:val="0"/>
        <w:autoSpaceDN w:val="0"/>
        <w:adjustRightInd w:val="0"/>
        <w:ind w:firstLine="538"/>
        <w:jc w:val="both"/>
        <w:rPr>
          <w:b/>
          <w:bCs/>
          <w:iCs/>
          <w:color w:val="000000"/>
          <w:sz w:val="22"/>
          <w:szCs w:val="22"/>
        </w:rPr>
      </w:pPr>
    </w:p>
    <w:p w14:paraId="3129DBBC" w14:textId="3FBCB21A" w:rsidR="003E537E" w:rsidRPr="00EC6D32" w:rsidRDefault="003E537E" w:rsidP="003E537E">
      <w:pPr>
        <w:widowControl w:val="0"/>
        <w:autoSpaceDE w:val="0"/>
        <w:autoSpaceDN w:val="0"/>
        <w:adjustRightInd w:val="0"/>
        <w:rPr>
          <w:color w:val="000000"/>
        </w:rPr>
      </w:pPr>
      <w:bookmarkStart w:id="1" w:name="78"/>
      <w:bookmarkEnd w:id="1"/>
    </w:p>
    <w:p w14:paraId="66C47F70" w14:textId="77777777" w:rsidR="003E537E" w:rsidRDefault="003E537E" w:rsidP="003E537E">
      <w:pPr>
        <w:widowControl w:val="0"/>
        <w:autoSpaceDE w:val="0"/>
        <w:autoSpaceDN w:val="0"/>
        <w:adjustRightInd w:val="0"/>
        <w:ind w:firstLine="538"/>
        <w:jc w:val="both"/>
        <w:rPr>
          <w:rFonts w:ascii="Arial" w:hAnsi="Arial" w:cs="Arial"/>
          <w:color w:val="000000"/>
          <w:sz w:val="22"/>
          <w:szCs w:val="22"/>
        </w:rPr>
      </w:pPr>
      <w:bookmarkStart w:id="2" w:name="80"/>
      <w:bookmarkEnd w:id="2"/>
      <w:r>
        <w:rPr>
          <w:rFonts w:ascii="Arial" w:hAnsi="Arial" w:cs="Arial"/>
          <w:color w:val="000000"/>
        </w:rPr>
        <w:t> </w:t>
      </w:r>
    </w:p>
    <w:p w14:paraId="2352D686" w14:textId="77777777" w:rsidR="007B7CA4" w:rsidRDefault="007B7CA4" w:rsidP="007B7CA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директора по финансовым вопросам                     </w:t>
      </w:r>
      <w:proofErr w:type="spellStart"/>
      <w:r>
        <w:rPr>
          <w:sz w:val="28"/>
          <w:szCs w:val="28"/>
        </w:rPr>
        <w:t>Кушнерева</w:t>
      </w:r>
      <w:proofErr w:type="spellEnd"/>
      <w:r>
        <w:rPr>
          <w:sz w:val="28"/>
          <w:szCs w:val="28"/>
        </w:rPr>
        <w:t xml:space="preserve"> Н.А.</w:t>
      </w:r>
    </w:p>
    <w:p w14:paraId="1B59CEAC" w14:textId="77777777" w:rsidR="003E537E" w:rsidRDefault="003E537E" w:rsidP="003E537E">
      <w:pPr>
        <w:pStyle w:val="ConsPlusNormal"/>
        <w:tabs>
          <w:tab w:val="left" w:pos="1134"/>
        </w:tabs>
        <w:ind w:firstLine="540"/>
        <w:jc w:val="right"/>
      </w:pPr>
    </w:p>
    <w:p w14:paraId="5F5A4DEF" w14:textId="77777777" w:rsidR="00077C3A" w:rsidRDefault="00077C3A"/>
    <w:p w14:paraId="266CC588" w14:textId="77777777" w:rsidR="00077C3A" w:rsidRDefault="00077C3A"/>
    <w:p w14:paraId="35E2C7FA" w14:textId="77777777" w:rsidR="00077C3A" w:rsidRDefault="00077C3A"/>
    <w:p w14:paraId="581E85EE" w14:textId="77777777" w:rsidR="00077C3A" w:rsidRDefault="00077C3A"/>
    <w:sectPr w:rsidR="00077C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37E"/>
    <w:rsid w:val="00077C3A"/>
    <w:rsid w:val="00117780"/>
    <w:rsid w:val="0017365B"/>
    <w:rsid w:val="001B2CB8"/>
    <w:rsid w:val="001F55B5"/>
    <w:rsid w:val="001F65BE"/>
    <w:rsid w:val="00201AAC"/>
    <w:rsid w:val="00285A7C"/>
    <w:rsid w:val="003B4285"/>
    <w:rsid w:val="003D1D48"/>
    <w:rsid w:val="003E537E"/>
    <w:rsid w:val="004818BC"/>
    <w:rsid w:val="00506614"/>
    <w:rsid w:val="00537509"/>
    <w:rsid w:val="0069091B"/>
    <w:rsid w:val="00696F3D"/>
    <w:rsid w:val="00720C5D"/>
    <w:rsid w:val="007B296F"/>
    <w:rsid w:val="007B7CA4"/>
    <w:rsid w:val="00930A5C"/>
    <w:rsid w:val="00934CDF"/>
    <w:rsid w:val="009A7431"/>
    <w:rsid w:val="009F4954"/>
    <w:rsid w:val="009F7F53"/>
    <w:rsid w:val="00A25AC4"/>
    <w:rsid w:val="00A631C2"/>
    <w:rsid w:val="00A769A5"/>
    <w:rsid w:val="00AC2B1E"/>
    <w:rsid w:val="00AD17D2"/>
    <w:rsid w:val="00B900CB"/>
    <w:rsid w:val="00BA263E"/>
    <w:rsid w:val="00BC3912"/>
    <w:rsid w:val="00C4184E"/>
    <w:rsid w:val="00E14506"/>
    <w:rsid w:val="00EB3488"/>
    <w:rsid w:val="00EB634A"/>
    <w:rsid w:val="00EF288E"/>
    <w:rsid w:val="00F50A1E"/>
    <w:rsid w:val="00FC6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E69AA"/>
  <w15:chartTrackingRefBased/>
  <w15:docId w15:val="{0FCDBA64-7B49-403A-B417-3CAEDD776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53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E537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39"/>
    <w:rsid w:val="00696F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96F3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74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Дылько Екатерина</dc:creator>
  <cp:keywords/>
  <dc:description/>
  <cp:lastModifiedBy>Оксана И. Брагинец</cp:lastModifiedBy>
  <cp:revision>5</cp:revision>
  <dcterms:created xsi:type="dcterms:W3CDTF">2025-09-25T10:17:00Z</dcterms:created>
  <dcterms:modified xsi:type="dcterms:W3CDTF">2025-09-25T10:20:00Z</dcterms:modified>
</cp:coreProperties>
</file>