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FB" w:rsidRPr="00BA62E1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62E1">
        <w:rPr>
          <w:rFonts w:ascii="Times New Roman" w:hAnsi="Times New Roman" w:cs="Times New Roman"/>
          <w:b/>
          <w:sz w:val="28"/>
          <w:szCs w:val="24"/>
        </w:rPr>
        <w:t>Информация о совершении</w:t>
      </w:r>
      <w:r w:rsidR="00932B00" w:rsidRPr="00BA62E1">
        <w:rPr>
          <w:rFonts w:ascii="Times New Roman" w:hAnsi="Times New Roman" w:cs="Times New Roman"/>
          <w:b/>
          <w:sz w:val="28"/>
          <w:szCs w:val="24"/>
        </w:rPr>
        <w:t xml:space="preserve"> крупной</w:t>
      </w:r>
      <w:r w:rsidR="0063254B" w:rsidRPr="00BA62E1">
        <w:rPr>
          <w:rFonts w:ascii="Times New Roman" w:hAnsi="Times New Roman" w:cs="Times New Roman"/>
          <w:b/>
          <w:sz w:val="28"/>
          <w:szCs w:val="24"/>
        </w:rPr>
        <w:t xml:space="preserve"> сделки </w:t>
      </w:r>
      <w:r w:rsidRPr="00BA62E1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BA62E1">
        <w:rPr>
          <w:rFonts w:ascii="Times New Roman" w:hAnsi="Times New Roman" w:cs="Times New Roman"/>
          <w:b/>
          <w:sz w:val="28"/>
          <w:szCs w:val="24"/>
        </w:rPr>
        <w:t>ОАО</w:t>
      </w:r>
      <w:proofErr w:type="spellEnd"/>
      <w:r w:rsidRPr="00BA62E1">
        <w:rPr>
          <w:rFonts w:ascii="Times New Roman" w:hAnsi="Times New Roman" w:cs="Times New Roman"/>
          <w:b/>
          <w:sz w:val="28"/>
          <w:szCs w:val="24"/>
        </w:rPr>
        <w:t xml:space="preserve"> «</w:t>
      </w:r>
      <w:r w:rsidR="00932B00" w:rsidRPr="00BA62E1">
        <w:rPr>
          <w:rFonts w:ascii="Times New Roman" w:hAnsi="Times New Roman" w:cs="Times New Roman"/>
          <w:b/>
          <w:sz w:val="28"/>
          <w:szCs w:val="24"/>
        </w:rPr>
        <w:t>Звезда</w:t>
      </w:r>
      <w:r w:rsidRPr="00BA62E1">
        <w:rPr>
          <w:rFonts w:ascii="Times New Roman" w:hAnsi="Times New Roman" w:cs="Times New Roman"/>
          <w:b/>
          <w:sz w:val="28"/>
          <w:szCs w:val="24"/>
        </w:rPr>
        <w:t>»</w:t>
      </w:r>
      <w:r w:rsidR="00932B00" w:rsidRPr="00BA62E1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354BED" w:rsidRPr="00BA62E1" w:rsidTr="00354BED">
        <w:tc>
          <w:tcPr>
            <w:tcW w:w="4672" w:type="dxa"/>
          </w:tcPr>
          <w:p w:rsidR="00354BED" w:rsidRPr="00BA62E1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354BED" w:rsidRPr="00BA62E1" w:rsidRDefault="00354BED" w:rsidP="00932B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акционерное общество </w:t>
            </w:r>
            <w:r w:rsidR="00F27DF2"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  <w:r w:rsidR="00F27DF2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247160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, Республика Беларусь,</w:t>
            </w:r>
            <w:r w:rsidR="00697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ул. Советская д.52,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Залесье</w:t>
            </w:r>
            <w:r w:rsidR="00F27DF2" w:rsidRPr="00BA6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Чечерский</w:t>
            </w:r>
            <w:proofErr w:type="spellEnd"/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район, Гомельская область</w:t>
            </w:r>
          </w:p>
        </w:tc>
      </w:tr>
      <w:tr w:rsidR="00354BED" w:rsidRPr="00BA62E1" w:rsidTr="00354BED">
        <w:tc>
          <w:tcPr>
            <w:tcW w:w="4672" w:type="dxa"/>
          </w:tcPr>
          <w:p w:rsidR="00354BED" w:rsidRPr="00BA62E1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BA62E1" w:rsidRDefault="00616AA0" w:rsidP="00932B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A506C" w:rsidRPr="00BA62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FA1C80" w:rsidRPr="00BA6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506C" w:rsidRPr="00BA62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54BED" w:rsidRPr="00BA62E1" w:rsidTr="00354BED">
        <w:tc>
          <w:tcPr>
            <w:tcW w:w="4672" w:type="dxa"/>
          </w:tcPr>
          <w:p w:rsidR="00354BED" w:rsidRPr="00BA62E1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BA62E1" w:rsidRDefault="004B5906" w:rsidP="004B59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Получение к</w:t>
            </w:r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редит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4BED" w:rsidRPr="00BA62E1" w:rsidTr="00354BED">
        <w:tc>
          <w:tcPr>
            <w:tcW w:w="4672" w:type="dxa"/>
          </w:tcPr>
          <w:p w:rsidR="00354BED" w:rsidRPr="00BA62E1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Стороны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BA62E1" w:rsidRDefault="001C44C8" w:rsidP="00050D4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ОАО</w:t>
            </w:r>
            <w:proofErr w:type="spellEnd"/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B5906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- кредитополучатель; </w:t>
            </w:r>
          </w:p>
          <w:p w:rsidR="001C44C8" w:rsidRPr="00BA62E1" w:rsidRDefault="00616AA0" w:rsidP="00932B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ОАО</w:t>
            </w:r>
            <w:proofErr w:type="spellEnd"/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A1C80"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932B00" w:rsidRPr="00BA62E1">
              <w:rPr>
                <w:rFonts w:ascii="Times New Roman" w:hAnsi="Times New Roman" w:cs="Times New Roman"/>
                <w:sz w:val="24"/>
                <w:szCs w:val="24"/>
              </w:rPr>
              <w:t>Белагропромбанк</w:t>
            </w:r>
            <w:proofErr w:type="spellEnd"/>
            <w:r w:rsidR="00FA1C80" w:rsidRPr="00BA62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B5906" w:rsidRPr="00BA62E1">
              <w:rPr>
                <w:rFonts w:ascii="Times New Roman" w:hAnsi="Times New Roman" w:cs="Times New Roman"/>
                <w:sz w:val="24"/>
                <w:szCs w:val="24"/>
              </w:rPr>
              <w:t>- кредитодатель</w:t>
            </w:r>
          </w:p>
        </w:tc>
      </w:tr>
      <w:tr w:rsidR="00354BED" w:rsidRPr="00BA62E1" w:rsidTr="00354BED">
        <w:tc>
          <w:tcPr>
            <w:tcW w:w="4672" w:type="dxa"/>
          </w:tcPr>
          <w:p w:rsidR="00354BED" w:rsidRPr="00BA62E1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сделки</w:t>
            </w:r>
          </w:p>
        </w:tc>
        <w:tc>
          <w:tcPr>
            <w:tcW w:w="4673" w:type="dxa"/>
          </w:tcPr>
          <w:p w:rsidR="00ED1FE8" w:rsidRPr="00BA62E1" w:rsidRDefault="00932B00" w:rsidP="004B5906">
            <w:pPr>
              <w:pStyle w:val="a4"/>
              <w:spacing w:line="276" w:lineRule="auto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кредит на строительство </w:t>
            </w:r>
            <w:proofErr w:type="spellStart"/>
            <w:r w:rsidRPr="00BA62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МТФ</w:t>
            </w:r>
            <w:proofErr w:type="spellEnd"/>
          </w:p>
        </w:tc>
      </w:tr>
      <w:tr w:rsidR="00354BED" w:rsidRPr="00BA62E1" w:rsidTr="00354BED">
        <w:tc>
          <w:tcPr>
            <w:tcW w:w="4672" w:type="dxa"/>
          </w:tcPr>
          <w:p w:rsidR="00354BED" w:rsidRPr="00BA62E1" w:rsidRDefault="00BA62E1" w:rsidP="00BA6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B088D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соответствии с частью первой статьи 5</w:t>
            </w: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B088D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Закона Республики Беларусь «О хозяйственных обществах» </w:t>
            </w:r>
          </w:p>
        </w:tc>
        <w:tc>
          <w:tcPr>
            <w:tcW w:w="4673" w:type="dxa"/>
          </w:tcPr>
          <w:p w:rsidR="00354BED" w:rsidRPr="00BA62E1" w:rsidRDefault="00BA62E1" w:rsidP="00050D4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Общая сумма взаимосвязанных сделок составляет 20,5% балансовой стоимости активов общества</w:t>
            </w:r>
          </w:p>
        </w:tc>
      </w:tr>
      <w:tr w:rsidR="00354BED" w:rsidRPr="00BA62E1" w:rsidTr="00354BED">
        <w:tc>
          <w:tcPr>
            <w:tcW w:w="4672" w:type="dxa"/>
          </w:tcPr>
          <w:p w:rsidR="00354BED" w:rsidRPr="00BA62E1" w:rsidRDefault="004B088D" w:rsidP="00050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</w:t>
            </w:r>
          </w:p>
        </w:tc>
        <w:tc>
          <w:tcPr>
            <w:tcW w:w="4673" w:type="dxa"/>
          </w:tcPr>
          <w:p w:rsidR="00354BED" w:rsidRPr="00BA62E1" w:rsidRDefault="004B5906" w:rsidP="004B59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3 200 </w:t>
            </w:r>
            <w:r w:rsidR="0063254B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="00616AA0" w:rsidRPr="00BA62E1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63254B" w:rsidRPr="00BA62E1" w:rsidTr="00354BED">
        <w:tc>
          <w:tcPr>
            <w:tcW w:w="4672" w:type="dxa"/>
          </w:tcPr>
          <w:p w:rsidR="0063254B" w:rsidRPr="00BA62E1" w:rsidRDefault="0063254B" w:rsidP="00050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взаимосвязанных сделок </w:t>
            </w:r>
            <w:r w:rsidR="00F10AD9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последний год с учетом </w:t>
            </w:r>
            <w:proofErr w:type="gramStart"/>
            <w:r w:rsidR="00F10AD9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соверш</w:t>
            </w: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аемой</w:t>
            </w:r>
            <w:proofErr w:type="gramEnd"/>
          </w:p>
        </w:tc>
        <w:tc>
          <w:tcPr>
            <w:tcW w:w="4673" w:type="dxa"/>
          </w:tcPr>
          <w:p w:rsidR="0063254B" w:rsidRPr="00BA62E1" w:rsidRDefault="004B5906" w:rsidP="00616A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11 340 тыс. руб</w:t>
            </w:r>
            <w:r w:rsidR="00057708" w:rsidRPr="00BA62E1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354BED" w:rsidRPr="00BA62E1" w:rsidTr="00354BED">
        <w:tc>
          <w:tcPr>
            <w:tcW w:w="4672" w:type="dxa"/>
          </w:tcPr>
          <w:p w:rsidR="00354BED" w:rsidRPr="00BA62E1" w:rsidRDefault="004B088D" w:rsidP="004B59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</w:t>
            </w:r>
            <w:r w:rsidR="001972AA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отчетности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31.12.2024 г.</w:t>
            </w:r>
          </w:p>
        </w:tc>
        <w:tc>
          <w:tcPr>
            <w:tcW w:w="4673" w:type="dxa"/>
          </w:tcPr>
          <w:p w:rsidR="00354BED" w:rsidRPr="00BA62E1" w:rsidRDefault="00057708" w:rsidP="00050D4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55 266 </w:t>
            </w:r>
            <w:r w:rsidR="00050D4F" w:rsidRPr="00BA62E1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</w:tbl>
    <w:p w:rsidR="00636B33" w:rsidRPr="00636B33" w:rsidRDefault="00636B33" w:rsidP="00B27D1F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4BED"/>
    <w:rsid w:val="00050D4F"/>
    <w:rsid w:val="00057708"/>
    <w:rsid w:val="00133EB8"/>
    <w:rsid w:val="001972AA"/>
    <w:rsid w:val="001C44C8"/>
    <w:rsid w:val="00317DEC"/>
    <w:rsid w:val="00354BED"/>
    <w:rsid w:val="004B088D"/>
    <w:rsid w:val="004B5906"/>
    <w:rsid w:val="00616AA0"/>
    <w:rsid w:val="0063254B"/>
    <w:rsid w:val="00636B33"/>
    <w:rsid w:val="0069730A"/>
    <w:rsid w:val="00932B00"/>
    <w:rsid w:val="00945721"/>
    <w:rsid w:val="009560FB"/>
    <w:rsid w:val="00A66D74"/>
    <w:rsid w:val="00AB6C12"/>
    <w:rsid w:val="00B27D1F"/>
    <w:rsid w:val="00B91E1D"/>
    <w:rsid w:val="00BA62E1"/>
    <w:rsid w:val="00CD378A"/>
    <w:rsid w:val="00D90472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cp:lastPrinted>2025-04-22T06:42:00Z</cp:lastPrinted>
  <dcterms:created xsi:type="dcterms:W3CDTF">2025-04-22T06:43:00Z</dcterms:created>
  <dcterms:modified xsi:type="dcterms:W3CDTF">2025-04-22T06:43:00Z</dcterms:modified>
</cp:coreProperties>
</file>