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8E580E" w:rsidRPr="00451ABA" w:rsidTr="004D74C7">
        <w:trPr>
          <w:trHeight w:val="851"/>
          <w:jc w:val="center"/>
        </w:trPr>
        <w:tc>
          <w:tcPr>
            <w:tcW w:w="5005" w:type="dxa"/>
          </w:tcPr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«Терравольт Витебск»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4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 xml:space="preserve">Почтовый адрес: 220114, г. Минск, </w:t>
            </w:r>
          </w:p>
          <w:p w:rsidR="008E580E" w:rsidRPr="003F6C39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47B3">
              <w:rPr>
                <w:rFonts w:ascii="Times New Roman" w:hAnsi="Times New Roman" w:cs="Times New Roman"/>
                <w:sz w:val="26"/>
                <w:szCs w:val="26"/>
              </w:rPr>
              <w:t>ул. Филимонова, д. 25Г, пом. 508</w:t>
            </w:r>
            <w:r w:rsidRPr="003F6C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E580E" w:rsidRPr="009668D9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+</w:t>
            </w:r>
            <w:r w:rsidRPr="00C76BFD">
              <w:rPr>
                <w:rFonts w:ascii="Times New Roman" w:hAnsi="Times New Roman" w:cs="Times New Roman"/>
                <w:sz w:val="26"/>
                <w:szCs w:val="26"/>
              </w:rPr>
              <w:t>375 29 322 55 08</w:t>
            </w:r>
          </w:p>
          <w:p w:rsidR="008E580E" w:rsidRPr="0013574B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  <w:tc>
          <w:tcPr>
            <w:tcW w:w="4493" w:type="dxa"/>
          </w:tcPr>
          <w:p w:rsidR="008E580E" w:rsidRPr="00DE2218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 xml:space="preserve">ZAO Terravolt </w:t>
            </w:r>
            <w:r w:rsidRPr="00DE22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Vitebsk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8E580E" w:rsidRDefault="008E580E" w:rsidP="004D7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4</w:t>
            </w:r>
          </w:p>
          <w:p w:rsidR="008E580E" w:rsidRPr="00313256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Postal</w:t>
            </w:r>
            <w:r w:rsidRPr="0031325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address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220114, Minsk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8E580E" w:rsidRPr="00C76BFD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Filimonova St., 25G, room 508,</w:t>
            </w:r>
          </w:p>
          <w:p w:rsidR="008E580E" w:rsidRPr="00C76BFD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76BF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Phone: +375 29 322 55 08</w:t>
            </w:r>
          </w:p>
          <w:p w:rsidR="008E580E" w:rsidRPr="0013574B" w:rsidRDefault="008E580E" w:rsidP="004D74C7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info@winsolen.biz</w:t>
            </w:r>
          </w:p>
        </w:tc>
      </w:tr>
    </w:tbl>
    <w:p w:rsidR="008E580E" w:rsidRPr="000D42DF" w:rsidRDefault="008E580E" w:rsidP="008E5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10894" wp14:editId="7932F0BA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3458D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 xml:space="preserve">р/с BY13REDJ30125062157010000978 в ЗАО «РРБ-Банк», </w: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8E580E" w:rsidRPr="008E580E" w:rsidRDefault="008E580E" w:rsidP="008E580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E580E">
        <w:rPr>
          <w:rFonts w:ascii="Times New Roman" w:hAnsi="Times New Roman" w:cs="Times New Roman"/>
          <w:b/>
          <w:sz w:val="16"/>
          <w:szCs w:val="16"/>
        </w:rPr>
        <w:t>УНП 690673558 ОКПО 502973536000</w:t>
      </w:r>
    </w:p>
    <w:p w:rsidR="00C94433" w:rsidRPr="008E580E" w:rsidRDefault="00C94433" w:rsidP="001926DB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8E580E">
        <w:rPr>
          <w:rFonts w:ascii="Times New Roman" w:hAnsi="Times New Roman"/>
          <w:sz w:val="21"/>
          <w:szCs w:val="21"/>
        </w:rPr>
        <w:t>«</w:t>
      </w:r>
      <w:r w:rsidR="008E580E" w:rsidRPr="008E580E">
        <w:rPr>
          <w:rFonts w:ascii="Times New Roman" w:hAnsi="Times New Roman"/>
          <w:sz w:val="21"/>
          <w:szCs w:val="21"/>
        </w:rPr>
        <w:t>04</w:t>
      </w:r>
      <w:r w:rsidRPr="008E580E">
        <w:rPr>
          <w:rFonts w:ascii="Times New Roman" w:hAnsi="Times New Roman"/>
          <w:sz w:val="21"/>
          <w:szCs w:val="21"/>
        </w:rPr>
        <w:t xml:space="preserve">» </w:t>
      </w:r>
      <w:r w:rsidR="008E580E" w:rsidRPr="008E580E">
        <w:rPr>
          <w:rFonts w:ascii="Times New Roman" w:hAnsi="Times New Roman"/>
          <w:sz w:val="21"/>
          <w:szCs w:val="21"/>
        </w:rPr>
        <w:t>марта</w:t>
      </w:r>
      <w:r w:rsidRPr="008E580E">
        <w:rPr>
          <w:rFonts w:ascii="Times New Roman" w:hAnsi="Times New Roman"/>
          <w:sz w:val="21"/>
          <w:szCs w:val="21"/>
        </w:rPr>
        <w:t xml:space="preserve"> 202</w:t>
      </w:r>
      <w:r w:rsidR="008E580E" w:rsidRPr="008E580E">
        <w:rPr>
          <w:rFonts w:ascii="Times New Roman" w:hAnsi="Times New Roman"/>
          <w:sz w:val="21"/>
          <w:szCs w:val="21"/>
        </w:rPr>
        <w:t>2</w:t>
      </w:r>
      <w:r w:rsidR="00CC3C20" w:rsidRPr="008E580E">
        <w:rPr>
          <w:rFonts w:ascii="Times New Roman" w:hAnsi="Times New Roman"/>
          <w:sz w:val="21"/>
          <w:szCs w:val="21"/>
        </w:rPr>
        <w:t>г.</w:t>
      </w:r>
      <w:r w:rsidRPr="008E580E">
        <w:rPr>
          <w:rFonts w:ascii="Times New Roman" w:hAnsi="Times New Roman"/>
          <w:sz w:val="21"/>
          <w:szCs w:val="21"/>
        </w:rPr>
        <w:t xml:space="preserve"> № 01-02/</w:t>
      </w:r>
      <w:r w:rsidR="003F1B06">
        <w:rPr>
          <w:rFonts w:ascii="Times New Roman" w:hAnsi="Times New Roman"/>
          <w:sz w:val="21"/>
          <w:szCs w:val="21"/>
        </w:rPr>
        <w:t>3</w:t>
      </w:r>
      <w:bookmarkStart w:id="0" w:name="_GoBack"/>
      <w:bookmarkEnd w:id="0"/>
    </w:p>
    <w:p w:rsidR="00C94433" w:rsidRPr="008E580E" w:rsidRDefault="00C94433" w:rsidP="00C94433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C94433" w:rsidRPr="008E580E" w:rsidRDefault="00714525" w:rsidP="00D81EE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О совершении </w:t>
      </w:r>
      <w:r w:rsidR="00D81EE4">
        <w:rPr>
          <w:rFonts w:ascii="Times New Roman" w:hAnsi="Times New Roman" w:cs="Times New Roman"/>
          <w:sz w:val="21"/>
          <w:szCs w:val="21"/>
        </w:rPr>
        <w:t>крупной сделки</w:t>
      </w:r>
    </w:p>
    <w:p w:rsidR="00714525" w:rsidRPr="008E580E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8E580E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1926DB" w:rsidRPr="008E580E">
        <w:rPr>
          <w:rFonts w:ascii="Times New Roman" w:hAnsi="Times New Roman" w:cs="Times New Roman"/>
          <w:sz w:val="21"/>
          <w:szCs w:val="21"/>
        </w:rPr>
        <w:t>Витебск</w:t>
      </w:r>
      <w:r w:rsidRPr="008E580E">
        <w:rPr>
          <w:rFonts w:ascii="Times New Roman" w:hAnsi="Times New Roman" w:cs="Times New Roman"/>
          <w:sz w:val="21"/>
          <w:szCs w:val="21"/>
        </w:rPr>
        <w:t>»</w:t>
      </w:r>
      <w:r w:rsidR="00714525" w:rsidRPr="008E580E">
        <w:rPr>
          <w:rFonts w:ascii="Times New Roman" w:hAnsi="Times New Roman" w:cs="Times New Roman"/>
          <w:sz w:val="21"/>
          <w:szCs w:val="21"/>
        </w:rPr>
        <w:t xml:space="preserve"> </w:t>
      </w:r>
      <w:r w:rsidRPr="008E580E">
        <w:rPr>
          <w:rFonts w:ascii="Times New Roman" w:hAnsi="Times New Roman" w:cs="Times New Roman"/>
          <w:sz w:val="21"/>
          <w:szCs w:val="21"/>
        </w:rPr>
        <w:t>(ЗАО «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Терравольт </w:t>
      </w:r>
      <w:r w:rsidR="001926DB" w:rsidRPr="008E580E">
        <w:rPr>
          <w:rFonts w:ascii="Times New Roman" w:hAnsi="Times New Roman" w:cs="Times New Roman"/>
          <w:sz w:val="21"/>
          <w:szCs w:val="21"/>
        </w:rPr>
        <w:t>Витебск</w:t>
      </w:r>
      <w:r w:rsidR="00CC3C20" w:rsidRPr="008E580E">
        <w:rPr>
          <w:rFonts w:ascii="Times New Roman" w:hAnsi="Times New Roman" w:cs="Times New Roman"/>
          <w:sz w:val="21"/>
          <w:szCs w:val="21"/>
        </w:rPr>
        <w:t>»</w:t>
      </w:r>
      <w:r w:rsidRPr="008E580E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8E580E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1926DB" w:rsidRPr="008E580E">
        <w:rPr>
          <w:rFonts w:ascii="Times New Roman" w:hAnsi="Times New Roman" w:cs="Times New Roman"/>
          <w:sz w:val="21"/>
          <w:szCs w:val="21"/>
        </w:rPr>
        <w:t>4</w:t>
      </w:r>
      <w:r w:rsidRPr="008E580E">
        <w:rPr>
          <w:rFonts w:ascii="Times New Roman" w:hAnsi="Times New Roman" w:cs="Times New Roman"/>
          <w:sz w:val="21"/>
          <w:szCs w:val="21"/>
        </w:rPr>
        <w:t>, информирует о том, что</w:t>
      </w:r>
      <w:r w:rsidR="008E580E" w:rsidRPr="008E580E">
        <w:rPr>
          <w:rFonts w:ascii="Times New Roman" w:hAnsi="Times New Roman" w:cs="Times New Roman"/>
          <w:sz w:val="21"/>
          <w:szCs w:val="21"/>
        </w:rPr>
        <w:t xml:space="preserve"> 02 марта 2022г. единственный акционер ЗАО «Терравольт Витебск» принял решение за № 02-36/1 о совершении </w:t>
      </w:r>
      <w:r w:rsidR="00D81EE4">
        <w:rPr>
          <w:rFonts w:ascii="Times New Roman" w:hAnsi="Times New Roman" w:cs="Times New Roman"/>
          <w:sz w:val="21"/>
          <w:szCs w:val="21"/>
        </w:rPr>
        <w:t xml:space="preserve">крупной </w:t>
      </w:r>
      <w:r w:rsidR="008E580E" w:rsidRPr="008E580E">
        <w:rPr>
          <w:rFonts w:ascii="Times New Roman" w:hAnsi="Times New Roman" w:cs="Times New Roman"/>
          <w:sz w:val="21"/>
          <w:szCs w:val="21"/>
        </w:rPr>
        <w:t>сделки</w:t>
      </w:r>
      <w:r w:rsidR="00D81EE4">
        <w:rPr>
          <w:rFonts w:ascii="Times New Roman" w:hAnsi="Times New Roman" w:cs="Times New Roman"/>
          <w:sz w:val="21"/>
          <w:szCs w:val="21"/>
        </w:rPr>
        <w:t>:</w:t>
      </w:r>
    </w:p>
    <w:p w:rsidR="00D81EE4" w:rsidRPr="008E580E" w:rsidRDefault="00D81EE4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Терравольт </w:t>
            </w:r>
            <w:r w:rsidR="001926DB" w:rsidRPr="008E580E">
              <w:rPr>
                <w:rFonts w:ascii="Times New Roman" w:hAnsi="Times New Roman" w:cs="Times New Roman"/>
                <w:sz w:val="21"/>
                <w:szCs w:val="21"/>
              </w:rPr>
              <w:t>Витебск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8E580E" w:rsidRDefault="004D4349" w:rsidP="001926D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Республика Беларусь, 222615, Минская обл., Несвижский р-н, Сновский с/с, д. 1, ком. </w:t>
            </w:r>
            <w:r w:rsidR="001926DB" w:rsidRPr="008E580E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C94433" w:rsidRPr="008E580E" w:rsidTr="00011242">
        <w:trPr>
          <w:trHeight w:val="557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8E580E" w:rsidRDefault="008E580E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02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марта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202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8E580E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1926DB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1926DB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Витебск</w:t>
            </w:r>
            <w:r w:rsidR="00C94433"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»</w:t>
            </w: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8E580E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C94433" w:rsidRPr="008E580E" w:rsidTr="00011242">
        <w:trPr>
          <w:trHeight w:val="10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8E580E" w:rsidRPr="008E580E" w:rsidRDefault="008E580E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342.600,00</w:t>
            </w:r>
            <w:r w:rsidR="000D14A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триста сорок две тысячи шестьсот</w:t>
            </w:r>
            <w:r w:rsidR="000D14A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евро, </w:t>
            </w:r>
          </w:p>
          <w:p w:rsidR="00C94433" w:rsidRPr="008E580E" w:rsidRDefault="000D14AD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00 евроцентов)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EURO </w:t>
            </w:r>
          </w:p>
        </w:tc>
      </w:tr>
      <w:tr w:rsidR="00C94433" w:rsidRPr="008E580E" w:rsidTr="00011242">
        <w:trPr>
          <w:trHeight w:val="670"/>
        </w:trPr>
        <w:tc>
          <w:tcPr>
            <w:tcW w:w="3460" w:type="dxa"/>
            <w:vAlign w:val="center"/>
          </w:tcPr>
          <w:p w:rsidR="00C94433" w:rsidRPr="008E580E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8E580E" w:rsidRDefault="00C94433" w:rsidP="008E580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6572D1" w:rsidRPr="008E580E">
              <w:rPr>
                <w:rFonts w:ascii="Times New Roman" w:hAnsi="Times New Roman" w:cs="Times New Roman"/>
                <w:sz w:val="21"/>
                <w:szCs w:val="21"/>
              </w:rPr>
              <w:t>01.</w:t>
            </w:r>
            <w:r w:rsidRPr="008E580E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8E580E" w:rsidRPr="008E580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B55B61" w:rsidRDefault="001926DB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55B6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50129D" w:rsidRPr="00B55B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B55B61" w:rsidRPr="00B55B61">
              <w:rPr>
                <w:rFonts w:ascii="Times New Roman" w:hAnsi="Times New Roman" w:cs="Times New Roman"/>
                <w:sz w:val="21"/>
                <w:szCs w:val="21"/>
              </w:rPr>
              <w:t>132</w:t>
            </w:r>
            <w:r w:rsidR="0050129D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8E58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0129D" w:rsidRPr="008E580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8E580E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8E580E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Default="00C94433" w:rsidP="008E580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8E580E" w:rsidRDefault="008E580E" w:rsidP="008E580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="002877A8"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8E580E" w:rsidRPr="008E580E" w:rsidRDefault="008E580E" w:rsidP="002877A8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Витебск»</w:t>
      </w:r>
      <w:r w:rsidR="002877A8"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sectPr w:rsidR="008E580E" w:rsidRPr="008E580E" w:rsidSect="008E580E">
      <w:pgSz w:w="11906" w:h="16838"/>
      <w:pgMar w:top="567" w:right="567" w:bottom="567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609" w:rsidRDefault="00674609" w:rsidP="006E2076">
      <w:pPr>
        <w:spacing w:after="0" w:line="240" w:lineRule="auto"/>
      </w:pPr>
      <w:r>
        <w:separator/>
      </w:r>
    </w:p>
  </w:endnote>
  <w:endnote w:type="continuationSeparator" w:id="0">
    <w:p w:rsidR="00674609" w:rsidRDefault="00674609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609" w:rsidRDefault="00674609" w:rsidP="006E2076">
      <w:pPr>
        <w:spacing w:after="0" w:line="240" w:lineRule="auto"/>
      </w:pPr>
      <w:r>
        <w:separator/>
      </w:r>
    </w:p>
  </w:footnote>
  <w:footnote w:type="continuationSeparator" w:id="0">
    <w:p w:rsidR="00674609" w:rsidRDefault="00674609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1242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26DB"/>
    <w:rsid w:val="00196B6B"/>
    <w:rsid w:val="001A015E"/>
    <w:rsid w:val="001D4671"/>
    <w:rsid w:val="001E73FF"/>
    <w:rsid w:val="001F3F03"/>
    <w:rsid w:val="001F53EA"/>
    <w:rsid w:val="00200BC4"/>
    <w:rsid w:val="002125B9"/>
    <w:rsid w:val="00216F04"/>
    <w:rsid w:val="00226CCB"/>
    <w:rsid w:val="0022764F"/>
    <w:rsid w:val="00253179"/>
    <w:rsid w:val="00277415"/>
    <w:rsid w:val="002877A8"/>
    <w:rsid w:val="002A5317"/>
    <w:rsid w:val="002C4CB4"/>
    <w:rsid w:val="002F317C"/>
    <w:rsid w:val="002F5267"/>
    <w:rsid w:val="00311CB1"/>
    <w:rsid w:val="00320056"/>
    <w:rsid w:val="00330168"/>
    <w:rsid w:val="00396F58"/>
    <w:rsid w:val="003D31B4"/>
    <w:rsid w:val="003D4DF0"/>
    <w:rsid w:val="003F1B06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52CEB"/>
    <w:rsid w:val="00566BA2"/>
    <w:rsid w:val="00577F5A"/>
    <w:rsid w:val="00593648"/>
    <w:rsid w:val="005D0B55"/>
    <w:rsid w:val="00612E2E"/>
    <w:rsid w:val="00627338"/>
    <w:rsid w:val="0064049E"/>
    <w:rsid w:val="006572D1"/>
    <w:rsid w:val="00674609"/>
    <w:rsid w:val="006B4DD2"/>
    <w:rsid w:val="006D4CBF"/>
    <w:rsid w:val="006E2076"/>
    <w:rsid w:val="00714525"/>
    <w:rsid w:val="00735BC4"/>
    <w:rsid w:val="00776B22"/>
    <w:rsid w:val="00791956"/>
    <w:rsid w:val="007B0846"/>
    <w:rsid w:val="007C044C"/>
    <w:rsid w:val="007D0C1A"/>
    <w:rsid w:val="007E37F0"/>
    <w:rsid w:val="007E4B67"/>
    <w:rsid w:val="00806678"/>
    <w:rsid w:val="00826E65"/>
    <w:rsid w:val="00840EB0"/>
    <w:rsid w:val="00864A39"/>
    <w:rsid w:val="00872698"/>
    <w:rsid w:val="008C1FA9"/>
    <w:rsid w:val="008D515D"/>
    <w:rsid w:val="008E580E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02F69"/>
    <w:rsid w:val="00B21DE6"/>
    <w:rsid w:val="00B55B61"/>
    <w:rsid w:val="00B754E7"/>
    <w:rsid w:val="00B836C3"/>
    <w:rsid w:val="00B87C2F"/>
    <w:rsid w:val="00BA22EB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170C8"/>
    <w:rsid w:val="00D42A89"/>
    <w:rsid w:val="00D50EC9"/>
    <w:rsid w:val="00D72067"/>
    <w:rsid w:val="00D81EE4"/>
    <w:rsid w:val="00DB41B7"/>
    <w:rsid w:val="00DC2A7A"/>
    <w:rsid w:val="00DD3997"/>
    <w:rsid w:val="00E4047E"/>
    <w:rsid w:val="00E5742E"/>
    <w:rsid w:val="00E63BD7"/>
    <w:rsid w:val="00E745D9"/>
    <w:rsid w:val="00EA4B10"/>
    <w:rsid w:val="00EB216B"/>
    <w:rsid w:val="00EB49A9"/>
    <w:rsid w:val="00ED0AAE"/>
    <w:rsid w:val="00F562BA"/>
    <w:rsid w:val="00F65C83"/>
    <w:rsid w:val="00F8736F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027A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21</cp:revision>
  <cp:lastPrinted>2021-07-13T08:27:00Z</cp:lastPrinted>
  <dcterms:created xsi:type="dcterms:W3CDTF">2021-07-08T06:12:00Z</dcterms:created>
  <dcterms:modified xsi:type="dcterms:W3CDTF">2022-03-04T08:46:00Z</dcterms:modified>
</cp:coreProperties>
</file>