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241"/>
        <w:gridCol w:w="4613"/>
      </w:tblGrid>
      <w:tr w:rsidR="008B4760" w:rsidRPr="008B4760" w:rsidTr="00BC5998">
        <w:trPr>
          <w:jc w:val="center"/>
        </w:trPr>
        <w:tc>
          <w:tcPr>
            <w:tcW w:w="5306" w:type="dxa"/>
            <w:hideMark/>
          </w:tcPr>
          <w:p w:rsidR="008B4760" w:rsidRPr="00235BDE" w:rsidRDefault="008B4760" w:rsidP="00BC59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235B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«ТДФ Экотех-Снов»</w:t>
            </w:r>
          </w:p>
          <w:p w:rsidR="008B4760" w:rsidRPr="00235BDE" w:rsidRDefault="008B4760" w:rsidP="00BC59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BDE">
              <w:rPr>
                <w:rFonts w:ascii="Times New Roman" w:hAnsi="Times New Roman" w:cs="Times New Roman"/>
                <w:sz w:val="24"/>
                <w:szCs w:val="24"/>
              </w:rPr>
              <w:t>Совместное закрытое акционерное общество</w:t>
            </w:r>
          </w:p>
          <w:p w:rsidR="008B4760" w:rsidRPr="00235BDE" w:rsidRDefault="008B4760" w:rsidP="00BC59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BDE">
              <w:rPr>
                <w:rFonts w:ascii="Times New Roman" w:hAnsi="Times New Roman" w:cs="Times New Roman"/>
                <w:sz w:val="24"/>
                <w:szCs w:val="24"/>
              </w:rPr>
              <w:t>Республика Беларусь</w:t>
            </w:r>
          </w:p>
          <w:p w:rsidR="008B4760" w:rsidRPr="00235BDE" w:rsidRDefault="008B4760" w:rsidP="00BC59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BDE">
              <w:rPr>
                <w:rFonts w:ascii="Times New Roman" w:hAnsi="Times New Roman" w:cs="Times New Roman"/>
                <w:sz w:val="24"/>
                <w:szCs w:val="24"/>
              </w:rPr>
              <w:t xml:space="preserve">222615, Минская обл., Несвижский р-н, </w:t>
            </w:r>
          </w:p>
          <w:p w:rsidR="008B4760" w:rsidRPr="00235BDE" w:rsidRDefault="008B4760" w:rsidP="00BC59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BDE">
              <w:rPr>
                <w:rFonts w:ascii="Times New Roman" w:hAnsi="Times New Roman" w:cs="Times New Roman"/>
                <w:sz w:val="24"/>
                <w:szCs w:val="24"/>
              </w:rPr>
              <w:t>Сновский сельский совет, д. 1, ком. 2</w:t>
            </w:r>
          </w:p>
          <w:p w:rsidR="008B4760" w:rsidRPr="00235BDE" w:rsidRDefault="008B4760" w:rsidP="00BC59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BDE">
              <w:rPr>
                <w:rFonts w:ascii="Times New Roman" w:hAnsi="Times New Roman" w:cs="Times New Roman"/>
                <w:sz w:val="24"/>
                <w:szCs w:val="24"/>
              </w:rPr>
              <w:t>tdf-snov@tdf-ecotech.by</w:t>
            </w:r>
          </w:p>
          <w:p w:rsidR="008B4760" w:rsidRPr="00235BDE" w:rsidRDefault="008B4760" w:rsidP="00BC59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BDE">
              <w:rPr>
                <w:rFonts w:ascii="Times New Roman" w:hAnsi="Times New Roman" w:cs="Times New Roman"/>
                <w:sz w:val="24"/>
                <w:szCs w:val="24"/>
              </w:rPr>
              <w:t xml:space="preserve">тел./факс 8 (017)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270 41 01</w:t>
            </w:r>
          </w:p>
        </w:tc>
        <w:tc>
          <w:tcPr>
            <w:tcW w:w="4672" w:type="dxa"/>
          </w:tcPr>
          <w:p w:rsidR="008B4760" w:rsidRPr="00235BDE" w:rsidRDefault="008B4760" w:rsidP="00BC59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35BD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SZAO «TDF Ecotech-Snov»</w:t>
            </w:r>
          </w:p>
          <w:p w:rsidR="008B4760" w:rsidRPr="00235BDE" w:rsidRDefault="008B4760" w:rsidP="00BC59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5B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Republic of Belarus</w:t>
            </w:r>
          </w:p>
          <w:p w:rsidR="008B4760" w:rsidRPr="00235BDE" w:rsidRDefault="008B4760" w:rsidP="00BC59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5B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222615, Minsk region, Nesvizh district, Snov Village Council, 1, room 2</w:t>
            </w:r>
          </w:p>
          <w:p w:rsidR="008B4760" w:rsidRPr="00235BDE" w:rsidRDefault="008B4760" w:rsidP="00BC59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5B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tdf-snov@tdf-ecotech.by</w:t>
            </w:r>
          </w:p>
          <w:p w:rsidR="008B4760" w:rsidRPr="00235BDE" w:rsidRDefault="008B4760" w:rsidP="00BC5998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5B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phone/fax 8 (017) </w:t>
            </w:r>
            <w:r w:rsidRPr="008B47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270 41 01</w:t>
            </w:r>
          </w:p>
          <w:p w:rsidR="008B4760" w:rsidRPr="00235BDE" w:rsidRDefault="008B4760" w:rsidP="00BC5998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8B4760" w:rsidRPr="00235BDE" w:rsidRDefault="008B4760" w:rsidP="008B4760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235BDE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3A98F8" wp14:editId="7E0B485E">
                <wp:simplePos x="0" y="0"/>
                <wp:positionH relativeFrom="column">
                  <wp:posOffset>-228600</wp:posOffset>
                </wp:positionH>
                <wp:positionV relativeFrom="paragraph">
                  <wp:posOffset>93980</wp:posOffset>
                </wp:positionV>
                <wp:extent cx="6629400" cy="0"/>
                <wp:effectExtent l="0" t="0" r="19050" b="19050"/>
                <wp:wrapNone/>
                <wp:docPr id="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8C1BA44" id="Line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7.4pt" to="7in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" strokeweight="1.5pt"/>
            </w:pict>
          </mc:Fallback>
        </mc:AlternateContent>
      </w:r>
    </w:p>
    <w:p w:rsidR="008B4760" w:rsidRPr="00235BDE" w:rsidRDefault="008B4760" w:rsidP="008B476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35BDE">
        <w:rPr>
          <w:rFonts w:ascii="Times New Roman" w:hAnsi="Times New Roman" w:cs="Times New Roman"/>
          <w:b/>
          <w:sz w:val="20"/>
          <w:szCs w:val="20"/>
        </w:rPr>
        <w:t xml:space="preserve">р/с </w:t>
      </w:r>
      <w:r w:rsidRPr="00235BDE">
        <w:rPr>
          <w:rFonts w:ascii="Times New Roman" w:eastAsia="Calibri" w:hAnsi="Times New Roman" w:cs="Times New Roman"/>
          <w:b/>
          <w:sz w:val="20"/>
          <w:szCs w:val="20"/>
          <w:lang w:val="en-US"/>
        </w:rPr>
        <w:t>BY</w:t>
      </w:r>
      <w:r w:rsidRPr="00235BDE">
        <w:rPr>
          <w:rFonts w:ascii="Times New Roman" w:eastAsia="Calibri" w:hAnsi="Times New Roman" w:cs="Times New Roman"/>
          <w:b/>
          <w:sz w:val="20"/>
          <w:szCs w:val="20"/>
        </w:rPr>
        <w:t>24</w:t>
      </w:r>
      <w:r w:rsidRPr="00235BDE">
        <w:rPr>
          <w:rFonts w:ascii="Times New Roman" w:eastAsia="Calibri" w:hAnsi="Times New Roman" w:cs="Times New Roman"/>
          <w:b/>
          <w:sz w:val="20"/>
          <w:szCs w:val="20"/>
          <w:lang w:val="en-US"/>
        </w:rPr>
        <w:t>UNBS</w:t>
      </w:r>
      <w:r w:rsidRPr="00235BDE">
        <w:rPr>
          <w:rFonts w:ascii="Times New Roman" w:eastAsia="Calibri" w:hAnsi="Times New Roman" w:cs="Times New Roman"/>
          <w:b/>
          <w:sz w:val="20"/>
          <w:szCs w:val="20"/>
        </w:rPr>
        <w:t xml:space="preserve">30120243430090001933 </w:t>
      </w:r>
      <w:r w:rsidRPr="00235BDE">
        <w:rPr>
          <w:rFonts w:ascii="Times New Roman" w:hAnsi="Times New Roman" w:cs="Times New Roman"/>
          <w:b/>
          <w:sz w:val="20"/>
          <w:szCs w:val="20"/>
        </w:rPr>
        <w:t>в ЗАО «БСБ Банк»</w:t>
      </w:r>
    </w:p>
    <w:p w:rsidR="008B4760" w:rsidRPr="00235BDE" w:rsidRDefault="008B4760" w:rsidP="008B476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35BDE">
        <w:rPr>
          <w:rFonts w:ascii="Times New Roman" w:hAnsi="Times New Roman" w:cs="Times New Roman"/>
          <w:b/>
          <w:sz w:val="20"/>
          <w:szCs w:val="20"/>
        </w:rPr>
        <w:t xml:space="preserve">РКЦ № 1, БИК </w:t>
      </w:r>
      <w:r w:rsidRPr="00235BDE">
        <w:rPr>
          <w:rFonts w:ascii="Times New Roman" w:hAnsi="Times New Roman" w:cs="Times New Roman"/>
          <w:b/>
          <w:sz w:val="20"/>
          <w:szCs w:val="20"/>
          <w:lang w:val="en-US"/>
        </w:rPr>
        <w:t>UNBSBY</w:t>
      </w:r>
      <w:r w:rsidRPr="00235BDE">
        <w:rPr>
          <w:rFonts w:ascii="Times New Roman" w:hAnsi="Times New Roman" w:cs="Times New Roman"/>
          <w:b/>
          <w:sz w:val="20"/>
          <w:szCs w:val="20"/>
        </w:rPr>
        <w:t>2</w:t>
      </w:r>
      <w:r w:rsidRPr="00235BDE">
        <w:rPr>
          <w:rFonts w:ascii="Times New Roman" w:hAnsi="Times New Roman" w:cs="Times New Roman"/>
          <w:b/>
          <w:sz w:val="20"/>
          <w:szCs w:val="20"/>
          <w:lang w:val="en-US"/>
        </w:rPr>
        <w:t>X</w:t>
      </w:r>
      <w:r w:rsidRPr="00235BDE">
        <w:rPr>
          <w:rFonts w:ascii="Times New Roman" w:hAnsi="Times New Roman" w:cs="Times New Roman"/>
          <w:b/>
          <w:sz w:val="20"/>
          <w:szCs w:val="20"/>
        </w:rPr>
        <w:t xml:space="preserve">, </w:t>
      </w:r>
    </w:p>
    <w:p w:rsidR="008B4760" w:rsidRPr="00235BDE" w:rsidRDefault="008B4760" w:rsidP="008B476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35BDE">
        <w:rPr>
          <w:rFonts w:ascii="Times New Roman" w:hAnsi="Times New Roman" w:cs="Times New Roman"/>
          <w:sz w:val="20"/>
          <w:szCs w:val="20"/>
        </w:rPr>
        <w:t>У</w:t>
      </w:r>
      <w:r w:rsidRPr="00235BDE">
        <w:rPr>
          <w:rFonts w:ascii="Times New Roman" w:hAnsi="Times New Roman" w:cs="Times New Roman"/>
          <w:b/>
          <w:sz w:val="20"/>
          <w:szCs w:val="20"/>
        </w:rPr>
        <w:t>НП 690653235, ОКПО 297092396000</w:t>
      </w:r>
    </w:p>
    <w:p w:rsidR="00517101" w:rsidRPr="00244257" w:rsidRDefault="00517101" w:rsidP="00517101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10173" w:type="dxa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04"/>
        <w:gridCol w:w="5069"/>
      </w:tblGrid>
      <w:tr w:rsidR="00515700" w:rsidRPr="007338E9" w:rsidTr="009855E4">
        <w:trPr>
          <w:trHeight w:val="672"/>
        </w:trPr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515700" w:rsidRPr="007338E9" w:rsidRDefault="00515700" w:rsidP="00451E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38E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B47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</w:t>
            </w:r>
            <w:r w:rsidR="008B476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B47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8B4760">
              <w:rPr>
                <w:rFonts w:ascii="Times New Roman" w:hAnsi="Times New Roman" w:cs="Times New Roman"/>
                <w:sz w:val="28"/>
                <w:szCs w:val="28"/>
              </w:rPr>
              <w:t>декабря</w:t>
            </w:r>
            <w:r w:rsidRPr="007338E9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DB5DB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AE322C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Pr="007338E9">
              <w:rPr>
                <w:rFonts w:ascii="Times New Roman" w:hAnsi="Times New Roman" w:cs="Times New Roman"/>
                <w:sz w:val="28"/>
                <w:szCs w:val="28"/>
              </w:rPr>
              <w:t xml:space="preserve"> № 01-02/</w:t>
            </w:r>
            <w:r w:rsidR="00451E45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923EE3" w:rsidRPr="007338E9" w:rsidRDefault="00923EE3" w:rsidP="002D164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855E4" w:rsidRPr="009855E4" w:rsidRDefault="009855E4" w:rsidP="009855E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855E4">
        <w:rPr>
          <w:rFonts w:ascii="Times New Roman" w:hAnsi="Times New Roman" w:cs="Times New Roman"/>
          <w:i/>
          <w:sz w:val="28"/>
          <w:szCs w:val="28"/>
        </w:rPr>
        <w:t xml:space="preserve">О совершении </w:t>
      </w:r>
      <w:r w:rsidR="00D97BCC">
        <w:rPr>
          <w:rFonts w:ascii="Times New Roman" w:hAnsi="Times New Roman" w:cs="Times New Roman"/>
          <w:i/>
          <w:sz w:val="28"/>
          <w:szCs w:val="28"/>
        </w:rPr>
        <w:t xml:space="preserve">крупной </w:t>
      </w:r>
      <w:r>
        <w:rPr>
          <w:rFonts w:ascii="Times New Roman" w:hAnsi="Times New Roman" w:cs="Times New Roman"/>
          <w:i/>
          <w:sz w:val="28"/>
          <w:szCs w:val="28"/>
        </w:rPr>
        <w:t>сделки</w:t>
      </w:r>
    </w:p>
    <w:p w:rsidR="009855E4" w:rsidRPr="009855E4" w:rsidRDefault="009855E4" w:rsidP="009855E4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855E4" w:rsidRDefault="00A3259F" w:rsidP="00A325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Совместное закрытое акционерное общество «ТДФ Экотех-Снов»</w:t>
      </w:r>
      <w:r w:rsidR="009855E4" w:rsidRPr="00581578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СЗАО «ТДФ Экотех-Снов»</w:t>
      </w:r>
      <w:r w:rsidR="009855E4" w:rsidRPr="00581578">
        <w:rPr>
          <w:rFonts w:ascii="Times New Roman" w:hAnsi="Times New Roman" w:cs="Times New Roman"/>
          <w:sz w:val="28"/>
          <w:szCs w:val="28"/>
        </w:rPr>
        <w:t xml:space="preserve">), расположенное по адресу: Республика Беларусь, </w:t>
      </w:r>
      <w:r w:rsidRPr="00A3259F">
        <w:rPr>
          <w:rFonts w:ascii="Times New Roman" w:hAnsi="Times New Roman" w:cs="Times New Roman"/>
          <w:sz w:val="28"/>
          <w:szCs w:val="28"/>
        </w:rPr>
        <w:t>222615</w:t>
      </w:r>
      <w:r w:rsidR="00581578" w:rsidRPr="00581578">
        <w:rPr>
          <w:rFonts w:ascii="Times New Roman" w:hAnsi="Times New Roman" w:cs="Times New Roman"/>
          <w:sz w:val="28"/>
          <w:szCs w:val="28"/>
        </w:rPr>
        <w:t xml:space="preserve">, </w:t>
      </w:r>
      <w:r w:rsidRPr="00A3259F">
        <w:rPr>
          <w:rFonts w:ascii="Times New Roman" w:hAnsi="Times New Roman" w:cs="Times New Roman"/>
          <w:sz w:val="28"/>
          <w:szCs w:val="28"/>
        </w:rPr>
        <w:t xml:space="preserve">Минская обл., Несвижский р-н, Сновский </w:t>
      </w:r>
      <w:r>
        <w:rPr>
          <w:rFonts w:ascii="Times New Roman" w:hAnsi="Times New Roman" w:cs="Times New Roman"/>
          <w:sz w:val="28"/>
          <w:szCs w:val="28"/>
        </w:rPr>
        <w:t>с/с</w:t>
      </w:r>
      <w:r w:rsidRPr="00A3259F">
        <w:rPr>
          <w:rFonts w:ascii="Times New Roman" w:hAnsi="Times New Roman" w:cs="Times New Roman"/>
          <w:sz w:val="28"/>
          <w:szCs w:val="28"/>
        </w:rPr>
        <w:t>, д. 1, ком. 2</w:t>
      </w:r>
      <w:r w:rsidR="009855E4" w:rsidRPr="00581578">
        <w:rPr>
          <w:rFonts w:ascii="Times New Roman" w:hAnsi="Times New Roman" w:cs="Times New Roman"/>
          <w:sz w:val="28"/>
          <w:szCs w:val="28"/>
        </w:rPr>
        <w:t xml:space="preserve">, информирует о том, что </w:t>
      </w:r>
      <w:r w:rsidR="00800B29">
        <w:rPr>
          <w:rFonts w:ascii="Times New Roman" w:hAnsi="Times New Roman" w:cs="Times New Roman"/>
          <w:sz w:val="28"/>
          <w:szCs w:val="28"/>
        </w:rPr>
        <w:t>Внеочередным общим собранием акционеров СЗАО «ТДФ Экотех-Снов»</w:t>
      </w:r>
      <w:r w:rsidR="009855E4" w:rsidRPr="00581578">
        <w:rPr>
          <w:rFonts w:ascii="Times New Roman" w:hAnsi="Times New Roman" w:cs="Times New Roman"/>
          <w:sz w:val="28"/>
          <w:szCs w:val="28"/>
        </w:rPr>
        <w:t xml:space="preserve"> от </w:t>
      </w:r>
      <w:r w:rsidR="00800B29">
        <w:rPr>
          <w:rFonts w:ascii="Times New Roman" w:hAnsi="Times New Roman" w:cs="Times New Roman"/>
          <w:sz w:val="28"/>
          <w:szCs w:val="28"/>
        </w:rPr>
        <w:t>25</w:t>
      </w:r>
      <w:r w:rsidR="009855E4" w:rsidRPr="00581578">
        <w:rPr>
          <w:rFonts w:ascii="Times New Roman" w:hAnsi="Times New Roman" w:cs="Times New Roman"/>
          <w:sz w:val="28"/>
          <w:szCs w:val="28"/>
        </w:rPr>
        <w:t xml:space="preserve"> </w:t>
      </w:r>
      <w:r w:rsidR="00800B29">
        <w:rPr>
          <w:rFonts w:ascii="Times New Roman" w:hAnsi="Times New Roman" w:cs="Times New Roman"/>
          <w:sz w:val="28"/>
          <w:szCs w:val="28"/>
        </w:rPr>
        <w:t>ноября</w:t>
      </w:r>
      <w:r w:rsidR="009855E4" w:rsidRPr="00581578">
        <w:rPr>
          <w:rFonts w:ascii="Times New Roman" w:hAnsi="Times New Roman" w:cs="Times New Roman"/>
          <w:sz w:val="28"/>
          <w:szCs w:val="28"/>
        </w:rPr>
        <w:t xml:space="preserve"> 20</w:t>
      </w:r>
      <w:r w:rsidR="00DB5DB5" w:rsidRPr="00581578">
        <w:rPr>
          <w:rFonts w:ascii="Times New Roman" w:hAnsi="Times New Roman" w:cs="Times New Roman"/>
          <w:sz w:val="28"/>
          <w:szCs w:val="28"/>
        </w:rPr>
        <w:t>20</w:t>
      </w:r>
      <w:r w:rsidR="009855E4" w:rsidRPr="00581578">
        <w:rPr>
          <w:rFonts w:ascii="Times New Roman" w:hAnsi="Times New Roman" w:cs="Times New Roman"/>
          <w:sz w:val="28"/>
          <w:szCs w:val="28"/>
        </w:rPr>
        <w:t>г. (</w:t>
      </w:r>
      <w:r w:rsidR="00800B29">
        <w:rPr>
          <w:rFonts w:ascii="Times New Roman" w:hAnsi="Times New Roman" w:cs="Times New Roman"/>
          <w:sz w:val="28"/>
          <w:szCs w:val="28"/>
        </w:rPr>
        <w:t xml:space="preserve">протокол </w:t>
      </w:r>
      <w:r w:rsidR="00800B29" w:rsidRPr="00800B29">
        <w:rPr>
          <w:rFonts w:ascii="Times New Roman" w:hAnsi="Times New Roman" w:cs="Times New Roman"/>
          <w:sz w:val="28"/>
          <w:szCs w:val="28"/>
        </w:rPr>
        <w:t>№02-06/5</w:t>
      </w:r>
      <w:r w:rsidR="00800B29">
        <w:rPr>
          <w:rFonts w:ascii="Times New Roman" w:hAnsi="Times New Roman" w:cs="Times New Roman"/>
          <w:sz w:val="28"/>
          <w:szCs w:val="28"/>
        </w:rPr>
        <w:t xml:space="preserve"> от </w:t>
      </w:r>
      <w:r w:rsidR="00800B29" w:rsidRPr="00581578">
        <w:rPr>
          <w:rFonts w:ascii="Times New Roman" w:hAnsi="Times New Roman" w:cs="Times New Roman"/>
          <w:sz w:val="28"/>
          <w:szCs w:val="28"/>
        </w:rPr>
        <w:t>25</w:t>
      </w:r>
      <w:r w:rsidR="00800B29" w:rsidRPr="00800B29">
        <w:rPr>
          <w:rFonts w:ascii="Times New Roman" w:hAnsi="Times New Roman" w:cs="Times New Roman"/>
          <w:sz w:val="28"/>
          <w:szCs w:val="28"/>
        </w:rPr>
        <w:t xml:space="preserve"> ноября </w:t>
      </w:r>
      <w:r w:rsidR="00800B29">
        <w:rPr>
          <w:rFonts w:ascii="Times New Roman" w:hAnsi="Times New Roman" w:cs="Times New Roman"/>
          <w:sz w:val="28"/>
          <w:szCs w:val="28"/>
        </w:rPr>
        <w:t>2020г.</w:t>
      </w:r>
      <w:r w:rsidR="009855E4" w:rsidRPr="00581578">
        <w:rPr>
          <w:rFonts w:ascii="Times New Roman" w:hAnsi="Times New Roman" w:cs="Times New Roman"/>
          <w:sz w:val="28"/>
          <w:szCs w:val="28"/>
        </w:rPr>
        <w:t xml:space="preserve">) принято решение о совершении </w:t>
      </w:r>
      <w:r w:rsidR="00D97BCC" w:rsidRPr="00581578">
        <w:rPr>
          <w:rFonts w:ascii="Times New Roman" w:hAnsi="Times New Roman" w:cs="Times New Roman"/>
          <w:sz w:val="28"/>
          <w:szCs w:val="28"/>
        </w:rPr>
        <w:t>крупной сделки</w:t>
      </w:r>
      <w:r w:rsidR="009855E4" w:rsidRPr="009855E4">
        <w:rPr>
          <w:rFonts w:ascii="Times New Roman" w:hAnsi="Times New Roman" w:cs="Times New Roman"/>
          <w:sz w:val="28"/>
          <w:szCs w:val="28"/>
        </w:rPr>
        <w:t>:</w:t>
      </w:r>
    </w:p>
    <w:p w:rsidR="009855E4" w:rsidRPr="00DB5DB5" w:rsidRDefault="009855E4" w:rsidP="009855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9634" w:type="dxa"/>
        <w:tblLook w:val="0000" w:firstRow="0" w:lastRow="0" w:firstColumn="0" w:lastColumn="0" w:noHBand="0" w:noVBand="0"/>
      </w:tblPr>
      <w:tblGrid>
        <w:gridCol w:w="3460"/>
        <w:gridCol w:w="6174"/>
      </w:tblGrid>
      <w:tr w:rsidR="009855E4" w:rsidRPr="00DB5DB5" w:rsidTr="00DA5339">
        <w:trPr>
          <w:trHeight w:val="100"/>
        </w:trPr>
        <w:tc>
          <w:tcPr>
            <w:tcW w:w="3460" w:type="dxa"/>
          </w:tcPr>
          <w:p w:rsidR="009855E4" w:rsidRPr="00DB5DB5" w:rsidRDefault="009855E4" w:rsidP="00E91178">
            <w:pPr>
              <w:jc w:val="center"/>
              <w:rPr>
                <w:sz w:val="24"/>
                <w:szCs w:val="24"/>
              </w:rPr>
            </w:pPr>
            <w:r w:rsidRPr="00DB5DB5">
              <w:rPr>
                <w:sz w:val="24"/>
                <w:szCs w:val="24"/>
              </w:rPr>
              <w:t>Полное наименование и местонахождение эмитента</w:t>
            </w:r>
          </w:p>
        </w:tc>
        <w:tc>
          <w:tcPr>
            <w:tcW w:w="6174" w:type="dxa"/>
          </w:tcPr>
          <w:p w:rsidR="00800B29" w:rsidRDefault="00800B29" w:rsidP="00E91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Совместное закрытое акционерное общество </w:t>
            </w:r>
          </w:p>
          <w:p w:rsidR="009855E4" w:rsidRPr="00DB5DB5" w:rsidRDefault="00800B29" w:rsidP="00E91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«ТДФ Экотех-Снов»</w:t>
            </w:r>
          </w:p>
          <w:p w:rsidR="00800B29" w:rsidRDefault="009855E4" w:rsidP="00581578">
            <w:pPr>
              <w:jc w:val="center"/>
              <w:rPr>
                <w:sz w:val="24"/>
                <w:szCs w:val="24"/>
              </w:rPr>
            </w:pPr>
            <w:r w:rsidRPr="00DB5DB5">
              <w:rPr>
                <w:sz w:val="24"/>
                <w:szCs w:val="24"/>
              </w:rPr>
              <w:t xml:space="preserve">Республика Беларусь, </w:t>
            </w:r>
            <w:r w:rsidR="00800B29" w:rsidRPr="00800B29">
              <w:rPr>
                <w:sz w:val="24"/>
                <w:szCs w:val="24"/>
              </w:rPr>
              <w:t>222615, Минская обл</w:t>
            </w:r>
            <w:r w:rsidR="00451E45">
              <w:rPr>
                <w:sz w:val="24"/>
                <w:szCs w:val="24"/>
              </w:rPr>
              <w:t>асть</w:t>
            </w:r>
            <w:r w:rsidR="00800B29" w:rsidRPr="00800B29">
              <w:rPr>
                <w:sz w:val="24"/>
                <w:szCs w:val="24"/>
              </w:rPr>
              <w:t xml:space="preserve">, </w:t>
            </w:r>
          </w:p>
          <w:p w:rsidR="00451E45" w:rsidRDefault="00800B29" w:rsidP="00451E45">
            <w:pPr>
              <w:jc w:val="center"/>
              <w:rPr>
                <w:sz w:val="24"/>
                <w:szCs w:val="24"/>
              </w:rPr>
            </w:pPr>
            <w:r w:rsidRPr="00800B29">
              <w:rPr>
                <w:sz w:val="24"/>
                <w:szCs w:val="24"/>
              </w:rPr>
              <w:t>Несвижский р</w:t>
            </w:r>
            <w:r w:rsidR="00451E45">
              <w:rPr>
                <w:sz w:val="24"/>
                <w:szCs w:val="24"/>
              </w:rPr>
              <w:t>айон</w:t>
            </w:r>
            <w:r w:rsidRPr="00800B29">
              <w:rPr>
                <w:sz w:val="24"/>
                <w:szCs w:val="24"/>
              </w:rPr>
              <w:t xml:space="preserve">, Сновский </w:t>
            </w:r>
            <w:r w:rsidR="00451E45">
              <w:rPr>
                <w:sz w:val="24"/>
                <w:szCs w:val="24"/>
              </w:rPr>
              <w:t>сельский совет,</w:t>
            </w:r>
            <w:r w:rsidRPr="00800B29">
              <w:rPr>
                <w:sz w:val="24"/>
                <w:szCs w:val="24"/>
              </w:rPr>
              <w:t xml:space="preserve"> </w:t>
            </w:r>
          </w:p>
          <w:p w:rsidR="009855E4" w:rsidRPr="00DB5DB5" w:rsidRDefault="00800B29" w:rsidP="00451E45">
            <w:pPr>
              <w:jc w:val="center"/>
              <w:rPr>
                <w:sz w:val="24"/>
                <w:szCs w:val="24"/>
              </w:rPr>
            </w:pPr>
            <w:r w:rsidRPr="00800B29">
              <w:rPr>
                <w:sz w:val="24"/>
                <w:szCs w:val="24"/>
              </w:rPr>
              <w:t>д</w:t>
            </w:r>
            <w:r w:rsidR="00451E45">
              <w:rPr>
                <w:sz w:val="24"/>
                <w:szCs w:val="24"/>
              </w:rPr>
              <w:t>ом</w:t>
            </w:r>
            <w:r w:rsidRPr="00800B29">
              <w:rPr>
                <w:sz w:val="24"/>
                <w:szCs w:val="24"/>
              </w:rPr>
              <w:t xml:space="preserve"> 1, ком</w:t>
            </w:r>
            <w:r w:rsidR="00451E45">
              <w:rPr>
                <w:sz w:val="24"/>
                <w:szCs w:val="24"/>
              </w:rPr>
              <w:t>ната</w:t>
            </w:r>
            <w:r w:rsidRPr="00800B29">
              <w:rPr>
                <w:sz w:val="24"/>
                <w:szCs w:val="24"/>
              </w:rPr>
              <w:t xml:space="preserve"> 2</w:t>
            </w:r>
          </w:p>
        </w:tc>
      </w:tr>
      <w:tr w:rsidR="009855E4" w:rsidRPr="00DB5DB5" w:rsidTr="00DA5339">
        <w:trPr>
          <w:trHeight w:val="557"/>
        </w:trPr>
        <w:tc>
          <w:tcPr>
            <w:tcW w:w="3460" w:type="dxa"/>
          </w:tcPr>
          <w:p w:rsidR="009855E4" w:rsidRPr="00DB5DB5" w:rsidRDefault="009855E4" w:rsidP="00E91178">
            <w:pPr>
              <w:jc w:val="center"/>
              <w:rPr>
                <w:sz w:val="24"/>
                <w:szCs w:val="24"/>
              </w:rPr>
            </w:pPr>
            <w:r w:rsidRPr="00DB5DB5">
              <w:rPr>
                <w:sz w:val="24"/>
                <w:szCs w:val="24"/>
              </w:rPr>
              <w:t>Дата принятия решения о совершении сделки</w:t>
            </w:r>
          </w:p>
        </w:tc>
        <w:tc>
          <w:tcPr>
            <w:tcW w:w="6174" w:type="dxa"/>
            <w:vAlign w:val="center"/>
          </w:tcPr>
          <w:p w:rsidR="009855E4" w:rsidRPr="00DB5DB5" w:rsidRDefault="00800B29" w:rsidP="00800B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 ноября</w:t>
            </w:r>
            <w:r w:rsidR="009855E4" w:rsidRPr="00DB5DB5">
              <w:rPr>
                <w:sz w:val="24"/>
                <w:szCs w:val="24"/>
              </w:rPr>
              <w:t xml:space="preserve"> </w:t>
            </w:r>
            <w:r w:rsidR="00DB5DB5" w:rsidRPr="00DB5DB5">
              <w:rPr>
                <w:sz w:val="24"/>
                <w:szCs w:val="24"/>
              </w:rPr>
              <w:t>2020</w:t>
            </w:r>
            <w:r w:rsidR="009855E4" w:rsidRPr="00DB5DB5">
              <w:rPr>
                <w:sz w:val="24"/>
                <w:szCs w:val="24"/>
              </w:rPr>
              <w:t>г.</w:t>
            </w:r>
          </w:p>
        </w:tc>
      </w:tr>
      <w:tr w:rsidR="009855E4" w:rsidRPr="00DB5DB5" w:rsidTr="00DA5339">
        <w:trPr>
          <w:trHeight w:val="100"/>
        </w:trPr>
        <w:tc>
          <w:tcPr>
            <w:tcW w:w="3460" w:type="dxa"/>
          </w:tcPr>
          <w:p w:rsidR="009855E4" w:rsidRPr="00DB5DB5" w:rsidRDefault="009855E4" w:rsidP="00E91178">
            <w:pPr>
              <w:jc w:val="center"/>
              <w:rPr>
                <w:sz w:val="24"/>
                <w:szCs w:val="24"/>
              </w:rPr>
            </w:pPr>
            <w:r w:rsidRPr="00DB5DB5">
              <w:rPr>
                <w:sz w:val="24"/>
                <w:szCs w:val="24"/>
              </w:rPr>
              <w:t xml:space="preserve">Вид сделки </w:t>
            </w:r>
          </w:p>
          <w:p w:rsidR="009855E4" w:rsidRPr="00DB5DB5" w:rsidRDefault="009855E4" w:rsidP="00E91178">
            <w:pPr>
              <w:jc w:val="center"/>
              <w:rPr>
                <w:sz w:val="24"/>
                <w:szCs w:val="24"/>
              </w:rPr>
            </w:pPr>
            <w:r w:rsidRPr="00DB5DB5">
              <w:rPr>
                <w:sz w:val="24"/>
                <w:szCs w:val="24"/>
              </w:rPr>
              <w:t>(каждой из взаимосвязанных сделок)</w:t>
            </w:r>
          </w:p>
        </w:tc>
        <w:tc>
          <w:tcPr>
            <w:tcW w:w="6174" w:type="dxa"/>
            <w:vAlign w:val="center"/>
          </w:tcPr>
          <w:p w:rsidR="009855E4" w:rsidRPr="00594A5E" w:rsidRDefault="00594A5E" w:rsidP="00E911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Договор поручительства</w:t>
            </w:r>
          </w:p>
        </w:tc>
      </w:tr>
      <w:tr w:rsidR="009855E4" w:rsidRPr="00DB5DB5" w:rsidTr="00DA5339">
        <w:trPr>
          <w:trHeight w:val="100"/>
        </w:trPr>
        <w:tc>
          <w:tcPr>
            <w:tcW w:w="3460" w:type="dxa"/>
            <w:vAlign w:val="center"/>
          </w:tcPr>
          <w:p w:rsidR="009855E4" w:rsidRPr="00DB5DB5" w:rsidRDefault="009855E4" w:rsidP="00E91178">
            <w:pPr>
              <w:jc w:val="center"/>
              <w:rPr>
                <w:sz w:val="24"/>
                <w:szCs w:val="24"/>
              </w:rPr>
            </w:pPr>
            <w:r w:rsidRPr="00DB5DB5">
              <w:rPr>
                <w:sz w:val="24"/>
                <w:szCs w:val="24"/>
              </w:rPr>
              <w:t>Предмет сделки</w:t>
            </w:r>
          </w:p>
        </w:tc>
        <w:tc>
          <w:tcPr>
            <w:tcW w:w="6174" w:type="dxa"/>
          </w:tcPr>
          <w:p w:rsidR="00581578" w:rsidRDefault="00800B29" w:rsidP="0058157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СЗАО «ТДФ Экотех-Снов» </w:t>
            </w:r>
            <w:r w:rsidR="00594A5E">
              <w:rPr>
                <w:color w:val="000000" w:themeColor="text1"/>
                <w:sz w:val="24"/>
                <w:szCs w:val="24"/>
              </w:rPr>
              <w:t>выступает</w:t>
            </w:r>
            <w:r w:rsidR="00594A5E" w:rsidRPr="00594A5E">
              <w:rPr>
                <w:color w:val="000000" w:themeColor="text1"/>
                <w:sz w:val="24"/>
                <w:szCs w:val="24"/>
              </w:rPr>
              <w:t xml:space="preserve"> поручителем перед</w:t>
            </w:r>
            <w:r w:rsidR="00594A5E">
              <w:rPr>
                <w:color w:val="000000" w:themeColor="text1"/>
                <w:sz w:val="24"/>
                <w:szCs w:val="24"/>
              </w:rPr>
              <w:t xml:space="preserve"> ОАО «Белинвестбанк»</w:t>
            </w:r>
            <w:r w:rsidR="00594A5E" w:rsidRPr="00594A5E">
              <w:rPr>
                <w:color w:val="000000" w:themeColor="text1"/>
                <w:sz w:val="24"/>
                <w:szCs w:val="24"/>
              </w:rPr>
              <w:t xml:space="preserve"> по кредитному договору, </w:t>
            </w:r>
          </w:p>
          <w:p w:rsidR="009855E4" w:rsidRPr="00DB5DB5" w:rsidRDefault="00594A5E" w:rsidP="00581578">
            <w:pPr>
              <w:jc w:val="center"/>
              <w:rPr>
                <w:sz w:val="24"/>
                <w:szCs w:val="24"/>
              </w:rPr>
            </w:pPr>
            <w:r w:rsidRPr="00594A5E">
              <w:rPr>
                <w:color w:val="000000" w:themeColor="text1"/>
                <w:sz w:val="24"/>
                <w:szCs w:val="24"/>
              </w:rPr>
              <w:t>в соответствии с которым ЗАО «РЕАГ Могилев» предоставляется кредит на приобретение оборудования для строительства объекта «Ветроэнергетическая установка «Асмоловичи»</w:t>
            </w:r>
          </w:p>
        </w:tc>
      </w:tr>
      <w:tr w:rsidR="009855E4" w:rsidRPr="00DB5DB5" w:rsidTr="00DA5339">
        <w:trPr>
          <w:trHeight w:val="100"/>
        </w:trPr>
        <w:tc>
          <w:tcPr>
            <w:tcW w:w="3460" w:type="dxa"/>
            <w:vAlign w:val="center"/>
          </w:tcPr>
          <w:p w:rsidR="009855E4" w:rsidRPr="00DB5DB5" w:rsidRDefault="009855E4" w:rsidP="00E91178">
            <w:pPr>
              <w:jc w:val="center"/>
              <w:rPr>
                <w:sz w:val="24"/>
                <w:szCs w:val="24"/>
              </w:rPr>
            </w:pPr>
            <w:r w:rsidRPr="00DB5DB5">
              <w:rPr>
                <w:sz w:val="24"/>
                <w:szCs w:val="24"/>
              </w:rPr>
              <w:t>Сумма сделки</w:t>
            </w:r>
          </w:p>
        </w:tc>
        <w:tc>
          <w:tcPr>
            <w:tcW w:w="6174" w:type="dxa"/>
          </w:tcPr>
          <w:p w:rsidR="009855E4" w:rsidRPr="00594A5E" w:rsidRDefault="00594A5E" w:rsidP="00DB5DB5">
            <w:pPr>
              <w:jc w:val="center"/>
              <w:rPr>
                <w:sz w:val="24"/>
                <w:szCs w:val="24"/>
                <w:lang w:val="en-US"/>
              </w:rPr>
            </w:pPr>
            <w:r w:rsidRPr="00594A5E">
              <w:rPr>
                <w:sz w:val="24"/>
                <w:szCs w:val="24"/>
              </w:rPr>
              <w:t>4.046.000,00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EURO</w:t>
            </w:r>
          </w:p>
        </w:tc>
      </w:tr>
      <w:tr w:rsidR="009855E4" w:rsidRPr="00DB5DB5" w:rsidTr="00DA5339">
        <w:trPr>
          <w:trHeight w:val="670"/>
        </w:trPr>
        <w:tc>
          <w:tcPr>
            <w:tcW w:w="3460" w:type="dxa"/>
          </w:tcPr>
          <w:p w:rsidR="009855E4" w:rsidRPr="00DB5DB5" w:rsidRDefault="009855E4" w:rsidP="00E91178">
            <w:pPr>
              <w:ind w:left="-5"/>
              <w:jc w:val="center"/>
              <w:rPr>
                <w:sz w:val="24"/>
                <w:szCs w:val="24"/>
              </w:rPr>
            </w:pPr>
            <w:r w:rsidRPr="00DB5DB5">
              <w:rPr>
                <w:sz w:val="24"/>
                <w:szCs w:val="24"/>
              </w:rPr>
              <w:t xml:space="preserve"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(стоимость активов) </w:t>
            </w:r>
          </w:p>
          <w:p w:rsidR="009855E4" w:rsidRPr="00DB5DB5" w:rsidRDefault="009855E4" w:rsidP="00800B29">
            <w:pPr>
              <w:ind w:left="-5"/>
              <w:jc w:val="center"/>
              <w:rPr>
                <w:sz w:val="24"/>
                <w:szCs w:val="24"/>
              </w:rPr>
            </w:pPr>
            <w:r w:rsidRPr="00DB5DB5">
              <w:rPr>
                <w:sz w:val="24"/>
                <w:szCs w:val="24"/>
              </w:rPr>
              <w:t>на 01.</w:t>
            </w:r>
            <w:r w:rsidR="00800B29">
              <w:rPr>
                <w:sz w:val="24"/>
                <w:szCs w:val="24"/>
              </w:rPr>
              <w:t>10</w:t>
            </w:r>
            <w:r w:rsidRPr="00DB5DB5">
              <w:rPr>
                <w:sz w:val="24"/>
                <w:szCs w:val="24"/>
              </w:rPr>
              <w:t>.20</w:t>
            </w:r>
            <w:r w:rsidR="0045689B">
              <w:rPr>
                <w:sz w:val="24"/>
                <w:szCs w:val="24"/>
              </w:rPr>
              <w:t>20</w:t>
            </w:r>
          </w:p>
        </w:tc>
        <w:tc>
          <w:tcPr>
            <w:tcW w:w="6174" w:type="dxa"/>
            <w:vAlign w:val="center"/>
          </w:tcPr>
          <w:p w:rsidR="009855E4" w:rsidRPr="00DB5DB5" w:rsidRDefault="00800B29" w:rsidP="00E91178">
            <w:pPr>
              <w:jc w:val="center"/>
              <w:rPr>
                <w:sz w:val="24"/>
                <w:szCs w:val="24"/>
                <w:lang w:val="en-US"/>
              </w:rPr>
            </w:pPr>
            <w:r w:rsidRPr="00800B29">
              <w:rPr>
                <w:sz w:val="24"/>
                <w:szCs w:val="24"/>
              </w:rPr>
              <w:t xml:space="preserve">13.772.000,00 </w:t>
            </w:r>
            <w:r w:rsidR="009855E4" w:rsidRPr="00DB5DB5">
              <w:rPr>
                <w:sz w:val="24"/>
                <w:szCs w:val="24"/>
                <w:lang w:val="en-US"/>
              </w:rPr>
              <w:t>BYN</w:t>
            </w:r>
          </w:p>
          <w:p w:rsidR="009855E4" w:rsidRPr="00DB5DB5" w:rsidRDefault="009855E4" w:rsidP="00E91178">
            <w:pPr>
              <w:ind w:left="-5" w:firstLine="709"/>
              <w:jc w:val="center"/>
              <w:rPr>
                <w:sz w:val="24"/>
                <w:szCs w:val="24"/>
              </w:rPr>
            </w:pPr>
          </w:p>
          <w:p w:rsidR="009855E4" w:rsidRPr="00DB5DB5" w:rsidRDefault="009855E4" w:rsidP="00E91178">
            <w:pPr>
              <w:ind w:left="-5" w:firstLine="709"/>
              <w:jc w:val="center"/>
              <w:rPr>
                <w:sz w:val="24"/>
                <w:szCs w:val="24"/>
              </w:rPr>
            </w:pPr>
          </w:p>
        </w:tc>
      </w:tr>
    </w:tbl>
    <w:p w:rsidR="009855E4" w:rsidRPr="00DB5DB5" w:rsidRDefault="009855E4" w:rsidP="009855E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17101" w:rsidRPr="009855E4" w:rsidRDefault="009855E4" w:rsidP="009855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55E4">
        <w:rPr>
          <w:rFonts w:ascii="Times New Roman" w:hAnsi="Times New Roman" w:cs="Times New Roman"/>
          <w:sz w:val="28"/>
          <w:szCs w:val="28"/>
        </w:rPr>
        <w:t>Директор</w:t>
      </w:r>
      <w:r w:rsidR="00800B29">
        <w:rPr>
          <w:rFonts w:ascii="Times New Roman" w:hAnsi="Times New Roman" w:cs="Times New Roman"/>
          <w:sz w:val="28"/>
          <w:szCs w:val="28"/>
        </w:rPr>
        <w:t xml:space="preserve"> </w:t>
      </w:r>
      <w:r w:rsidR="00800B29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Pr="009855E4">
        <w:rPr>
          <w:rFonts w:ascii="Times New Roman" w:hAnsi="Times New Roman" w:cs="Times New Roman"/>
          <w:sz w:val="28"/>
          <w:szCs w:val="28"/>
        </w:rPr>
        <w:tab/>
      </w:r>
      <w:r w:rsidR="00DA533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800B29">
        <w:rPr>
          <w:rFonts w:ascii="Times New Roman" w:hAnsi="Times New Roman" w:cs="Times New Roman"/>
          <w:sz w:val="28"/>
          <w:szCs w:val="28"/>
        </w:rPr>
        <w:t xml:space="preserve">        В</w:t>
      </w:r>
      <w:r w:rsidR="00DA5339">
        <w:rPr>
          <w:rFonts w:ascii="Times New Roman" w:hAnsi="Times New Roman" w:cs="Times New Roman"/>
          <w:sz w:val="28"/>
          <w:szCs w:val="28"/>
        </w:rPr>
        <w:t>.</w:t>
      </w:r>
      <w:r w:rsidR="00800B29">
        <w:rPr>
          <w:rFonts w:ascii="Times New Roman" w:hAnsi="Times New Roman" w:cs="Times New Roman"/>
          <w:sz w:val="28"/>
          <w:szCs w:val="28"/>
        </w:rPr>
        <w:t>В</w:t>
      </w:r>
      <w:r w:rsidR="00594A5E">
        <w:rPr>
          <w:rFonts w:ascii="Times New Roman" w:hAnsi="Times New Roman" w:cs="Times New Roman"/>
          <w:sz w:val="28"/>
          <w:szCs w:val="28"/>
        </w:rPr>
        <w:t>.</w:t>
      </w:r>
      <w:r w:rsidR="00800B29">
        <w:rPr>
          <w:rFonts w:ascii="Times New Roman" w:hAnsi="Times New Roman" w:cs="Times New Roman"/>
          <w:sz w:val="28"/>
          <w:szCs w:val="28"/>
        </w:rPr>
        <w:t>Журавский</w:t>
      </w:r>
    </w:p>
    <w:sectPr w:rsidR="00517101" w:rsidRPr="009855E4" w:rsidSect="00451E45">
      <w:pgSz w:w="11906" w:h="16838"/>
      <w:pgMar w:top="624" w:right="567" w:bottom="567" w:left="1701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D38" w:rsidRDefault="005B0D38" w:rsidP="00324DC6">
      <w:pPr>
        <w:spacing w:after="0" w:line="240" w:lineRule="auto"/>
      </w:pPr>
      <w:r>
        <w:separator/>
      </w:r>
    </w:p>
  </w:endnote>
  <w:endnote w:type="continuationSeparator" w:id="0">
    <w:p w:rsidR="005B0D38" w:rsidRDefault="005B0D38" w:rsidP="00324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D38" w:rsidRDefault="005B0D38" w:rsidP="00324DC6">
      <w:pPr>
        <w:spacing w:after="0" w:line="240" w:lineRule="auto"/>
      </w:pPr>
      <w:r>
        <w:separator/>
      </w:r>
    </w:p>
  </w:footnote>
  <w:footnote w:type="continuationSeparator" w:id="0">
    <w:p w:rsidR="005B0D38" w:rsidRDefault="005B0D38" w:rsidP="00324D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7650F"/>
    <w:multiLevelType w:val="hybridMultilevel"/>
    <w:tmpl w:val="402A170C"/>
    <w:lvl w:ilvl="0" w:tplc="4BDCB79A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7D37E5"/>
    <w:multiLevelType w:val="hybridMultilevel"/>
    <w:tmpl w:val="66DA1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101"/>
    <w:rsid w:val="00026841"/>
    <w:rsid w:val="000461E6"/>
    <w:rsid w:val="0005274F"/>
    <w:rsid w:val="000740EA"/>
    <w:rsid w:val="000762D0"/>
    <w:rsid w:val="000B1C3E"/>
    <w:rsid w:val="00116B98"/>
    <w:rsid w:val="001668FF"/>
    <w:rsid w:val="001708C4"/>
    <w:rsid w:val="00196B6B"/>
    <w:rsid w:val="001A015E"/>
    <w:rsid w:val="001B3AE8"/>
    <w:rsid w:val="001F3F03"/>
    <w:rsid w:val="001F53EA"/>
    <w:rsid w:val="00203C5A"/>
    <w:rsid w:val="00226CCB"/>
    <w:rsid w:val="0022764F"/>
    <w:rsid w:val="00244257"/>
    <w:rsid w:val="00253179"/>
    <w:rsid w:val="00256476"/>
    <w:rsid w:val="002A5317"/>
    <w:rsid w:val="002C4CB4"/>
    <w:rsid w:val="002D1647"/>
    <w:rsid w:val="002D411D"/>
    <w:rsid w:val="00324DC6"/>
    <w:rsid w:val="003A075B"/>
    <w:rsid w:val="003A5340"/>
    <w:rsid w:val="003D4DF0"/>
    <w:rsid w:val="004069A8"/>
    <w:rsid w:val="0043490C"/>
    <w:rsid w:val="00450488"/>
    <w:rsid w:val="00451E45"/>
    <w:rsid w:val="00453C79"/>
    <w:rsid w:val="0045447C"/>
    <w:rsid w:val="0045689B"/>
    <w:rsid w:val="004B3D41"/>
    <w:rsid w:val="00515700"/>
    <w:rsid w:val="00517101"/>
    <w:rsid w:val="00552CEB"/>
    <w:rsid w:val="00572914"/>
    <w:rsid w:val="00581578"/>
    <w:rsid w:val="00594A5E"/>
    <w:rsid w:val="005B0D38"/>
    <w:rsid w:val="005C65E5"/>
    <w:rsid w:val="006128E6"/>
    <w:rsid w:val="00612E2E"/>
    <w:rsid w:val="00627338"/>
    <w:rsid w:val="00650439"/>
    <w:rsid w:val="006514AE"/>
    <w:rsid w:val="00674CDA"/>
    <w:rsid w:val="006B4DD2"/>
    <w:rsid w:val="006C5025"/>
    <w:rsid w:val="007922E9"/>
    <w:rsid w:val="007E4B67"/>
    <w:rsid w:val="00800B29"/>
    <w:rsid w:val="00831B43"/>
    <w:rsid w:val="008534BE"/>
    <w:rsid w:val="008627F2"/>
    <w:rsid w:val="008B4760"/>
    <w:rsid w:val="008F7D10"/>
    <w:rsid w:val="00900380"/>
    <w:rsid w:val="00923EE3"/>
    <w:rsid w:val="009542D5"/>
    <w:rsid w:val="009734D0"/>
    <w:rsid w:val="009855E4"/>
    <w:rsid w:val="00990C3A"/>
    <w:rsid w:val="0099329A"/>
    <w:rsid w:val="009B2733"/>
    <w:rsid w:val="009C2DDB"/>
    <w:rsid w:val="009E1A5B"/>
    <w:rsid w:val="00A3259F"/>
    <w:rsid w:val="00A41828"/>
    <w:rsid w:val="00A52BEC"/>
    <w:rsid w:val="00A537BB"/>
    <w:rsid w:val="00A60F40"/>
    <w:rsid w:val="00A717F6"/>
    <w:rsid w:val="00A71A83"/>
    <w:rsid w:val="00A928A2"/>
    <w:rsid w:val="00AD0A7D"/>
    <w:rsid w:val="00AE322C"/>
    <w:rsid w:val="00B176E2"/>
    <w:rsid w:val="00B22269"/>
    <w:rsid w:val="00B37E2D"/>
    <w:rsid w:val="00B754E7"/>
    <w:rsid w:val="00BB4DCA"/>
    <w:rsid w:val="00C03AD0"/>
    <w:rsid w:val="00C10083"/>
    <w:rsid w:val="00C13E89"/>
    <w:rsid w:val="00C16CDA"/>
    <w:rsid w:val="00C307C8"/>
    <w:rsid w:val="00C5700E"/>
    <w:rsid w:val="00C7010E"/>
    <w:rsid w:val="00CD6DB1"/>
    <w:rsid w:val="00D111D9"/>
    <w:rsid w:val="00D35C8D"/>
    <w:rsid w:val="00D50121"/>
    <w:rsid w:val="00D50EC9"/>
    <w:rsid w:val="00D54032"/>
    <w:rsid w:val="00D7730F"/>
    <w:rsid w:val="00D9799D"/>
    <w:rsid w:val="00D97BCC"/>
    <w:rsid w:val="00DA4443"/>
    <w:rsid w:val="00DA5339"/>
    <w:rsid w:val="00DB3DC8"/>
    <w:rsid w:val="00DB5DB5"/>
    <w:rsid w:val="00DF374C"/>
    <w:rsid w:val="00E53CB1"/>
    <w:rsid w:val="00E63BD7"/>
    <w:rsid w:val="00E745D9"/>
    <w:rsid w:val="00EC34C3"/>
    <w:rsid w:val="00F562BA"/>
    <w:rsid w:val="00F65061"/>
    <w:rsid w:val="00F70E63"/>
    <w:rsid w:val="00FB3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1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7101"/>
    <w:pPr>
      <w:spacing w:after="0" w:line="240" w:lineRule="auto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324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24DC6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324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24DC6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324DC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537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537BB"/>
    <w:rPr>
      <w:rFonts w:ascii="Tahoma" w:eastAsiaTheme="minorEastAsia" w:hAnsi="Tahoma" w:cs="Tahoma"/>
      <w:sz w:val="16"/>
      <w:szCs w:val="16"/>
      <w:lang w:eastAsia="ru-RU"/>
    </w:rPr>
  </w:style>
  <w:style w:type="table" w:styleId="ab">
    <w:name w:val="Table Grid"/>
    <w:basedOn w:val="a1"/>
    <w:rsid w:val="009855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1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7101"/>
    <w:pPr>
      <w:spacing w:after="0" w:line="240" w:lineRule="auto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324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24DC6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324D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24DC6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324DC6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537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537BB"/>
    <w:rPr>
      <w:rFonts w:ascii="Tahoma" w:eastAsiaTheme="minorEastAsia" w:hAnsi="Tahoma" w:cs="Tahoma"/>
      <w:sz w:val="16"/>
      <w:szCs w:val="16"/>
      <w:lang w:eastAsia="ru-RU"/>
    </w:rPr>
  </w:style>
  <w:style w:type="table" w:styleId="ab">
    <w:name w:val="Table Grid"/>
    <w:basedOn w:val="a1"/>
    <w:rsid w:val="009855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84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1639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Valentina Shurkhai</cp:lastModifiedBy>
  <cp:revision>2</cp:revision>
  <cp:lastPrinted>2020-02-12T06:21:00Z</cp:lastPrinted>
  <dcterms:created xsi:type="dcterms:W3CDTF">2020-12-03T11:28:00Z</dcterms:created>
  <dcterms:modified xsi:type="dcterms:W3CDTF">2020-12-03T11:28:00Z</dcterms:modified>
</cp:coreProperties>
</file>