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FF9F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D11C4">
        <w:rPr>
          <w:rFonts w:ascii="Times New Roman" w:hAnsi="Times New Roman" w:cs="Times New Roman"/>
          <w:sz w:val="26"/>
          <w:szCs w:val="26"/>
        </w:rPr>
        <w:t>ИНФОРМАЦИЯ</w:t>
      </w:r>
    </w:p>
    <w:p w14:paraId="24642D9D" w14:textId="52E8BEAD" w:rsidR="009D11C4" w:rsidRDefault="009D11C4" w:rsidP="00E04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1C4">
        <w:rPr>
          <w:rFonts w:ascii="Times New Roman" w:hAnsi="Times New Roman" w:cs="Times New Roman"/>
          <w:sz w:val="26"/>
          <w:szCs w:val="26"/>
        </w:rPr>
        <w:t xml:space="preserve">о совершении </w:t>
      </w:r>
      <w:r w:rsidR="00E04289">
        <w:rPr>
          <w:rFonts w:ascii="Times New Roman" w:hAnsi="Times New Roman" w:cs="Times New Roman"/>
          <w:sz w:val="26"/>
          <w:szCs w:val="26"/>
        </w:rPr>
        <w:t xml:space="preserve">крупной </w:t>
      </w:r>
      <w:r w:rsidRPr="009D11C4">
        <w:rPr>
          <w:rFonts w:ascii="Times New Roman" w:hAnsi="Times New Roman" w:cs="Times New Roman"/>
          <w:sz w:val="26"/>
          <w:szCs w:val="26"/>
        </w:rPr>
        <w:t>сделки</w:t>
      </w:r>
    </w:p>
    <w:p w14:paraId="5D330C0C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11C4" w:rsidRPr="009D11C4" w14:paraId="7AB20178" w14:textId="77777777" w:rsidTr="009D11C4">
        <w:tc>
          <w:tcPr>
            <w:tcW w:w="4672" w:type="dxa"/>
          </w:tcPr>
          <w:p w14:paraId="54FA2106" w14:textId="6B6353E3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3" w:type="dxa"/>
          </w:tcPr>
          <w:p w14:paraId="355C03E1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1AD1B8FA" w14:textId="089221EB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>Стандарт Недвижимости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1DD214BA" w14:textId="77777777" w:rsidTr="009D11C4">
        <w:tc>
          <w:tcPr>
            <w:tcW w:w="4672" w:type="dxa"/>
          </w:tcPr>
          <w:p w14:paraId="19EF50B5" w14:textId="55E525D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0CF7E9D4" w14:textId="1112B1A8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223021, Минская область, Минский район,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Щомыслицкий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с/с, район деревни Озерцо,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Менковский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тракт, 14, комната</w:t>
            </w:r>
            <w:r w:rsidR="00896DBC">
              <w:rPr>
                <w:rFonts w:ascii="Times New Roman" w:hAnsi="Times New Roman" w:cs="Times New Roman"/>
                <w:sz w:val="26"/>
                <w:szCs w:val="26"/>
              </w:rPr>
              <w:t xml:space="preserve"> 111</w:t>
            </w:r>
          </w:p>
        </w:tc>
      </w:tr>
      <w:tr w:rsidR="009D11C4" w:rsidRPr="009D11C4" w14:paraId="38D2D9B5" w14:textId="77777777" w:rsidTr="00BF6B34">
        <w:trPr>
          <w:trHeight w:val="1094"/>
        </w:trPr>
        <w:tc>
          <w:tcPr>
            <w:tcW w:w="4672" w:type="dxa"/>
          </w:tcPr>
          <w:p w14:paraId="5AFCE2C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 совершении сделки</w:t>
            </w:r>
          </w:p>
          <w:p w14:paraId="5EEEF375" w14:textId="44BB2811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FFEB0D7" w14:textId="2B929A1F" w:rsidR="009D11C4" w:rsidRPr="009D11C4" w:rsidRDefault="0031346F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13.07.2026</w:t>
            </w:r>
          </w:p>
        </w:tc>
      </w:tr>
      <w:tr w:rsidR="009D11C4" w:rsidRPr="009D11C4" w14:paraId="474B9756" w14:textId="77777777" w:rsidTr="009D11C4">
        <w:tc>
          <w:tcPr>
            <w:tcW w:w="4672" w:type="dxa"/>
          </w:tcPr>
          <w:p w14:paraId="4A9B593C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Вид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1F71EB94" w14:textId="55FC4978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70675598" w14:textId="48044E44" w:rsidR="009F7663" w:rsidRPr="001B051C" w:rsidRDefault="00D81C7F" w:rsidP="009F7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E0000"/>
                <w:sz w:val="26"/>
                <w:szCs w:val="26"/>
              </w:rPr>
            </w:pPr>
            <w:r w:rsidRPr="00D64B43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Заключение дополнительных соглашений к заключенным ранее крупным сделкам </w:t>
            </w:r>
          </w:p>
        </w:tc>
      </w:tr>
      <w:tr w:rsidR="009D11C4" w:rsidRPr="009D11C4" w14:paraId="358EE15F" w14:textId="77777777" w:rsidTr="009D11C4">
        <w:tc>
          <w:tcPr>
            <w:tcW w:w="4672" w:type="dxa"/>
          </w:tcPr>
          <w:p w14:paraId="304158E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Стороны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39F9A678" w14:textId="4222130B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9741679" w14:textId="46241493" w:rsidR="009D11C4" w:rsidRPr="009D11C4" w:rsidRDefault="00320AF7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D49">
              <w:rPr>
                <w:rFonts w:ascii="Times New Roman" w:hAnsi="Times New Roman" w:cs="Times New Roman"/>
                <w:sz w:val="26"/>
                <w:szCs w:val="26"/>
              </w:rPr>
              <w:t>ЗАО «Альфа-Банк»</w:t>
            </w:r>
          </w:p>
        </w:tc>
      </w:tr>
      <w:tr w:rsidR="009D11C4" w:rsidRPr="009D11C4" w14:paraId="55155A7B" w14:textId="77777777" w:rsidTr="009D11C4">
        <w:tc>
          <w:tcPr>
            <w:tcW w:w="4672" w:type="dxa"/>
          </w:tcPr>
          <w:p w14:paraId="48C82AE3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  <w:p w14:paraId="4568C2F1" w14:textId="41A3ED02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5F0B71B0" w14:textId="2B80EB07" w:rsidR="009D11C4" w:rsidRPr="009D11C4" w:rsidRDefault="005A5D48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D49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заключенные договора ипотеки</w:t>
            </w:r>
          </w:p>
        </w:tc>
      </w:tr>
      <w:tr w:rsidR="009D11C4" w:rsidRPr="009D11C4" w14:paraId="101D0A4E" w14:textId="77777777" w:rsidTr="009D11C4">
        <w:tc>
          <w:tcPr>
            <w:tcW w:w="4672" w:type="dxa"/>
          </w:tcPr>
          <w:p w14:paraId="33904B42" w14:textId="77777777" w:rsidR="008A500E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Сумма сделки </w:t>
            </w:r>
          </w:p>
          <w:p w14:paraId="5BBE928A" w14:textId="4C09EB2F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(общая сумма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59CA6A35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45595BA1" w14:textId="3167E2E2" w:rsidR="00896DBC" w:rsidRPr="000C1688" w:rsidRDefault="007D510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Сумма крупной сделки составляет</w:t>
            </w:r>
            <w:r w:rsidR="00386C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составляет 2 337</w:t>
            </w:r>
            <w:r w:rsidR="005A33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386C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="005A33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(два миллиона триста тридцать семь тысяч) долларов </w:t>
            </w:r>
            <w:r w:rsidR="00A768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США</w:t>
            </w:r>
          </w:p>
        </w:tc>
      </w:tr>
      <w:tr w:rsidR="009D11C4" w:rsidRPr="009D11C4" w14:paraId="21241CE1" w14:textId="77777777" w:rsidTr="009D11C4">
        <w:tc>
          <w:tcPr>
            <w:tcW w:w="4672" w:type="dxa"/>
          </w:tcPr>
          <w:p w14:paraId="45210B82" w14:textId="29EEB604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определенная на основании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бухгалтерской (финансовой)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отчетности за последний отчетный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период, 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1FC34468" w14:textId="7BA4B1FA" w:rsidR="009D11C4" w:rsidRPr="009D11C4" w:rsidRDefault="00B21392" w:rsidP="00F75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56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01.04.2026 – 55 198</w:t>
            </w:r>
            <w:r w:rsidRPr="00F756E9">
              <w:rPr>
                <w:rFonts w:ascii="Times New Roman" w:hAnsi="Times New Roman" w:cs="Times New Roman"/>
                <w:color w:val="000000" w:themeColor="text1"/>
              </w:rPr>
              <w:t> (Пятьдесят пять тысяч сто девяносто восемь) тысяч белорусских рублей</w:t>
            </w:r>
            <w:r>
              <w:rPr>
                <w:rStyle w:val="eop"/>
                <w:color w:val="000000"/>
                <w:sz w:val="26"/>
                <w:szCs w:val="26"/>
              </w:rPr>
              <w:t> </w:t>
            </w:r>
          </w:p>
        </w:tc>
      </w:tr>
    </w:tbl>
    <w:p w14:paraId="785A120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19E1A22" w14:textId="5FF08701" w:rsidR="00653298" w:rsidRPr="009D11C4" w:rsidRDefault="00653298" w:rsidP="009D11C4">
      <w:pPr>
        <w:rPr>
          <w:rFonts w:ascii="Times New Roman" w:hAnsi="Times New Roman" w:cs="Times New Roman"/>
        </w:rPr>
      </w:pPr>
    </w:p>
    <w:sectPr w:rsidR="00653298" w:rsidRPr="009D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1C4"/>
    <w:rsid w:val="00090C6F"/>
    <w:rsid w:val="000A01B6"/>
    <w:rsid w:val="000C1688"/>
    <w:rsid w:val="001B051C"/>
    <w:rsid w:val="001D6F62"/>
    <w:rsid w:val="001E0E8E"/>
    <w:rsid w:val="00204841"/>
    <w:rsid w:val="00301A65"/>
    <w:rsid w:val="00307493"/>
    <w:rsid w:val="0031201B"/>
    <w:rsid w:val="0031346F"/>
    <w:rsid w:val="00320AF7"/>
    <w:rsid w:val="00386CEC"/>
    <w:rsid w:val="003E5C9B"/>
    <w:rsid w:val="0042182E"/>
    <w:rsid w:val="004507CE"/>
    <w:rsid w:val="00451452"/>
    <w:rsid w:val="00467F80"/>
    <w:rsid w:val="00491EDB"/>
    <w:rsid w:val="00496CCD"/>
    <w:rsid w:val="004B1434"/>
    <w:rsid w:val="00503219"/>
    <w:rsid w:val="005205F3"/>
    <w:rsid w:val="005A33AA"/>
    <w:rsid w:val="005A5D48"/>
    <w:rsid w:val="00653298"/>
    <w:rsid w:val="00696EA6"/>
    <w:rsid w:val="006C4390"/>
    <w:rsid w:val="007873F4"/>
    <w:rsid w:val="007D12A7"/>
    <w:rsid w:val="007D5104"/>
    <w:rsid w:val="0086212F"/>
    <w:rsid w:val="00896DBC"/>
    <w:rsid w:val="008A500E"/>
    <w:rsid w:val="008F78E9"/>
    <w:rsid w:val="00974FAF"/>
    <w:rsid w:val="009D11C4"/>
    <w:rsid w:val="009F7663"/>
    <w:rsid w:val="00A26D7B"/>
    <w:rsid w:val="00A76828"/>
    <w:rsid w:val="00B21392"/>
    <w:rsid w:val="00B52CBB"/>
    <w:rsid w:val="00BB0687"/>
    <w:rsid w:val="00BE0599"/>
    <w:rsid w:val="00BF3693"/>
    <w:rsid w:val="00BF6B34"/>
    <w:rsid w:val="00C057EB"/>
    <w:rsid w:val="00D7578D"/>
    <w:rsid w:val="00D81C7F"/>
    <w:rsid w:val="00E04289"/>
    <w:rsid w:val="00E105C7"/>
    <w:rsid w:val="00EA26B9"/>
    <w:rsid w:val="00F304E1"/>
    <w:rsid w:val="00F756E9"/>
    <w:rsid w:val="00FC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7B67"/>
  <w15:chartTrackingRefBased/>
  <w15:docId w15:val="{364F9DF0-1C56-4F16-B2EF-93CE9C5C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496CCD"/>
  </w:style>
  <w:style w:type="paragraph" w:customStyle="1" w:styleId="ConsPlusNormal">
    <w:name w:val="ConsPlusNormal"/>
    <w:rsid w:val="00FC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normaltextrun">
    <w:name w:val="normaltextrun"/>
    <w:basedOn w:val="a0"/>
    <w:rsid w:val="00B21392"/>
  </w:style>
  <w:style w:type="character" w:customStyle="1" w:styleId="eop">
    <w:name w:val="eop"/>
    <w:basedOn w:val="a0"/>
    <w:rsid w:val="00B2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7cab7-7d30-4f82-945a-fe6ce185b99c">
      <Terms xmlns="http://schemas.microsoft.com/office/infopath/2007/PartnerControls"/>
    </lcf76f155ced4ddcb4097134ff3c332f>
    <TaxCatchAll xmlns="94a10cf5-c8c6-4e2a-80fb-8ae7fedea5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FDF06C2B0B0EE48A61DBD3C5B00CA71" ma:contentTypeVersion="12" ma:contentTypeDescription="Создание документа." ma:contentTypeScope="" ma:versionID="db489bf2f3db9e36323afdea74205632">
  <xsd:schema xmlns:xsd="http://www.w3.org/2001/XMLSchema" xmlns:xs="http://www.w3.org/2001/XMLSchema" xmlns:p="http://schemas.microsoft.com/office/2006/metadata/properties" xmlns:ns2="2887cab7-7d30-4f82-945a-fe6ce185b99c" xmlns:ns3="94a10cf5-c8c6-4e2a-80fb-8ae7fedea5aa" targetNamespace="http://schemas.microsoft.com/office/2006/metadata/properties" ma:root="true" ma:fieldsID="ddc29b8ac9963a415393c6b654542b85" ns2:_="" ns3:_="">
    <xsd:import namespace="2887cab7-7d30-4f82-945a-fe6ce185b99c"/>
    <xsd:import namespace="94a10cf5-c8c6-4e2a-80fb-8ae7fedea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cab7-7d30-4f82-945a-fe6ce185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90f5fdf-93d3-44cf-bd27-3473729dee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10cf5-c8c6-4e2a-80fb-8ae7fedea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248a93-b747-4c2e-bd87-bc300e89010d}" ma:internalName="TaxCatchAll" ma:showField="CatchAllData" ma:web="94a10cf5-c8c6-4e2a-80fb-8ae7fedea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DFE5D-3CEB-4AE5-B389-9C8584AA7BB7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2887cab7-7d30-4f82-945a-fe6ce185b99c"/>
    <ds:schemaRef ds:uri="http://schemas.openxmlformats.org/package/2006/metadata/core-properties"/>
    <ds:schemaRef ds:uri="94a10cf5-c8c6-4e2a-80fb-8ae7fedea5a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75F3B6-0CA6-4549-8199-5D210EA83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692BA-B3A3-4DAB-AAF3-3A92DBA9F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7cab7-7d30-4f82-945a-fe6ce185b99c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Оксана</dc:creator>
  <cp:keywords/>
  <dc:description/>
  <cp:lastModifiedBy>Anzhela Maksimchik</cp:lastModifiedBy>
  <cp:revision>2</cp:revision>
  <dcterms:created xsi:type="dcterms:W3CDTF">2026-07-15T13:12:00Z</dcterms:created>
  <dcterms:modified xsi:type="dcterms:W3CDTF">2026-07-15T13:12:00Z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0x0101004FDF06C2B0B0EE48A61DBD3C5B00CA71</vt:lpwstr>
  </property>
  <property fmtid="{D5CDD505-2E9C-101B-9397-08002B2CF9AE}" pid="3" name="MediaServiceImageTags">
    <vt:lpwstr/>
  </property>
</Properties>
</file>