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D773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7730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23EE3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9855E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23EE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35C8D" w:rsidRPr="00AE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4504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73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>
        <w:rPr>
          <w:rFonts w:ascii="Times New Roman" w:hAnsi="Times New Roman" w:cs="Times New Roman"/>
          <w:sz w:val="28"/>
          <w:szCs w:val="28"/>
        </w:rPr>
        <w:t>Общим собранием акционеров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D7730F">
        <w:rPr>
          <w:rFonts w:ascii="Times New Roman" w:hAnsi="Times New Roman" w:cs="Times New Roman"/>
          <w:sz w:val="28"/>
          <w:szCs w:val="28"/>
        </w:rPr>
        <w:t>16</w:t>
      </w:r>
      <w:r w:rsidRPr="009855E4">
        <w:rPr>
          <w:rFonts w:ascii="Times New Roman" w:hAnsi="Times New Roman" w:cs="Times New Roman"/>
          <w:sz w:val="28"/>
          <w:szCs w:val="28"/>
        </w:rPr>
        <w:t xml:space="preserve"> ию</w:t>
      </w:r>
      <w:r w:rsidR="00D7730F">
        <w:rPr>
          <w:rFonts w:ascii="Times New Roman" w:hAnsi="Times New Roman" w:cs="Times New Roman"/>
          <w:sz w:val="28"/>
          <w:szCs w:val="28"/>
        </w:rPr>
        <w:t>л</w:t>
      </w:r>
      <w:r w:rsidRPr="009855E4">
        <w:rPr>
          <w:rFonts w:ascii="Times New Roman" w:hAnsi="Times New Roman" w:cs="Times New Roman"/>
          <w:sz w:val="28"/>
          <w:szCs w:val="28"/>
        </w:rPr>
        <w:t xml:space="preserve">я 2019г. </w:t>
      </w:r>
      <w:r>
        <w:rPr>
          <w:rFonts w:ascii="Times New Roman" w:hAnsi="Times New Roman" w:cs="Times New Roman"/>
          <w:sz w:val="28"/>
          <w:szCs w:val="28"/>
        </w:rPr>
        <w:t xml:space="preserve">(Протокол </w:t>
      </w:r>
      <w:r w:rsidRPr="009855E4">
        <w:rPr>
          <w:rFonts w:ascii="Times New Roman" w:hAnsi="Times New Roman" w:cs="Times New Roman"/>
          <w:sz w:val="28"/>
          <w:szCs w:val="28"/>
        </w:rPr>
        <w:t>№</w:t>
      </w:r>
      <w:r w:rsidR="00D7730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2-06/</w:t>
      </w:r>
      <w:r w:rsidR="00D7730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3523E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sz w:val="24"/>
                <w:szCs w:val="24"/>
              </w:rPr>
              <w:t>Витебск</w:t>
            </w:r>
            <w:r w:rsidRPr="007651A5">
              <w:rPr>
                <w:sz w:val="24"/>
                <w:szCs w:val="24"/>
              </w:rPr>
              <w:t xml:space="preserve">»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>Республика Беларусь, 211111, Витебская обл., Сенненский р-н, Белицкий сельский совет, аг. Пламя, ул. Заречная, д. 153, каб. 9</w:t>
            </w:r>
          </w:p>
        </w:tc>
      </w:tr>
      <w:tr w:rsidR="009855E4" w:rsidRPr="0003523E" w:rsidTr="00DA5339">
        <w:trPr>
          <w:trHeight w:val="557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7651A5" w:rsidRDefault="00D7730F" w:rsidP="00D773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9855E4" w:rsidRPr="007651A5">
              <w:rPr>
                <w:sz w:val="24"/>
                <w:szCs w:val="24"/>
              </w:rPr>
              <w:t xml:space="preserve"> ию</w:t>
            </w:r>
            <w:r>
              <w:rPr>
                <w:sz w:val="24"/>
                <w:szCs w:val="24"/>
              </w:rPr>
              <w:t>л</w:t>
            </w:r>
            <w:r w:rsidR="009855E4" w:rsidRPr="007651A5">
              <w:rPr>
                <w:sz w:val="24"/>
                <w:szCs w:val="24"/>
              </w:rPr>
              <w:t>я 2019г.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Вид сделки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Договор займа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9855E4" w:rsidRPr="007651A5" w:rsidRDefault="009855E4" w:rsidP="009855E4">
            <w:pPr>
              <w:jc w:val="center"/>
              <w:rPr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9855E4">
              <w:rPr>
                <w:color w:val="000000" w:themeColor="text1"/>
                <w:sz w:val="24"/>
                <w:szCs w:val="24"/>
              </w:rPr>
              <w:t>REAG Renewable Energy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AG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Витебск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7651A5" w:rsidRDefault="00D7730F" w:rsidP="00D7730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</w:t>
            </w:r>
            <w:r w:rsidR="009855E4" w:rsidRPr="007651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9855E4" w:rsidRPr="007651A5">
              <w:rPr>
                <w:sz w:val="24"/>
                <w:szCs w:val="24"/>
              </w:rPr>
              <w:t xml:space="preserve">00,00 </w:t>
            </w:r>
            <w:r w:rsidR="009855E4" w:rsidRPr="007651A5"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03523E" w:rsidTr="00DA5339">
        <w:trPr>
          <w:trHeight w:val="670"/>
        </w:trPr>
        <w:tc>
          <w:tcPr>
            <w:tcW w:w="3460" w:type="dxa"/>
          </w:tcPr>
          <w:p w:rsidR="009855E4" w:rsidRPr="007651A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7651A5" w:rsidRDefault="009855E4" w:rsidP="00D7730F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на 01.0</w:t>
            </w:r>
            <w:r w:rsidR="00D7730F">
              <w:rPr>
                <w:sz w:val="24"/>
                <w:szCs w:val="24"/>
              </w:rPr>
              <w:t>7</w:t>
            </w:r>
            <w:r w:rsidRPr="007651A5">
              <w:rPr>
                <w:sz w:val="24"/>
                <w:szCs w:val="24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>1</w:t>
            </w:r>
            <w:r w:rsidR="00D7730F">
              <w:rPr>
                <w:sz w:val="24"/>
                <w:szCs w:val="24"/>
              </w:rPr>
              <w:t>71</w:t>
            </w:r>
            <w:r w:rsidRPr="007651A5">
              <w:rPr>
                <w:sz w:val="24"/>
                <w:szCs w:val="24"/>
              </w:rPr>
              <w:t xml:space="preserve">.000,00 </w:t>
            </w:r>
            <w:r w:rsidRPr="007651A5">
              <w:rPr>
                <w:sz w:val="24"/>
                <w:szCs w:val="24"/>
                <w:lang w:val="en-US"/>
              </w:rPr>
              <w:t>BYN</w:t>
            </w: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517101" w:rsidRPr="009855E4" w:rsidSect="00923EE3">
      <w:pgSz w:w="11906" w:h="16838"/>
      <w:pgMar w:top="992" w:right="56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F562BA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9FAD0E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Титович Надежда Евгеньевна</cp:lastModifiedBy>
  <cp:revision>3</cp:revision>
  <cp:lastPrinted>2019-07-22T06:51:00Z</cp:lastPrinted>
  <dcterms:created xsi:type="dcterms:W3CDTF">2019-07-22T06:48:00Z</dcterms:created>
  <dcterms:modified xsi:type="dcterms:W3CDTF">2019-07-22T06:51:00Z</dcterms:modified>
</cp:coreProperties>
</file>