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79"/>
        <w:gridCol w:w="4492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ул. Коммунарная</w:t>
            </w:r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E66B7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BE66B7">
        <w:rPr>
          <w:rFonts w:ascii="Times New Roman" w:hAnsi="Times New Roman"/>
          <w:sz w:val="28"/>
          <w:szCs w:val="28"/>
        </w:rPr>
        <w:t>сентября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DA77E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397AB4">
        <w:rPr>
          <w:rFonts w:ascii="Times New Roman" w:hAnsi="Times New Roman"/>
          <w:sz w:val="28"/>
          <w:szCs w:val="28"/>
        </w:rPr>
        <w:t>25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>213453, Могилевская обл., г. Мстиславль, ул. Коммунарная,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BE66B7">
        <w:rPr>
          <w:rFonts w:ascii="Times New Roman" w:hAnsi="Times New Roman" w:cs="Times New Roman"/>
          <w:sz w:val="28"/>
          <w:szCs w:val="28"/>
        </w:rPr>
        <w:t>0</w:t>
      </w:r>
      <w:r w:rsidR="0097593E" w:rsidRPr="0097593E">
        <w:rPr>
          <w:rFonts w:ascii="Times New Roman" w:hAnsi="Times New Roman" w:cs="Times New Roman"/>
          <w:sz w:val="28"/>
          <w:szCs w:val="28"/>
        </w:rPr>
        <w:t>2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BE66B7">
        <w:rPr>
          <w:rFonts w:ascii="Times New Roman" w:hAnsi="Times New Roman" w:cs="Times New Roman"/>
          <w:sz w:val="28"/>
          <w:szCs w:val="28"/>
        </w:rPr>
        <w:t>сентября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 w:rsidR="00BE66B7">
        <w:rPr>
          <w:rFonts w:ascii="Times New Roman" w:hAnsi="Times New Roman" w:cs="Times New Roman"/>
          <w:sz w:val="28"/>
          <w:szCs w:val="28"/>
        </w:rPr>
        <w:t>(Решение №2)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2011A" w:rsidRPr="00C2011A" w:rsidTr="00445E9F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г. Мстиславль, ул. Коммунарная, д. 3, пом. 1-19</w:t>
            </w:r>
          </w:p>
        </w:tc>
      </w:tr>
      <w:tr w:rsidR="00C2011A" w:rsidRPr="00C2011A" w:rsidTr="00445E9F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2011A" w:rsidRPr="00C2011A" w:rsidRDefault="00BE66B7" w:rsidP="0097593E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</w:t>
            </w:r>
            <w:r w:rsidR="0097593E">
              <w:rPr>
                <w:rFonts w:eastAsiaTheme="minorEastAsia" w:cs="Times New Roman"/>
                <w:sz w:val="24"/>
                <w:szCs w:val="24"/>
                <w:lang w:val="en-US"/>
              </w:rPr>
              <w:t>2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сентября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2019г.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Договор займа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C2011A" w:rsidRPr="00C2011A" w:rsidRDefault="00BE66B7" w:rsidP="00BE66B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C2011A" w:rsidRPr="00C2011A" w:rsidTr="00445E9F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C2011A" w:rsidRPr="00C2011A" w:rsidRDefault="00BE66B7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200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.000,00 EURO</w:t>
            </w:r>
          </w:p>
        </w:tc>
      </w:tr>
      <w:tr w:rsidR="00C2011A" w:rsidRPr="00C2011A" w:rsidTr="00445E9F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01.07.2019</w:t>
            </w:r>
          </w:p>
        </w:tc>
        <w:tc>
          <w:tcPr>
            <w:tcW w:w="6174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255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30525"/>
    <w:rsid w:val="00397AB4"/>
    <w:rsid w:val="003A1C87"/>
    <w:rsid w:val="003D49E6"/>
    <w:rsid w:val="003D4DF0"/>
    <w:rsid w:val="0040679C"/>
    <w:rsid w:val="004502FB"/>
    <w:rsid w:val="00480B2D"/>
    <w:rsid w:val="00501E33"/>
    <w:rsid w:val="00560D1B"/>
    <w:rsid w:val="005734BD"/>
    <w:rsid w:val="005877D7"/>
    <w:rsid w:val="00620366"/>
    <w:rsid w:val="006327FA"/>
    <w:rsid w:val="00711651"/>
    <w:rsid w:val="007E0D4B"/>
    <w:rsid w:val="007E4B67"/>
    <w:rsid w:val="00822C29"/>
    <w:rsid w:val="008339C5"/>
    <w:rsid w:val="00861977"/>
    <w:rsid w:val="0087724E"/>
    <w:rsid w:val="00895AD9"/>
    <w:rsid w:val="009530AF"/>
    <w:rsid w:val="0097593E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91CEB"/>
    <w:rsid w:val="00EA2237"/>
    <w:rsid w:val="00EA2D41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2019-09-04T06:30:00Z</cp:lastPrinted>
  <dcterms:created xsi:type="dcterms:W3CDTF">2019-09-04T08:14:00Z</dcterms:created>
  <dcterms:modified xsi:type="dcterms:W3CDTF">2019-09-04T08:14:00Z</dcterms:modified>
</cp:coreProperties>
</file>