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59"/>
        <w:gridCol w:w="4396"/>
      </w:tblGrid>
      <w:tr w:rsidR="006327FA" w:rsidRPr="00326430">
        <w:trPr>
          <w:jc w:val="center"/>
        </w:trPr>
        <w:tc>
          <w:tcPr>
            <w:tcW w:w="5306" w:type="dxa"/>
          </w:tcPr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="00B317BA"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РЕАГ </w:t>
            </w: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Могилев»</w:t>
            </w:r>
          </w:p>
          <w:p w:rsidR="006327FA" w:rsidRPr="00326430" w:rsidRDefault="00B317B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6327FA" w:rsidRPr="00326430">
              <w:rPr>
                <w:rFonts w:ascii="Times New Roman" w:hAnsi="Times New Roman" w:cs="Times New Roman"/>
                <w:sz w:val="26"/>
                <w:szCs w:val="26"/>
              </w:rPr>
              <w:t>акрытое акционерное общество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Республика Беларусь</w:t>
            </w:r>
          </w:p>
          <w:p w:rsidR="00E07F6B" w:rsidRPr="00326430" w:rsidRDefault="006327FA" w:rsidP="0048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</w:rPr>
              <w:t>453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326430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Могилевская обл.,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г. Мстиславль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6327FA" w:rsidRPr="00326430" w:rsidRDefault="00E07F6B" w:rsidP="0048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Коммунарная</w:t>
            </w:r>
            <w:proofErr w:type="spellEnd"/>
            <w:r w:rsidR="00895AD9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, д. 3, </w:t>
            </w:r>
            <w:r w:rsidR="006327FA" w:rsidRPr="00326430">
              <w:rPr>
                <w:rFonts w:ascii="Times New Roman" w:hAnsi="Times New Roman" w:cs="Times New Roman"/>
                <w:sz w:val="26"/>
                <w:szCs w:val="26"/>
              </w:rPr>
              <w:t>пом.</w:t>
            </w:r>
            <w:r w:rsidR="006327FA" w:rsidRPr="00326430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1-19</w:t>
            </w:r>
          </w:p>
          <w:p w:rsidR="00C25F54" w:rsidRPr="00326430" w:rsidRDefault="006327FA" w:rsidP="0083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тел./факс 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8 (017) </w:t>
            </w:r>
            <w:r w:rsidR="00F501BB" w:rsidRPr="00326430">
              <w:rPr>
                <w:rFonts w:ascii="Times New Roman" w:hAnsi="Times New Roman" w:cs="Times New Roman"/>
                <w:sz w:val="26"/>
                <w:szCs w:val="26"/>
              </w:rPr>
              <w:t>245 17 01</w:t>
            </w:r>
          </w:p>
        </w:tc>
        <w:tc>
          <w:tcPr>
            <w:tcW w:w="4672" w:type="dxa"/>
          </w:tcPr>
          <w:p w:rsidR="006327FA" w:rsidRPr="00326430" w:rsidRDefault="005877D7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ZAO </w:t>
            </w:r>
            <w:r w:rsidR="00B317BA"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REAG </w:t>
            </w:r>
            <w:r w:rsidR="00C0160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Mogilev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Republic of Belarus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213</w:t>
            </w:r>
            <w:r w:rsidR="00C933C8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453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Mogilev region, </w:t>
            </w:r>
            <w:proofErr w:type="spellStart"/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Mstislavl</w:t>
            </w:r>
            <w:proofErr w:type="spellEnd"/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Kommunarnaya</w:t>
            </w:r>
            <w:proofErr w:type="spellEnd"/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St., 3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room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1-19</w:t>
            </w:r>
          </w:p>
          <w:p w:rsidR="006327FA" w:rsidRPr="00326430" w:rsidRDefault="006327FA" w:rsidP="00F501BB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phone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fax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(0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17)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F501B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245 17 01</w:t>
            </w:r>
          </w:p>
          <w:p w:rsidR="00C25F54" w:rsidRPr="00326430" w:rsidRDefault="00C25F54" w:rsidP="00F501BB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6327FA" w:rsidRPr="00B84672" w:rsidRDefault="00F85A7E" w:rsidP="00480B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5875" r="15240" b="127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491089E5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DA77EB" w:rsidRDefault="00326430" w:rsidP="00326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 xml:space="preserve">р/с </w:t>
      </w:r>
      <w:r w:rsidRPr="00DA77EB">
        <w:rPr>
          <w:rFonts w:ascii="Times New Roman" w:hAnsi="Times New Roman" w:cs="Times New Roman"/>
          <w:b/>
          <w:lang w:val="en-US"/>
        </w:rPr>
        <w:t>BY</w:t>
      </w:r>
      <w:r w:rsidRPr="00DA77EB">
        <w:rPr>
          <w:rFonts w:ascii="Times New Roman" w:hAnsi="Times New Roman" w:cs="Times New Roman"/>
          <w:b/>
        </w:rPr>
        <w:t>69</w:t>
      </w:r>
      <w:r w:rsidRPr="00DA77EB">
        <w:rPr>
          <w:rFonts w:ascii="Times New Roman" w:hAnsi="Times New Roman" w:cs="Times New Roman"/>
          <w:b/>
          <w:lang w:val="en-US"/>
        </w:rPr>
        <w:t>UNBS</w:t>
      </w:r>
      <w:r w:rsidRPr="00DA77EB">
        <w:rPr>
          <w:rFonts w:ascii="Times New Roman" w:hAnsi="Times New Roman" w:cs="Times New Roman"/>
          <w:b/>
        </w:rPr>
        <w:t xml:space="preserve">30120314530090001933 в </w:t>
      </w:r>
      <w:r w:rsidRPr="00DA77EB">
        <w:rPr>
          <w:rFonts w:ascii="Times New Roman" w:hAnsi="Times New Roman"/>
          <w:b/>
        </w:rPr>
        <w:t>ЗАО «БСБ Банк»</w:t>
      </w:r>
      <w:r w:rsidRPr="00DA77EB">
        <w:rPr>
          <w:rFonts w:ascii="Times New Roman" w:hAnsi="Times New Roman" w:cs="Times New Roman"/>
          <w:b/>
        </w:rPr>
        <w:t xml:space="preserve">, </w:t>
      </w:r>
    </w:p>
    <w:p w:rsidR="00326430" w:rsidRPr="00DA77EB" w:rsidRDefault="00DA77EB" w:rsidP="00326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/>
          <w:b/>
        </w:rPr>
        <w:t xml:space="preserve">г. Минск, пр-т Победителей, 23, корп. 4, </w:t>
      </w:r>
      <w:r w:rsidR="00326430" w:rsidRPr="00DA77EB">
        <w:rPr>
          <w:rFonts w:ascii="Times New Roman" w:hAnsi="Times New Roman" w:cs="Times New Roman"/>
          <w:b/>
        </w:rPr>
        <w:t xml:space="preserve">БИК </w:t>
      </w:r>
      <w:r w:rsidR="00326430" w:rsidRPr="00DA77EB">
        <w:rPr>
          <w:rFonts w:ascii="Times New Roman" w:hAnsi="Times New Roman" w:cs="Times New Roman"/>
          <w:b/>
          <w:lang w:val="en-US"/>
        </w:rPr>
        <w:t>UNBSBY</w:t>
      </w:r>
      <w:r w:rsidR="00326430" w:rsidRPr="00DA77EB">
        <w:rPr>
          <w:rFonts w:ascii="Times New Roman" w:hAnsi="Times New Roman" w:cs="Times New Roman"/>
          <w:b/>
        </w:rPr>
        <w:t>2</w:t>
      </w:r>
      <w:r w:rsidR="00326430" w:rsidRPr="00DA77EB">
        <w:rPr>
          <w:rFonts w:ascii="Times New Roman" w:hAnsi="Times New Roman" w:cs="Times New Roman"/>
          <w:b/>
          <w:lang w:val="en-US"/>
        </w:rPr>
        <w:t>X</w:t>
      </w:r>
      <w:r w:rsidR="00326430" w:rsidRPr="00DA77EB">
        <w:rPr>
          <w:rFonts w:ascii="Times New Roman" w:hAnsi="Times New Roman" w:cs="Times New Roman"/>
          <w:b/>
        </w:rPr>
        <w:t>,</w:t>
      </w:r>
    </w:p>
    <w:p w:rsidR="006327FA" w:rsidRPr="00DA77EB" w:rsidRDefault="00326430" w:rsidP="00326430">
      <w:pPr>
        <w:pStyle w:val="a3"/>
        <w:spacing w:line="36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>УНП 812001613, ОКПО 298069597000</w:t>
      </w:r>
    </w:p>
    <w:p w:rsidR="00326430" w:rsidRDefault="00326430" w:rsidP="00326430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2D41" w:rsidRDefault="00EA2D41" w:rsidP="00EA2D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B115C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>»</w:t>
      </w:r>
      <w:r w:rsidR="00AE6948">
        <w:rPr>
          <w:rFonts w:ascii="Times New Roman" w:hAnsi="Times New Roman"/>
          <w:sz w:val="28"/>
          <w:szCs w:val="28"/>
        </w:rPr>
        <w:t xml:space="preserve"> </w:t>
      </w:r>
      <w:r w:rsidR="00E71C66">
        <w:rPr>
          <w:rFonts w:ascii="Times New Roman" w:hAnsi="Times New Roman"/>
          <w:sz w:val="28"/>
          <w:szCs w:val="28"/>
        </w:rPr>
        <w:t>января</w:t>
      </w:r>
      <w:r w:rsidR="00C201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E71C66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№ 01-</w:t>
      </w:r>
      <w:r w:rsidRPr="00EA2D41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>/</w:t>
      </w:r>
      <w:r w:rsidR="003B115C">
        <w:rPr>
          <w:rFonts w:ascii="Times New Roman" w:hAnsi="Times New Roman"/>
          <w:sz w:val="28"/>
          <w:szCs w:val="28"/>
        </w:rPr>
        <w:t>10</w:t>
      </w:r>
    </w:p>
    <w:p w:rsidR="006327FA" w:rsidRDefault="006327FA" w:rsidP="00266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011A" w:rsidRPr="009855E4" w:rsidRDefault="00C2011A" w:rsidP="00C201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>
        <w:rPr>
          <w:rFonts w:ascii="Times New Roman" w:hAnsi="Times New Roman" w:cs="Times New Roman"/>
          <w:i/>
          <w:sz w:val="28"/>
          <w:szCs w:val="28"/>
        </w:rPr>
        <w:t>крупной сделки</w:t>
      </w:r>
    </w:p>
    <w:p w:rsidR="00C2011A" w:rsidRPr="009855E4" w:rsidRDefault="00C2011A" w:rsidP="00C201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66B7" w:rsidRDefault="00C2011A" w:rsidP="00BE6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(ЗАО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»), расположенное по адресу: Республика Беларусь, </w:t>
      </w:r>
      <w:r w:rsidRPr="00C2011A">
        <w:rPr>
          <w:rFonts w:ascii="Times New Roman" w:hAnsi="Times New Roman" w:cs="Times New Roman"/>
          <w:sz w:val="28"/>
          <w:szCs w:val="28"/>
        </w:rPr>
        <w:t xml:space="preserve">213453, Могилевская обл., г. Мстиславль, ул. </w:t>
      </w:r>
      <w:proofErr w:type="spellStart"/>
      <w:r w:rsidRPr="00C2011A">
        <w:rPr>
          <w:rFonts w:ascii="Times New Roman" w:hAnsi="Times New Roman" w:cs="Times New Roman"/>
          <w:sz w:val="28"/>
          <w:szCs w:val="28"/>
        </w:rPr>
        <w:t>Коммунарная</w:t>
      </w:r>
      <w:proofErr w:type="spellEnd"/>
      <w:r w:rsidRPr="00C2011A">
        <w:rPr>
          <w:rFonts w:ascii="Times New Roman" w:hAnsi="Times New Roman" w:cs="Times New Roman"/>
          <w:sz w:val="28"/>
          <w:szCs w:val="28"/>
        </w:rPr>
        <w:t>, д. 3, пом. 1-19</w:t>
      </w:r>
      <w:r w:rsidRPr="009855E4">
        <w:rPr>
          <w:rFonts w:ascii="Times New Roman" w:hAnsi="Times New Roman" w:cs="Times New Roman"/>
          <w:sz w:val="28"/>
          <w:szCs w:val="28"/>
        </w:rPr>
        <w:t xml:space="preserve">, информирует о том, </w:t>
      </w:r>
      <w:r w:rsidR="00BE66B7">
        <w:rPr>
          <w:rFonts w:ascii="Times New Roman" w:hAnsi="Times New Roman" w:cs="Times New Roman"/>
          <w:sz w:val="28"/>
          <w:szCs w:val="28"/>
        </w:rPr>
        <w:t>что Решением единственного акционера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ЗАО «РЕАГ </w:t>
      </w:r>
      <w:r w:rsidR="00BE66B7">
        <w:rPr>
          <w:rFonts w:ascii="Times New Roman" w:hAnsi="Times New Roman" w:cs="Times New Roman"/>
          <w:sz w:val="28"/>
          <w:szCs w:val="28"/>
        </w:rPr>
        <w:t>Могилев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» от </w:t>
      </w:r>
      <w:r w:rsidR="003B115C">
        <w:rPr>
          <w:rFonts w:ascii="Times New Roman" w:hAnsi="Times New Roman" w:cs="Times New Roman"/>
          <w:sz w:val="28"/>
          <w:szCs w:val="28"/>
        </w:rPr>
        <w:t>20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</w:t>
      </w:r>
      <w:r w:rsidR="00E71C66">
        <w:rPr>
          <w:rFonts w:ascii="Times New Roman" w:hAnsi="Times New Roman" w:cs="Times New Roman"/>
          <w:sz w:val="28"/>
          <w:szCs w:val="28"/>
        </w:rPr>
        <w:t>января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20</w:t>
      </w:r>
      <w:r w:rsidR="00E71C66">
        <w:rPr>
          <w:rFonts w:ascii="Times New Roman" w:hAnsi="Times New Roman" w:cs="Times New Roman"/>
          <w:sz w:val="28"/>
          <w:szCs w:val="28"/>
        </w:rPr>
        <w:t>20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г. </w:t>
      </w:r>
      <w:r w:rsidR="00BE66B7">
        <w:rPr>
          <w:rFonts w:ascii="Times New Roman" w:hAnsi="Times New Roman" w:cs="Times New Roman"/>
          <w:sz w:val="28"/>
          <w:szCs w:val="28"/>
        </w:rPr>
        <w:t>(Решени</w:t>
      </w:r>
      <w:bookmarkStart w:id="0" w:name="_GoBack"/>
      <w:bookmarkEnd w:id="0"/>
      <w:r w:rsidR="00BE66B7">
        <w:rPr>
          <w:rFonts w:ascii="Times New Roman" w:hAnsi="Times New Roman" w:cs="Times New Roman"/>
          <w:sz w:val="28"/>
          <w:szCs w:val="28"/>
        </w:rPr>
        <w:t>е №</w:t>
      </w:r>
      <w:r w:rsidR="003B115C">
        <w:rPr>
          <w:rFonts w:ascii="Times New Roman" w:hAnsi="Times New Roman" w:cs="Times New Roman"/>
          <w:sz w:val="28"/>
          <w:szCs w:val="28"/>
        </w:rPr>
        <w:t>0</w:t>
      </w:r>
      <w:r w:rsidR="00BE66B7">
        <w:rPr>
          <w:rFonts w:ascii="Times New Roman" w:hAnsi="Times New Roman" w:cs="Times New Roman"/>
          <w:sz w:val="28"/>
          <w:szCs w:val="28"/>
        </w:rPr>
        <w:t>2</w:t>
      </w:r>
      <w:r w:rsidR="003B115C">
        <w:rPr>
          <w:rFonts w:ascii="Times New Roman" w:hAnsi="Times New Roman" w:cs="Times New Roman"/>
          <w:sz w:val="28"/>
          <w:szCs w:val="28"/>
        </w:rPr>
        <w:t>-37/3</w:t>
      </w:r>
      <w:r w:rsidR="00BE66B7">
        <w:rPr>
          <w:rFonts w:ascii="Times New Roman" w:hAnsi="Times New Roman" w:cs="Times New Roman"/>
          <w:sz w:val="28"/>
          <w:szCs w:val="28"/>
        </w:rPr>
        <w:t>)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принято решение о совершении</w:t>
      </w:r>
      <w:r w:rsidR="00BE66B7">
        <w:rPr>
          <w:rFonts w:ascii="Times New Roman" w:hAnsi="Times New Roman" w:cs="Times New Roman"/>
          <w:sz w:val="28"/>
          <w:szCs w:val="28"/>
        </w:rPr>
        <w:t xml:space="preserve"> крупной сделки</w:t>
      </w:r>
      <w:r w:rsidR="00BE66B7" w:rsidRPr="009855E4">
        <w:rPr>
          <w:rFonts w:ascii="Times New Roman" w:hAnsi="Times New Roman" w:cs="Times New Roman"/>
          <w:sz w:val="28"/>
          <w:szCs w:val="28"/>
        </w:rPr>
        <w:t>:</w:t>
      </w:r>
    </w:p>
    <w:p w:rsidR="00C2011A" w:rsidRPr="009855E4" w:rsidRDefault="00C2011A" w:rsidP="00C20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1" w:type="dxa"/>
        <w:tblLook w:val="0000" w:firstRow="0" w:lastRow="0" w:firstColumn="0" w:lastColumn="0" w:noHBand="0" w:noVBand="0"/>
      </w:tblPr>
      <w:tblGrid>
        <w:gridCol w:w="3460"/>
        <w:gridCol w:w="5891"/>
      </w:tblGrid>
      <w:tr w:rsidR="00C2011A" w:rsidRPr="00C2011A" w:rsidTr="00E71C66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5891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Закрытое акционерное общество «РЕАГ </w:t>
            </w:r>
            <w:r>
              <w:rPr>
                <w:rFonts w:eastAsiaTheme="minorEastAsia" w:cs="Times New Roman"/>
                <w:sz w:val="24"/>
                <w:szCs w:val="24"/>
              </w:rPr>
              <w:t>Могилев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» </w:t>
            </w:r>
          </w:p>
          <w:p w:rsidR="00BE66B7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Республика Беларусь, 213453, Могилевская обл.,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г. Мстиславль, ул. </w:t>
            </w:r>
            <w:proofErr w:type="spellStart"/>
            <w:r w:rsidRPr="00C2011A">
              <w:rPr>
                <w:rFonts w:eastAsiaTheme="minorEastAsia" w:cs="Times New Roman"/>
                <w:sz w:val="24"/>
                <w:szCs w:val="24"/>
              </w:rPr>
              <w:t>Коммунарная</w:t>
            </w:r>
            <w:proofErr w:type="spellEnd"/>
            <w:r w:rsidRPr="00C2011A">
              <w:rPr>
                <w:rFonts w:eastAsiaTheme="minorEastAsia" w:cs="Times New Roman"/>
                <w:sz w:val="24"/>
                <w:szCs w:val="24"/>
              </w:rPr>
              <w:t>, д. 3, пом. 1-19</w:t>
            </w:r>
          </w:p>
        </w:tc>
      </w:tr>
      <w:tr w:rsidR="00C2011A" w:rsidRPr="00C2011A" w:rsidTr="00E71C66">
        <w:trPr>
          <w:trHeight w:val="557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5891" w:type="dxa"/>
            <w:vAlign w:val="center"/>
          </w:tcPr>
          <w:p w:rsidR="00C2011A" w:rsidRPr="00C2011A" w:rsidRDefault="003B115C" w:rsidP="00E71C66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20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</w:t>
            </w:r>
            <w:r w:rsidR="00E71C66">
              <w:rPr>
                <w:rFonts w:eastAsiaTheme="minorEastAsia" w:cs="Times New Roman"/>
                <w:sz w:val="24"/>
                <w:szCs w:val="24"/>
              </w:rPr>
              <w:t>января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20</w:t>
            </w:r>
            <w:r w:rsidR="00E71C66">
              <w:rPr>
                <w:rFonts w:eastAsiaTheme="minorEastAsia" w:cs="Times New Roman"/>
                <w:sz w:val="24"/>
                <w:szCs w:val="24"/>
              </w:rPr>
              <w:t>20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г.</w:t>
            </w:r>
          </w:p>
        </w:tc>
      </w:tr>
      <w:tr w:rsidR="00C2011A" w:rsidRPr="00C2011A" w:rsidTr="00E71C66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Вид сделки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5891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Договор займа</w:t>
            </w:r>
          </w:p>
        </w:tc>
      </w:tr>
      <w:tr w:rsidR="00C2011A" w:rsidRPr="00C2011A" w:rsidTr="00E71C66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5891" w:type="dxa"/>
          </w:tcPr>
          <w:p w:rsidR="00C2011A" w:rsidRPr="00C2011A" w:rsidRDefault="00BE66B7" w:rsidP="00BE66B7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651A5">
              <w:rPr>
                <w:color w:val="000000" w:themeColor="text1"/>
                <w:sz w:val="24"/>
                <w:szCs w:val="24"/>
              </w:rPr>
              <w:t xml:space="preserve">Компания </w:t>
            </w:r>
            <w:r w:rsidRPr="00841EA3">
              <w:rPr>
                <w:color w:val="000000" w:themeColor="text1"/>
                <w:sz w:val="24"/>
                <w:szCs w:val="24"/>
              </w:rPr>
              <w:t>BIOVOLT AG</w:t>
            </w:r>
            <w:r w:rsidRPr="007651A5">
              <w:rPr>
                <w:color w:val="000000" w:themeColor="text1"/>
                <w:sz w:val="24"/>
                <w:szCs w:val="24"/>
              </w:rPr>
              <w:t xml:space="preserve"> (Швейцария) предоставляет ЗАО «РЕАГ </w:t>
            </w:r>
            <w:r>
              <w:rPr>
                <w:color w:val="000000" w:themeColor="text1"/>
                <w:sz w:val="24"/>
                <w:szCs w:val="24"/>
              </w:rPr>
              <w:t>Могилев</w:t>
            </w:r>
            <w:r w:rsidRPr="007651A5">
              <w:rPr>
                <w:color w:val="000000" w:themeColor="text1"/>
                <w:sz w:val="24"/>
                <w:szCs w:val="24"/>
              </w:rPr>
              <w:t>» денежный заем</w:t>
            </w:r>
          </w:p>
        </w:tc>
      </w:tr>
      <w:tr w:rsidR="00C2011A" w:rsidRPr="00C2011A" w:rsidTr="00E71C66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Сумма сделки</w:t>
            </w:r>
          </w:p>
        </w:tc>
        <w:tc>
          <w:tcPr>
            <w:tcW w:w="5891" w:type="dxa"/>
          </w:tcPr>
          <w:p w:rsidR="00C2011A" w:rsidRPr="00C2011A" w:rsidRDefault="006C4F21" w:rsidP="006C4F21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685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.</w:t>
            </w:r>
            <w:r>
              <w:rPr>
                <w:rFonts w:eastAsiaTheme="minorEastAsia" w:cs="Times New Roman"/>
                <w:sz w:val="24"/>
                <w:szCs w:val="24"/>
              </w:rPr>
              <w:t>862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,00 EURO</w:t>
            </w:r>
          </w:p>
        </w:tc>
      </w:tr>
      <w:tr w:rsidR="00C2011A" w:rsidRPr="00C2011A" w:rsidTr="00E71C66">
        <w:trPr>
          <w:trHeight w:val="67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2011A" w:rsidRPr="00C2011A" w:rsidRDefault="00C2011A" w:rsidP="003B115C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на 01.</w:t>
            </w:r>
            <w:r w:rsidR="00E71C66">
              <w:rPr>
                <w:rFonts w:eastAsiaTheme="minorEastAsia" w:cs="Times New Roman"/>
                <w:sz w:val="24"/>
                <w:szCs w:val="24"/>
              </w:rPr>
              <w:t>1</w:t>
            </w:r>
            <w:r w:rsidR="003B115C">
              <w:rPr>
                <w:rFonts w:eastAsiaTheme="minorEastAsia" w:cs="Times New Roman"/>
                <w:sz w:val="24"/>
                <w:szCs w:val="24"/>
              </w:rPr>
              <w:t>1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>.2019</w:t>
            </w:r>
          </w:p>
        </w:tc>
        <w:tc>
          <w:tcPr>
            <w:tcW w:w="5891" w:type="dxa"/>
            <w:vAlign w:val="center"/>
          </w:tcPr>
          <w:p w:rsidR="00C2011A" w:rsidRPr="00C2011A" w:rsidRDefault="00E71C66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1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.</w:t>
            </w:r>
            <w:r w:rsidR="003B115C">
              <w:rPr>
                <w:rFonts w:eastAsiaTheme="minorEastAsia" w:cs="Times New Roman"/>
                <w:sz w:val="24"/>
                <w:szCs w:val="24"/>
              </w:rPr>
              <w:t>189</w:t>
            </w:r>
            <w:r>
              <w:rPr>
                <w:rFonts w:eastAsiaTheme="minorEastAsia" w:cs="Times New Roman"/>
                <w:sz w:val="24"/>
                <w:szCs w:val="24"/>
              </w:rPr>
              <w:t>.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000,00 BYN</w:t>
            </w: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</w:tc>
      </w:tr>
    </w:tbl>
    <w:p w:rsidR="00C2011A" w:rsidRPr="009855E4" w:rsidRDefault="00C2011A" w:rsidP="00C20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011A" w:rsidRPr="009855E4" w:rsidRDefault="00C2011A" w:rsidP="00C20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1977" w:rsidRPr="00861977" w:rsidRDefault="00C2011A" w:rsidP="00C2011A">
      <w:pPr>
        <w:pStyle w:val="a3"/>
        <w:tabs>
          <w:tab w:val="left" w:pos="6804"/>
        </w:tabs>
        <w:rPr>
          <w:rFonts w:ascii="Times New Roman" w:hAnsi="Times New Roman" w:cs="Times New Roman"/>
          <w:sz w:val="18"/>
          <w:szCs w:val="1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F7185D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Н.Н.</w:t>
      </w:r>
      <w:r w:rsidRPr="009855E4">
        <w:rPr>
          <w:rFonts w:ascii="Times New Roman" w:hAnsi="Times New Roman" w:cs="Times New Roman"/>
          <w:sz w:val="28"/>
          <w:szCs w:val="28"/>
        </w:rPr>
        <w:t>Мурашко</w:t>
      </w:r>
      <w:proofErr w:type="spellEnd"/>
    </w:p>
    <w:sectPr w:rsidR="00861977" w:rsidRPr="00861977" w:rsidSect="00B8467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B2D"/>
    <w:rsid w:val="000468E0"/>
    <w:rsid w:val="000601D2"/>
    <w:rsid w:val="00063BAE"/>
    <w:rsid w:val="000762D0"/>
    <w:rsid w:val="001C29BB"/>
    <w:rsid w:val="0022295D"/>
    <w:rsid w:val="0022764F"/>
    <w:rsid w:val="00237EB4"/>
    <w:rsid w:val="00247DC3"/>
    <w:rsid w:val="00263307"/>
    <w:rsid w:val="00266D4E"/>
    <w:rsid w:val="002711AF"/>
    <w:rsid w:val="002A5250"/>
    <w:rsid w:val="002C7CAE"/>
    <w:rsid w:val="002D5547"/>
    <w:rsid w:val="002F2354"/>
    <w:rsid w:val="003175E7"/>
    <w:rsid w:val="00326430"/>
    <w:rsid w:val="00397AB4"/>
    <w:rsid w:val="003A1C87"/>
    <w:rsid w:val="003B115C"/>
    <w:rsid w:val="003D49E6"/>
    <w:rsid w:val="003D4DF0"/>
    <w:rsid w:val="0040679C"/>
    <w:rsid w:val="004502FB"/>
    <w:rsid w:val="00480B2D"/>
    <w:rsid w:val="00501E33"/>
    <w:rsid w:val="00560D1B"/>
    <w:rsid w:val="005734BD"/>
    <w:rsid w:val="005877D7"/>
    <w:rsid w:val="00620366"/>
    <w:rsid w:val="006327FA"/>
    <w:rsid w:val="006C4F21"/>
    <w:rsid w:val="00711651"/>
    <w:rsid w:val="007E0D4B"/>
    <w:rsid w:val="007E4B67"/>
    <w:rsid w:val="007F72F4"/>
    <w:rsid w:val="00822C29"/>
    <w:rsid w:val="008339C5"/>
    <w:rsid w:val="00861977"/>
    <w:rsid w:val="0087724E"/>
    <w:rsid w:val="00895AD9"/>
    <w:rsid w:val="009530AF"/>
    <w:rsid w:val="0097593E"/>
    <w:rsid w:val="00990C3A"/>
    <w:rsid w:val="009D0433"/>
    <w:rsid w:val="009E1A5B"/>
    <w:rsid w:val="00A95A7B"/>
    <w:rsid w:val="00AE6948"/>
    <w:rsid w:val="00B03D5B"/>
    <w:rsid w:val="00B317BA"/>
    <w:rsid w:val="00B70968"/>
    <w:rsid w:val="00B84672"/>
    <w:rsid w:val="00BA06D0"/>
    <w:rsid w:val="00BB64EB"/>
    <w:rsid w:val="00BE66B7"/>
    <w:rsid w:val="00C01602"/>
    <w:rsid w:val="00C079B8"/>
    <w:rsid w:val="00C2011A"/>
    <w:rsid w:val="00C2381E"/>
    <w:rsid w:val="00C242F6"/>
    <w:rsid w:val="00C25F54"/>
    <w:rsid w:val="00C63F16"/>
    <w:rsid w:val="00C933C8"/>
    <w:rsid w:val="00D44036"/>
    <w:rsid w:val="00D751C4"/>
    <w:rsid w:val="00DA66D8"/>
    <w:rsid w:val="00DA77EB"/>
    <w:rsid w:val="00DB1581"/>
    <w:rsid w:val="00DC7EEE"/>
    <w:rsid w:val="00E012D3"/>
    <w:rsid w:val="00E07F6B"/>
    <w:rsid w:val="00E532BA"/>
    <w:rsid w:val="00E70FF8"/>
    <w:rsid w:val="00E71C66"/>
    <w:rsid w:val="00E91CEB"/>
    <w:rsid w:val="00EA2237"/>
    <w:rsid w:val="00EA2D41"/>
    <w:rsid w:val="00F4334E"/>
    <w:rsid w:val="00F501BB"/>
    <w:rsid w:val="00F7185D"/>
    <w:rsid w:val="00F73BC7"/>
    <w:rsid w:val="00F83146"/>
    <w:rsid w:val="00F85A7E"/>
    <w:rsid w:val="00FA6F39"/>
    <w:rsid w:val="00FC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B508FCF-BBCE-4A51-B88F-8810D6C16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B2D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0B2D"/>
    <w:rPr>
      <w:rFonts w:eastAsia="Times New Roman" w:cs="Calibri"/>
      <w:sz w:val="22"/>
      <w:szCs w:val="22"/>
    </w:rPr>
  </w:style>
  <w:style w:type="table" w:styleId="a4">
    <w:name w:val="Table Grid"/>
    <w:basedOn w:val="a1"/>
    <w:locked/>
    <w:rsid w:val="00C2011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97A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7AB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0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Липинский Андрей Олегович</cp:lastModifiedBy>
  <cp:revision>4</cp:revision>
  <cp:lastPrinted>2019-09-04T06:30:00Z</cp:lastPrinted>
  <dcterms:created xsi:type="dcterms:W3CDTF">2020-01-15T11:57:00Z</dcterms:created>
  <dcterms:modified xsi:type="dcterms:W3CDTF">2020-01-23T07:14:00Z</dcterms:modified>
</cp:coreProperties>
</file>