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1B073" w14:textId="77777777" w:rsidR="00032FBE" w:rsidRPr="00032FBE" w:rsidRDefault="00032FBE" w:rsidP="00032FBE">
      <w:pPr>
        <w:rPr>
          <w:rFonts w:ascii="Arial" w:hAnsi="Arial" w:cs="Arial"/>
        </w:rPr>
      </w:pPr>
    </w:p>
    <w:p w14:paraId="5C5697A1" w14:textId="77777777" w:rsidR="00AA03A2" w:rsidRDefault="00AA03A2" w:rsidP="00AA03A2">
      <w:pPr>
        <w:rPr>
          <w:b/>
          <w:sz w:val="24"/>
        </w:rPr>
      </w:pPr>
    </w:p>
    <w:p w14:paraId="0103DDF3" w14:textId="77777777" w:rsidR="00AA03A2" w:rsidRPr="00AA03A2" w:rsidRDefault="00AA03A2" w:rsidP="00AA03A2">
      <w:pPr>
        <w:jc w:val="center"/>
        <w:rPr>
          <w:sz w:val="24"/>
          <w:szCs w:val="24"/>
        </w:rPr>
      </w:pPr>
      <w:r w:rsidRPr="00AA03A2">
        <w:rPr>
          <w:sz w:val="24"/>
          <w:szCs w:val="24"/>
        </w:rPr>
        <w:t>ОПЕРАТИВНАЯ ИНФОРМАЦИЯ</w:t>
      </w:r>
    </w:p>
    <w:p w14:paraId="0C665A52" w14:textId="77777777" w:rsidR="00AA03A2" w:rsidRPr="00AA03A2" w:rsidRDefault="00AA03A2" w:rsidP="00AA03A2">
      <w:pPr>
        <w:jc w:val="center"/>
        <w:rPr>
          <w:sz w:val="24"/>
          <w:szCs w:val="24"/>
        </w:rPr>
      </w:pPr>
    </w:p>
    <w:p w14:paraId="4DA3A141" w14:textId="32F16690" w:rsidR="00AA03A2" w:rsidRPr="00AA03A2" w:rsidRDefault="00AA03A2" w:rsidP="00AA03A2">
      <w:pPr>
        <w:jc w:val="center"/>
        <w:rPr>
          <w:b/>
          <w:sz w:val="24"/>
          <w:szCs w:val="24"/>
        </w:rPr>
      </w:pPr>
      <w:r w:rsidRPr="00AA03A2">
        <w:rPr>
          <w:b/>
          <w:sz w:val="24"/>
          <w:szCs w:val="24"/>
        </w:rPr>
        <w:t xml:space="preserve"> О совершении крупной сделки</w:t>
      </w:r>
      <w:r w:rsidR="0044587F">
        <w:rPr>
          <w:b/>
          <w:sz w:val="24"/>
          <w:szCs w:val="24"/>
        </w:rPr>
        <w:t>, с участием аффилированных лиц эмитента</w:t>
      </w:r>
    </w:p>
    <w:tbl>
      <w:tblPr>
        <w:tblStyle w:val="aa"/>
        <w:tblW w:w="9634" w:type="dxa"/>
        <w:tblInd w:w="0" w:type="dxa"/>
        <w:tblLook w:val="04A0" w:firstRow="1" w:lastRow="0" w:firstColumn="1" w:lastColumn="0" w:noHBand="0" w:noVBand="1"/>
      </w:tblPr>
      <w:tblGrid>
        <w:gridCol w:w="3059"/>
        <w:gridCol w:w="6575"/>
      </w:tblGrid>
      <w:tr w:rsidR="00AA03A2" w14:paraId="62E2BB48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43FE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Полное наименование акционерного общества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4202A" w14:textId="60B04C4F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 xml:space="preserve">Закрытое акционерное общество «ГК </w:t>
            </w:r>
            <w:proofErr w:type="spellStart"/>
            <w:r>
              <w:rPr>
                <w:sz w:val="20"/>
              </w:rPr>
              <w:t>БелИнжиниринг</w:t>
            </w:r>
            <w:proofErr w:type="spellEnd"/>
            <w:r>
              <w:rPr>
                <w:sz w:val="20"/>
              </w:rPr>
              <w:t xml:space="preserve">» </w:t>
            </w:r>
          </w:p>
        </w:tc>
      </w:tr>
      <w:tr w:rsidR="00AA03A2" w14:paraId="5E249286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792B2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Местонахождение общества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392D4" w14:textId="66EA9D5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 xml:space="preserve">220030, Республика Беларусь, </w:t>
            </w:r>
            <w:proofErr w:type="spellStart"/>
            <w:r>
              <w:rPr>
                <w:sz w:val="20"/>
              </w:rPr>
              <w:t>г.Минск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ул.Зыбицкая</w:t>
            </w:r>
            <w:proofErr w:type="spellEnd"/>
            <w:r>
              <w:rPr>
                <w:sz w:val="20"/>
              </w:rPr>
              <w:t>, д.10 пом.3</w:t>
            </w:r>
          </w:p>
        </w:tc>
      </w:tr>
      <w:tr w:rsidR="00AA03A2" w14:paraId="6DEDBBBF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611C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Дата принятия решения о совершении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4A369" w14:textId="3046DBC7" w:rsidR="00AA03A2" w:rsidRPr="008128AE" w:rsidRDefault="00FE608C">
            <w:pPr>
              <w:rPr>
                <w:sz w:val="20"/>
              </w:rPr>
            </w:pPr>
            <w:r>
              <w:rPr>
                <w:sz w:val="20"/>
              </w:rPr>
              <w:t xml:space="preserve">08 сентября </w:t>
            </w:r>
            <w:r w:rsidR="00AA03A2" w:rsidRPr="008128AE">
              <w:rPr>
                <w:sz w:val="20"/>
              </w:rPr>
              <w:t>2025 года</w:t>
            </w:r>
          </w:p>
        </w:tc>
      </w:tr>
      <w:tr w:rsidR="00AA03A2" w14:paraId="08796D91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88EF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Вид сделки (каждой из взаимосвязанных сделок)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B0DE4" w14:textId="658F0769" w:rsidR="00AA03A2" w:rsidRPr="008128AE" w:rsidRDefault="00AA03A2">
            <w:pPr>
              <w:rPr>
                <w:sz w:val="20"/>
              </w:rPr>
            </w:pPr>
            <w:r w:rsidRPr="008128AE">
              <w:rPr>
                <w:sz w:val="20"/>
              </w:rPr>
              <w:t xml:space="preserve">Договор </w:t>
            </w:r>
            <w:r w:rsidR="009B496F" w:rsidRPr="008128AE">
              <w:rPr>
                <w:sz w:val="20"/>
              </w:rPr>
              <w:t>№</w:t>
            </w:r>
            <w:r w:rsidR="00FE608C">
              <w:rPr>
                <w:sz w:val="20"/>
              </w:rPr>
              <w:t>А</w:t>
            </w:r>
            <w:r w:rsidR="0064392A">
              <w:rPr>
                <w:sz w:val="20"/>
              </w:rPr>
              <w:t>Ш-08-09-3</w:t>
            </w:r>
            <w:r w:rsidRPr="008128AE">
              <w:rPr>
                <w:sz w:val="20"/>
              </w:rPr>
              <w:t xml:space="preserve"> от</w:t>
            </w:r>
            <w:r w:rsidR="00BE4E78" w:rsidRPr="008128AE">
              <w:rPr>
                <w:sz w:val="20"/>
              </w:rPr>
              <w:t xml:space="preserve"> </w:t>
            </w:r>
            <w:r w:rsidR="00FE608C">
              <w:rPr>
                <w:sz w:val="20"/>
              </w:rPr>
              <w:t>08</w:t>
            </w:r>
            <w:r w:rsidRPr="008128AE">
              <w:rPr>
                <w:sz w:val="20"/>
              </w:rPr>
              <w:t>.</w:t>
            </w:r>
            <w:r w:rsidR="00FE608C">
              <w:rPr>
                <w:sz w:val="20"/>
              </w:rPr>
              <w:t>09</w:t>
            </w:r>
            <w:r w:rsidRPr="008128AE">
              <w:rPr>
                <w:sz w:val="20"/>
              </w:rPr>
              <w:t xml:space="preserve">.2025 г. </w:t>
            </w:r>
          </w:p>
          <w:p w14:paraId="056F69D9" w14:textId="77777777" w:rsidR="00C32E33" w:rsidRPr="008128AE" w:rsidRDefault="00AA03A2">
            <w:pPr>
              <w:rPr>
                <w:sz w:val="20"/>
              </w:rPr>
            </w:pPr>
            <w:r w:rsidRPr="008128AE">
              <w:rPr>
                <w:sz w:val="20"/>
              </w:rPr>
              <w:t xml:space="preserve">Стороны сделки: </w:t>
            </w:r>
          </w:p>
          <w:p w14:paraId="0B955FBB" w14:textId="24774276" w:rsidR="00C32E33" w:rsidRPr="008128AE" w:rsidRDefault="00FE608C">
            <w:pPr>
              <w:rPr>
                <w:sz w:val="20"/>
              </w:rPr>
            </w:pPr>
            <w:r>
              <w:rPr>
                <w:sz w:val="20"/>
              </w:rPr>
              <w:t>Технический Заказчик</w:t>
            </w:r>
            <w:r w:rsidR="00BE4E78" w:rsidRPr="008128AE">
              <w:rPr>
                <w:sz w:val="20"/>
              </w:rPr>
              <w:t xml:space="preserve"> - </w:t>
            </w:r>
            <w:r w:rsidR="00AA03A2" w:rsidRPr="008128AE">
              <w:rPr>
                <w:sz w:val="20"/>
              </w:rPr>
              <w:t xml:space="preserve">ЗАО «ГК </w:t>
            </w:r>
            <w:proofErr w:type="spellStart"/>
            <w:r w:rsidR="00AA03A2" w:rsidRPr="008128AE">
              <w:rPr>
                <w:sz w:val="20"/>
              </w:rPr>
              <w:t>БелИнжиниринг</w:t>
            </w:r>
            <w:proofErr w:type="spellEnd"/>
            <w:r w:rsidR="00AA03A2" w:rsidRPr="008128AE">
              <w:rPr>
                <w:sz w:val="20"/>
              </w:rPr>
              <w:t>»</w:t>
            </w:r>
          </w:p>
          <w:p w14:paraId="55F08DB6" w14:textId="58DF61DE" w:rsidR="00AA03A2" w:rsidRPr="008128AE" w:rsidRDefault="00FE608C">
            <w:pPr>
              <w:rPr>
                <w:sz w:val="20"/>
              </w:rPr>
            </w:pPr>
            <w:r>
              <w:rPr>
                <w:sz w:val="20"/>
              </w:rPr>
              <w:t>Заказчик</w:t>
            </w:r>
            <w:r w:rsidR="00BE4E78" w:rsidRPr="008128AE">
              <w:rPr>
                <w:sz w:val="20"/>
              </w:rPr>
              <w:t xml:space="preserve"> - </w:t>
            </w:r>
            <w:r w:rsidR="00AA03A2" w:rsidRPr="008128AE">
              <w:rPr>
                <w:sz w:val="20"/>
              </w:rPr>
              <w:t>ООО</w:t>
            </w:r>
            <w:r w:rsidR="0001059D" w:rsidRPr="008128AE">
              <w:rPr>
                <w:sz w:val="20"/>
              </w:rPr>
              <w:t> </w:t>
            </w:r>
            <w:r w:rsidR="00AA03A2" w:rsidRPr="008128AE"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СтройИнжиниринг</w:t>
            </w:r>
            <w:proofErr w:type="spellEnd"/>
            <w:r w:rsidR="00AA03A2" w:rsidRPr="008128AE">
              <w:rPr>
                <w:sz w:val="20"/>
              </w:rPr>
              <w:t xml:space="preserve">» </w:t>
            </w:r>
          </w:p>
        </w:tc>
      </w:tr>
      <w:tr w:rsidR="00AA03A2" w14:paraId="0E17DC32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CFD1D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Предмет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48826" w14:textId="152CD950" w:rsidR="00AA03A2" w:rsidRDefault="00FE608C" w:rsidP="008C6DFB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Осуществление функций технического заказчика (комплексное управление) по строительству объекта: «</w:t>
            </w:r>
            <w:r w:rsidR="008C6DFB">
              <w:rPr>
                <w:sz w:val="20"/>
              </w:rPr>
              <w:t>Строительство здания школы на 1101 место, по адресу: Воронежская область, Новоусманский район с. Александровка</w:t>
            </w:r>
            <w:r>
              <w:rPr>
                <w:sz w:val="20"/>
              </w:rPr>
              <w:t>»</w:t>
            </w:r>
          </w:p>
        </w:tc>
      </w:tr>
      <w:tr w:rsidR="00AA03A2" w14:paraId="57AED65B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71B18" w14:textId="70C59CC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Сумма сделки (общая сумма взаимосвязанных сделок)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732A6" w14:textId="41B0858B" w:rsidR="00AA03A2" w:rsidRDefault="00FE608C">
            <w:pPr>
              <w:rPr>
                <w:sz w:val="20"/>
              </w:rPr>
            </w:pPr>
            <w:r>
              <w:rPr>
                <w:sz w:val="20"/>
              </w:rPr>
              <w:t>32 315 144,51 российских рублей</w:t>
            </w:r>
            <w:r w:rsidR="00E87E68">
              <w:rPr>
                <w:sz w:val="20"/>
              </w:rPr>
              <w:t xml:space="preserve"> </w:t>
            </w:r>
          </w:p>
        </w:tc>
      </w:tr>
      <w:tr w:rsidR="0044587F" w14:paraId="033EB558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8FE44" w14:textId="59746868" w:rsidR="0044587F" w:rsidRDefault="0044587F">
            <w:pPr>
              <w:rPr>
                <w:sz w:val="20"/>
              </w:rPr>
            </w:pPr>
            <w:r>
              <w:rPr>
                <w:sz w:val="20"/>
              </w:rPr>
              <w:t>Критерий заинтересованности в соответствии с «Законом о хозяйственных обществах» (аффилированности)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F63A6" w14:textId="646DADBA" w:rsidR="0044587F" w:rsidRDefault="009A3F08">
            <w:pPr>
              <w:rPr>
                <w:sz w:val="20"/>
              </w:rPr>
            </w:pPr>
            <w:r>
              <w:rPr>
                <w:sz w:val="20"/>
              </w:rPr>
              <w:t>Доля в уставном фонде</w:t>
            </w:r>
            <w:r w:rsidR="00943783" w:rsidRPr="008128AE">
              <w:rPr>
                <w:sz w:val="20"/>
              </w:rPr>
              <w:t xml:space="preserve"> более</w:t>
            </w:r>
            <w:r>
              <w:rPr>
                <w:sz w:val="20"/>
              </w:rPr>
              <w:t xml:space="preserve"> 20</w:t>
            </w:r>
            <w:r w:rsidR="00943783" w:rsidRPr="008128AE">
              <w:rPr>
                <w:sz w:val="20"/>
              </w:rPr>
              <w:t xml:space="preserve">% </w:t>
            </w:r>
            <w:r w:rsidR="008128AE">
              <w:rPr>
                <w:sz w:val="20"/>
              </w:rPr>
              <w:t xml:space="preserve"> </w:t>
            </w:r>
          </w:p>
        </w:tc>
      </w:tr>
      <w:tr w:rsidR="00AA03A2" w14:paraId="61944370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CA802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Балансовая стоимость активов,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крупной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64079" w14:textId="26067725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Активы на 3</w:t>
            </w:r>
            <w:r w:rsidR="00AF7EAA">
              <w:rPr>
                <w:sz w:val="20"/>
              </w:rPr>
              <w:t>0</w:t>
            </w:r>
            <w:r>
              <w:rPr>
                <w:sz w:val="20"/>
              </w:rPr>
              <w:t>.</w:t>
            </w:r>
            <w:r w:rsidR="00AF7EAA">
              <w:rPr>
                <w:sz w:val="20"/>
              </w:rPr>
              <w:t>06</w:t>
            </w:r>
            <w:r>
              <w:rPr>
                <w:sz w:val="20"/>
              </w:rPr>
              <w:t xml:space="preserve">.2025 </w:t>
            </w:r>
            <w:r w:rsidRPr="0044587F">
              <w:rPr>
                <w:sz w:val="20"/>
              </w:rPr>
              <w:t>составляют</w:t>
            </w:r>
            <w:r w:rsidR="007862D8">
              <w:rPr>
                <w:sz w:val="20"/>
              </w:rPr>
              <w:t xml:space="preserve"> </w:t>
            </w:r>
            <w:r w:rsidR="00AF7EAA">
              <w:rPr>
                <w:sz w:val="20"/>
              </w:rPr>
              <w:t xml:space="preserve">522 </w:t>
            </w:r>
            <w:r w:rsidRPr="0044587F">
              <w:rPr>
                <w:sz w:val="20"/>
              </w:rPr>
              <w:t>тыс. белорусских</w:t>
            </w:r>
            <w:r>
              <w:rPr>
                <w:sz w:val="20"/>
              </w:rPr>
              <w:t xml:space="preserve"> рублей</w:t>
            </w:r>
          </w:p>
        </w:tc>
      </w:tr>
    </w:tbl>
    <w:p w14:paraId="1A648FB4" w14:textId="77777777" w:rsidR="00AA03A2" w:rsidRDefault="00AA03A2" w:rsidP="00AA03A2">
      <w:pPr>
        <w:rPr>
          <w:sz w:val="18"/>
          <w:szCs w:val="18"/>
        </w:rPr>
      </w:pPr>
    </w:p>
    <w:p w14:paraId="0D055E12" w14:textId="21F693CF" w:rsidR="00EF1E31" w:rsidRDefault="00EF1E31" w:rsidP="00EF1E31">
      <w:pPr>
        <w:rPr>
          <w:sz w:val="26"/>
          <w:szCs w:val="26"/>
        </w:rPr>
      </w:pPr>
    </w:p>
    <w:p w14:paraId="5A85EBFE" w14:textId="77777777" w:rsidR="00032FBE" w:rsidRPr="005E3E33" w:rsidRDefault="00032FBE" w:rsidP="005E3E33">
      <w:pPr>
        <w:jc w:val="center"/>
        <w:rPr>
          <w:sz w:val="26"/>
          <w:szCs w:val="26"/>
        </w:rPr>
      </w:pPr>
    </w:p>
    <w:p w14:paraId="094E5448" w14:textId="686F35C4" w:rsidR="00032FBE" w:rsidRPr="005E3E33" w:rsidRDefault="005E3E33" w:rsidP="005E3E33">
      <w:pPr>
        <w:jc w:val="center"/>
        <w:rPr>
          <w:sz w:val="26"/>
          <w:szCs w:val="26"/>
        </w:rPr>
      </w:pPr>
      <w:r w:rsidRPr="005E3E33">
        <w:rPr>
          <w:sz w:val="26"/>
          <w:szCs w:val="26"/>
        </w:rPr>
        <w:t xml:space="preserve">Генеральный директор        </w:t>
      </w:r>
      <w:r w:rsidR="00CD0240">
        <w:rPr>
          <w:sz w:val="26"/>
          <w:szCs w:val="26"/>
        </w:rPr>
        <w:t xml:space="preserve">                       </w:t>
      </w:r>
      <w:r w:rsidRPr="005E3E33">
        <w:rPr>
          <w:sz w:val="26"/>
          <w:szCs w:val="26"/>
        </w:rPr>
        <w:t xml:space="preserve">    А.Н. Сидоров</w:t>
      </w:r>
    </w:p>
    <w:p w14:paraId="1D040036" w14:textId="77777777" w:rsidR="00032FBE" w:rsidRPr="00032FBE" w:rsidRDefault="00032FBE" w:rsidP="00032FBE">
      <w:pPr>
        <w:rPr>
          <w:rFonts w:ascii="Arial" w:hAnsi="Arial" w:cs="Arial"/>
        </w:rPr>
      </w:pPr>
    </w:p>
    <w:p w14:paraId="3D88D7FB" w14:textId="77777777" w:rsidR="00032FBE" w:rsidRDefault="00032FBE" w:rsidP="00032FBE">
      <w:pPr>
        <w:rPr>
          <w:rFonts w:ascii="Arial" w:hAnsi="Arial" w:cs="Arial"/>
        </w:rPr>
      </w:pPr>
    </w:p>
    <w:p w14:paraId="45D29326" w14:textId="5BD30968" w:rsidR="005C6FE1" w:rsidRPr="00032FBE" w:rsidRDefault="00032FBE" w:rsidP="00032FBE">
      <w:pPr>
        <w:tabs>
          <w:tab w:val="left" w:pos="382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5C6FE1" w:rsidRPr="00032FBE" w:rsidSect="00115996">
      <w:headerReference w:type="default" r:id="rId7"/>
      <w:pgSz w:w="11906" w:h="16838"/>
      <w:pgMar w:top="326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71A93" w14:textId="77777777" w:rsidR="000B53DE" w:rsidRDefault="000B53DE" w:rsidP="006F1E9B">
      <w:r>
        <w:separator/>
      </w:r>
    </w:p>
  </w:endnote>
  <w:endnote w:type="continuationSeparator" w:id="0">
    <w:p w14:paraId="7A1B3092" w14:textId="77777777" w:rsidR="000B53DE" w:rsidRDefault="000B53DE" w:rsidP="006F1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1878C" w14:textId="77777777" w:rsidR="000B53DE" w:rsidRDefault="000B53DE" w:rsidP="006F1E9B">
      <w:r>
        <w:separator/>
      </w:r>
    </w:p>
  </w:footnote>
  <w:footnote w:type="continuationSeparator" w:id="0">
    <w:p w14:paraId="478A36B3" w14:textId="77777777" w:rsidR="000B53DE" w:rsidRDefault="000B53DE" w:rsidP="006F1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90CB0" w14:textId="7299FC6D" w:rsidR="006F1E9B" w:rsidRDefault="00115996" w:rsidP="006F1E9B">
    <w:pPr>
      <w:pStyle w:val="a3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875E181" wp14:editId="121F043E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7561292" cy="1800000"/>
          <wp:effectExtent l="0" t="0" r="0" b="0"/>
          <wp:wrapSquare wrapText="bothSides"/>
          <wp:docPr id="54" name="Рисунок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ФЛ Жилевская Наталья бланк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292" cy="180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762ED"/>
    <w:multiLevelType w:val="hybridMultilevel"/>
    <w:tmpl w:val="5900E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B2B04"/>
    <w:multiLevelType w:val="hybridMultilevel"/>
    <w:tmpl w:val="DA12A582"/>
    <w:lvl w:ilvl="0" w:tplc="B296D5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4903E83"/>
    <w:multiLevelType w:val="hybridMultilevel"/>
    <w:tmpl w:val="CA6C206E"/>
    <w:lvl w:ilvl="0" w:tplc="8F703380">
      <w:start w:val="1"/>
      <w:numFmt w:val="decimal"/>
      <w:lvlText w:val="%1."/>
      <w:lvlJc w:val="left"/>
      <w:pPr>
        <w:ind w:left="1069" w:hanging="360"/>
      </w:pPr>
    </w:lvl>
    <w:lvl w:ilvl="1" w:tplc="227C5784">
      <w:start w:val="1"/>
      <w:numFmt w:val="lowerLetter"/>
      <w:lvlText w:val="%2."/>
      <w:lvlJc w:val="left"/>
      <w:pPr>
        <w:ind w:left="1789" w:hanging="360"/>
      </w:pPr>
    </w:lvl>
    <w:lvl w:ilvl="2" w:tplc="EE68BAC8">
      <w:start w:val="1"/>
      <w:numFmt w:val="lowerRoman"/>
      <w:lvlText w:val="%3."/>
      <w:lvlJc w:val="right"/>
      <w:pPr>
        <w:ind w:left="2509" w:hanging="180"/>
      </w:pPr>
    </w:lvl>
    <w:lvl w:ilvl="3" w:tplc="055E3D46">
      <w:start w:val="1"/>
      <w:numFmt w:val="decimal"/>
      <w:lvlText w:val="%4."/>
      <w:lvlJc w:val="left"/>
      <w:pPr>
        <w:ind w:left="3229" w:hanging="360"/>
      </w:pPr>
    </w:lvl>
    <w:lvl w:ilvl="4" w:tplc="38B6EBF2">
      <w:start w:val="1"/>
      <w:numFmt w:val="lowerLetter"/>
      <w:lvlText w:val="%5."/>
      <w:lvlJc w:val="left"/>
      <w:pPr>
        <w:ind w:left="3949" w:hanging="360"/>
      </w:pPr>
    </w:lvl>
    <w:lvl w:ilvl="5" w:tplc="6ACA22C0">
      <w:start w:val="1"/>
      <w:numFmt w:val="lowerRoman"/>
      <w:lvlText w:val="%6."/>
      <w:lvlJc w:val="right"/>
      <w:pPr>
        <w:ind w:left="4669" w:hanging="180"/>
      </w:pPr>
    </w:lvl>
    <w:lvl w:ilvl="6" w:tplc="A6AA6160">
      <w:start w:val="1"/>
      <w:numFmt w:val="decimal"/>
      <w:lvlText w:val="%7."/>
      <w:lvlJc w:val="left"/>
      <w:pPr>
        <w:ind w:left="5389" w:hanging="360"/>
      </w:pPr>
    </w:lvl>
    <w:lvl w:ilvl="7" w:tplc="13A05096">
      <w:start w:val="1"/>
      <w:numFmt w:val="lowerLetter"/>
      <w:lvlText w:val="%8."/>
      <w:lvlJc w:val="left"/>
      <w:pPr>
        <w:ind w:left="6109" w:hanging="360"/>
      </w:pPr>
    </w:lvl>
    <w:lvl w:ilvl="8" w:tplc="DCDA5136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E9B"/>
    <w:rsid w:val="0001059D"/>
    <w:rsid w:val="00026C69"/>
    <w:rsid w:val="00032FBE"/>
    <w:rsid w:val="000A1455"/>
    <w:rsid w:val="000B165C"/>
    <w:rsid w:val="000B53DE"/>
    <w:rsid w:val="000E2B26"/>
    <w:rsid w:val="00115996"/>
    <w:rsid w:val="001324BE"/>
    <w:rsid w:val="00196987"/>
    <w:rsid w:val="00196C05"/>
    <w:rsid w:val="00232AEC"/>
    <w:rsid w:val="002579EC"/>
    <w:rsid w:val="002753DC"/>
    <w:rsid w:val="00280751"/>
    <w:rsid w:val="00287CA6"/>
    <w:rsid w:val="002D30BA"/>
    <w:rsid w:val="002F2D11"/>
    <w:rsid w:val="002F6F2B"/>
    <w:rsid w:val="00322900"/>
    <w:rsid w:val="003533F0"/>
    <w:rsid w:val="00367CB7"/>
    <w:rsid w:val="0039052E"/>
    <w:rsid w:val="0044587F"/>
    <w:rsid w:val="0048568B"/>
    <w:rsid w:val="004A0E0B"/>
    <w:rsid w:val="004F0BDA"/>
    <w:rsid w:val="004F2A0A"/>
    <w:rsid w:val="004F2E97"/>
    <w:rsid w:val="00545DF2"/>
    <w:rsid w:val="00593032"/>
    <w:rsid w:val="005E3E33"/>
    <w:rsid w:val="005F3FEA"/>
    <w:rsid w:val="0064392A"/>
    <w:rsid w:val="006659F5"/>
    <w:rsid w:val="00671B9F"/>
    <w:rsid w:val="006D096A"/>
    <w:rsid w:val="006D1145"/>
    <w:rsid w:val="006D492B"/>
    <w:rsid w:val="006F1E9B"/>
    <w:rsid w:val="007862D8"/>
    <w:rsid w:val="007B6EDC"/>
    <w:rsid w:val="007D61E7"/>
    <w:rsid w:val="008128AE"/>
    <w:rsid w:val="00812F28"/>
    <w:rsid w:val="00844D11"/>
    <w:rsid w:val="00845F3F"/>
    <w:rsid w:val="00853613"/>
    <w:rsid w:val="008C6DFB"/>
    <w:rsid w:val="00943783"/>
    <w:rsid w:val="0096136A"/>
    <w:rsid w:val="009635EA"/>
    <w:rsid w:val="009A3F08"/>
    <w:rsid w:val="009B496F"/>
    <w:rsid w:val="009C6EDD"/>
    <w:rsid w:val="009D25C1"/>
    <w:rsid w:val="00A216E1"/>
    <w:rsid w:val="00A2355E"/>
    <w:rsid w:val="00A87B9C"/>
    <w:rsid w:val="00A95913"/>
    <w:rsid w:val="00AA03A2"/>
    <w:rsid w:val="00AA68B0"/>
    <w:rsid w:val="00AB2B63"/>
    <w:rsid w:val="00AF7EAA"/>
    <w:rsid w:val="00B368E4"/>
    <w:rsid w:val="00B607AC"/>
    <w:rsid w:val="00BA1FAE"/>
    <w:rsid w:val="00BE4E78"/>
    <w:rsid w:val="00C21CD4"/>
    <w:rsid w:val="00C2585D"/>
    <w:rsid w:val="00C32E33"/>
    <w:rsid w:val="00C3418B"/>
    <w:rsid w:val="00C353EB"/>
    <w:rsid w:val="00C46382"/>
    <w:rsid w:val="00C9751B"/>
    <w:rsid w:val="00CB1C53"/>
    <w:rsid w:val="00CD0240"/>
    <w:rsid w:val="00CF6512"/>
    <w:rsid w:val="00D04DF6"/>
    <w:rsid w:val="00D700C4"/>
    <w:rsid w:val="00D71AE1"/>
    <w:rsid w:val="00D865FD"/>
    <w:rsid w:val="00DA0D6D"/>
    <w:rsid w:val="00DC3414"/>
    <w:rsid w:val="00DD7A30"/>
    <w:rsid w:val="00E50C22"/>
    <w:rsid w:val="00E87E68"/>
    <w:rsid w:val="00EF1E31"/>
    <w:rsid w:val="00F03148"/>
    <w:rsid w:val="00F7512B"/>
    <w:rsid w:val="00FA037A"/>
    <w:rsid w:val="00FD28B3"/>
    <w:rsid w:val="00FE6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A5EF21"/>
  <w15:docId w15:val="{4040CD05-75BB-4E53-905F-8744FDA57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3FEA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1E9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F1E9B"/>
  </w:style>
  <w:style w:type="paragraph" w:styleId="a5">
    <w:name w:val="footer"/>
    <w:basedOn w:val="a"/>
    <w:link w:val="a6"/>
    <w:uiPriority w:val="99"/>
    <w:unhideWhenUsed/>
    <w:rsid w:val="006F1E9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F1E9B"/>
  </w:style>
  <w:style w:type="paragraph" w:styleId="a7">
    <w:name w:val="Balloon Text"/>
    <w:basedOn w:val="a"/>
    <w:link w:val="a8"/>
    <w:uiPriority w:val="99"/>
    <w:semiHidden/>
    <w:unhideWhenUsed/>
    <w:rsid w:val="004856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68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D28B3"/>
    <w:pPr>
      <w:ind w:left="720"/>
      <w:contextualSpacing/>
    </w:pPr>
  </w:style>
  <w:style w:type="table" w:styleId="aa">
    <w:name w:val="Table Grid"/>
    <w:basedOn w:val="a1"/>
    <w:uiPriority w:val="59"/>
    <w:rsid w:val="00AA03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Lenovo</cp:lastModifiedBy>
  <cp:revision>73</cp:revision>
  <cp:lastPrinted>2025-02-10T07:15:00Z</cp:lastPrinted>
  <dcterms:created xsi:type="dcterms:W3CDTF">2025-01-21T13:54:00Z</dcterms:created>
  <dcterms:modified xsi:type="dcterms:W3CDTF">2025-09-30T09:12:00Z</dcterms:modified>
</cp:coreProperties>
</file>