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Look w:val="04A0" w:firstRow="1" w:lastRow="0" w:firstColumn="1" w:lastColumn="0" w:noHBand="0" w:noVBand="1"/>
      </w:tblPr>
      <w:tblGrid>
        <w:gridCol w:w="4983"/>
        <w:gridCol w:w="4984"/>
      </w:tblGrid>
      <w:tr w:rsidR="00F869C2" w:rsidRPr="00177A0C" w14:paraId="058974AD" w14:textId="77777777" w:rsidTr="00DE3FCC">
        <w:trPr>
          <w:trHeight w:val="1404"/>
        </w:trPr>
        <w:tc>
          <w:tcPr>
            <w:tcW w:w="9967" w:type="dxa"/>
            <w:gridSpan w:val="2"/>
            <w:shd w:val="clear" w:color="auto" w:fill="auto"/>
          </w:tcPr>
          <w:p w14:paraId="0BA1A2AC" w14:textId="7BBFB785" w:rsidR="00F869C2" w:rsidRDefault="000043BF" w:rsidP="00C40B4C">
            <w:pPr>
              <w:tabs>
                <w:tab w:val="left" w:pos="2268"/>
                <w:tab w:val="left" w:pos="4536"/>
              </w:tabs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3569BE8" wp14:editId="219567E6">
                  <wp:extent cx="8763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EA674A" w14:textId="77777777" w:rsidR="00DA1C8D" w:rsidRPr="00177A0C" w:rsidRDefault="00DA1C8D" w:rsidP="00DA1C8D">
            <w:pPr>
              <w:tabs>
                <w:tab w:val="left" w:pos="2268"/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869C2" w:rsidRPr="00177A0C" w14:paraId="7DDE40BE" w14:textId="77777777" w:rsidTr="00DE3FCC">
        <w:trPr>
          <w:trHeight w:val="955"/>
        </w:trPr>
        <w:tc>
          <w:tcPr>
            <w:tcW w:w="4983" w:type="dxa"/>
            <w:shd w:val="clear" w:color="auto" w:fill="auto"/>
          </w:tcPr>
          <w:p w14:paraId="054DCED1" w14:textId="77777777" w:rsidR="00C17C16" w:rsidRPr="00177A0C" w:rsidRDefault="00F869C2" w:rsidP="00BF4BF9">
            <w:pPr>
              <w:spacing w:after="0" w:line="280" w:lineRule="exact"/>
              <w:ind w:left="-284" w:right="8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</w:rPr>
              <w:t>Сумеснае закрытае акцыянернае таварыства</w:t>
            </w:r>
          </w:p>
          <w:p w14:paraId="1503E3B9" w14:textId="77777777" w:rsidR="00F869C2" w:rsidRPr="00177A0C" w:rsidRDefault="00F869C2" w:rsidP="00177A0C">
            <w:pPr>
              <w:spacing w:after="0" w:line="280" w:lineRule="exact"/>
              <w:ind w:left="-142" w:right="8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1B0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Агракамб</w:t>
            </w:r>
            <w:r w:rsidR="001B02CC">
              <w:rPr>
                <w:rFonts w:ascii="Times New Roman" w:hAnsi="Times New Roman"/>
                <w:b/>
                <w:sz w:val="24"/>
                <w:szCs w:val="24"/>
              </w:rPr>
              <w:t>інат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«Колас»</w:t>
            </w:r>
          </w:p>
          <w:p w14:paraId="5143E1BC" w14:textId="77777777" w:rsidR="00F869C2" w:rsidRPr="00177A0C" w:rsidRDefault="00F869C2" w:rsidP="001B02CC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>(СЗАТ «</w:t>
            </w:r>
            <w:r w:rsidR="001B02CC">
              <w:rPr>
                <w:rFonts w:ascii="Times New Roman" w:hAnsi="Times New Roman"/>
                <w:sz w:val="24"/>
                <w:szCs w:val="24"/>
                <w:lang w:val="ru-RU"/>
              </w:rPr>
              <w:t>Агракамбінат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«Колас»)</w:t>
            </w:r>
          </w:p>
        </w:tc>
        <w:tc>
          <w:tcPr>
            <w:tcW w:w="4984" w:type="dxa"/>
            <w:shd w:val="clear" w:color="auto" w:fill="auto"/>
          </w:tcPr>
          <w:p w14:paraId="3437C59C" w14:textId="77777777" w:rsidR="00F869C2" w:rsidRPr="00177A0C" w:rsidRDefault="00F869C2" w:rsidP="00BF4BF9">
            <w:pPr>
              <w:spacing w:after="0" w:line="280" w:lineRule="exact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</w:rPr>
              <w:t>Совместное закрытое акц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ионерное общество 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1B0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Агрокомбинат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«Колос»</w:t>
            </w:r>
          </w:p>
          <w:p w14:paraId="5AA4C31E" w14:textId="77777777" w:rsidR="00F869C2" w:rsidRPr="00177A0C" w:rsidRDefault="00F869C2" w:rsidP="001B02CC">
            <w:pPr>
              <w:tabs>
                <w:tab w:val="center" w:pos="2355"/>
                <w:tab w:val="right" w:pos="4711"/>
              </w:tabs>
              <w:spacing w:after="0" w:line="280" w:lineRule="exact"/>
              <w:ind w:left="-16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>(СЗАО «</w:t>
            </w:r>
            <w:r w:rsidR="001B02CC">
              <w:rPr>
                <w:rFonts w:ascii="Times New Roman" w:hAnsi="Times New Roman"/>
                <w:sz w:val="24"/>
                <w:szCs w:val="24"/>
                <w:lang w:val="ru-RU"/>
              </w:rPr>
              <w:t>Агрокомбинат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«Колос»)</w:t>
            </w:r>
          </w:p>
        </w:tc>
      </w:tr>
      <w:tr w:rsidR="00F869C2" w:rsidRPr="00177A0C" w14:paraId="3C247BA8" w14:textId="77777777" w:rsidTr="00DE3FCC">
        <w:trPr>
          <w:trHeight w:val="563"/>
        </w:trPr>
        <w:tc>
          <w:tcPr>
            <w:tcW w:w="4983" w:type="dxa"/>
            <w:shd w:val="clear" w:color="auto" w:fill="auto"/>
          </w:tcPr>
          <w:p w14:paraId="5266B9F9" w14:textId="77777777" w:rsidR="00361FC8" w:rsidRPr="001B5257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5257">
              <w:rPr>
                <w:rFonts w:ascii="Times New Roman" w:hAnsi="Times New Roman"/>
                <w:sz w:val="20"/>
                <w:szCs w:val="20"/>
              </w:rPr>
              <w:t xml:space="preserve">вул. Смачная, 1, в.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Зарэчча</w:t>
            </w:r>
          </w:p>
          <w:p w14:paraId="49F97686" w14:textId="77777777" w:rsidR="00361FC8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257">
              <w:rPr>
                <w:rFonts w:ascii="Times New Roman" w:hAnsi="Times New Roman"/>
                <w:sz w:val="20"/>
                <w:szCs w:val="20"/>
              </w:rPr>
              <w:t>22266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B52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Стаўбцоўскі раен, Рубяжэвіцкі с/с</w:t>
            </w:r>
          </w:p>
          <w:p w14:paraId="0244D032" w14:textId="77777777" w:rsidR="00F869C2" w:rsidRPr="00177A0C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Мінская вобласць</w:t>
            </w:r>
          </w:p>
        </w:tc>
        <w:tc>
          <w:tcPr>
            <w:tcW w:w="4984" w:type="dxa"/>
            <w:shd w:val="clear" w:color="auto" w:fill="auto"/>
          </w:tcPr>
          <w:p w14:paraId="24F3B5A7" w14:textId="77777777" w:rsidR="00361FC8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ул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Вкусная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1,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Заречье</w:t>
            </w:r>
          </w:p>
          <w:p w14:paraId="348C96F2" w14:textId="77777777" w:rsidR="00361FC8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222662, Столбцовский район, Рубежевичский с/с</w:t>
            </w:r>
          </w:p>
          <w:p w14:paraId="10879324" w14:textId="77777777" w:rsidR="00F869C2" w:rsidRPr="00177A0C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Минская область</w:t>
            </w:r>
          </w:p>
        </w:tc>
      </w:tr>
      <w:tr w:rsidR="00F869C2" w:rsidRPr="00177A0C" w14:paraId="7283101A" w14:textId="77777777" w:rsidTr="00DE3FCC">
        <w:tc>
          <w:tcPr>
            <w:tcW w:w="4983" w:type="dxa"/>
            <w:shd w:val="clear" w:color="auto" w:fill="auto"/>
          </w:tcPr>
          <w:p w14:paraId="5EA8C2FB" w14:textId="77777777" w:rsidR="00F869C2" w:rsidRPr="003569A5" w:rsidRDefault="00F869C2" w:rsidP="00177A0C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тэл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>./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факс</w:t>
            </w:r>
            <w:r w:rsidR="003F26C7" w:rsidRPr="003F26C7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B850A0" w:rsidRPr="00B850A0">
              <w:rPr>
                <w:rFonts w:ascii="Times New Roman" w:hAnsi="Times New Roman"/>
                <w:sz w:val="20"/>
                <w:szCs w:val="20"/>
                <w:lang w:val="en-US"/>
              </w:rPr>
              <w:t>+375 17 39-39-571</w:t>
            </w:r>
          </w:p>
          <w:p w14:paraId="0B4D070E" w14:textId="77777777" w:rsidR="00F869C2" w:rsidRPr="003F26C7" w:rsidRDefault="00F869C2" w:rsidP="00177A0C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9" w:history="1"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office</w:t>
              </w:r>
              <w:r w:rsidR="00BA6755" w:rsidRPr="003F26C7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@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kolosbel</w:t>
              </w:r>
              <w:r w:rsidR="00BA6755" w:rsidRPr="003F26C7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.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by</w:t>
              </w:r>
            </w:hyperlink>
          </w:p>
          <w:p w14:paraId="25145ED5" w14:textId="77777777" w:rsidR="00361FC8" w:rsidRPr="003347CA" w:rsidRDefault="005849FD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BY19 BAPB 3012 2784 6001 0000 0000</w:t>
            </w:r>
          </w:p>
          <w:p w14:paraId="1986D471" w14:textId="77777777" w:rsidR="00361FC8" w:rsidRPr="00545582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Рэгіянальнай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дырэкцыі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па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Мінскай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вобласці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6490BC54" w14:textId="77777777" w:rsidR="00F869C2" w:rsidRPr="00545582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ААТ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Белаграпрамбанк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»,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код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BAPBBY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14:paraId="1F95D515" w14:textId="77777777" w:rsidR="00A41DB2" w:rsidRPr="00545582" w:rsidRDefault="003C65DF" w:rsidP="003C6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УНП</w:t>
            </w:r>
            <w:r w:rsidRPr="0054558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190464733,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ОКПО</w:t>
            </w:r>
            <w:r w:rsidRPr="0054558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37598009</w:t>
            </w:r>
          </w:p>
        </w:tc>
        <w:tc>
          <w:tcPr>
            <w:tcW w:w="4984" w:type="dxa"/>
            <w:shd w:val="clear" w:color="auto" w:fill="auto"/>
          </w:tcPr>
          <w:p w14:paraId="521C560D" w14:textId="77777777" w:rsidR="00F869C2" w:rsidRPr="005849FD" w:rsidRDefault="00B850A0" w:rsidP="00BF4BF9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850A0">
              <w:rPr>
                <w:rFonts w:ascii="Times New Roman" w:hAnsi="Times New Roman"/>
                <w:sz w:val="20"/>
                <w:szCs w:val="20"/>
                <w:lang w:val="ru-RU"/>
              </w:rPr>
              <w:t>тел</w:t>
            </w:r>
            <w:r w:rsidRPr="00361FC8">
              <w:rPr>
                <w:rFonts w:ascii="Times New Roman" w:hAnsi="Times New Roman"/>
                <w:sz w:val="20"/>
                <w:szCs w:val="20"/>
                <w:lang w:val="en-US"/>
              </w:rPr>
              <w:t>./</w:t>
            </w:r>
            <w:r w:rsidRPr="00B850A0">
              <w:rPr>
                <w:rFonts w:ascii="Times New Roman" w:hAnsi="Times New Roman"/>
                <w:sz w:val="20"/>
                <w:szCs w:val="20"/>
                <w:lang w:val="ru-RU"/>
              </w:rPr>
              <w:t>факс</w:t>
            </w:r>
            <w:r w:rsidRPr="00361FC8">
              <w:rPr>
                <w:rFonts w:ascii="Times New Roman" w:hAnsi="Times New Roman"/>
                <w:sz w:val="20"/>
                <w:szCs w:val="20"/>
                <w:lang w:val="en-US"/>
              </w:rPr>
              <w:t>: +375 17 39-39-571</w:t>
            </w:r>
          </w:p>
          <w:p w14:paraId="241E1F3E" w14:textId="77777777" w:rsidR="00F869C2" w:rsidRPr="005849FD" w:rsidRDefault="00F869C2" w:rsidP="00BF4BF9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office</w:t>
              </w:r>
              <w:r w:rsidR="00BA6755" w:rsidRPr="005849FD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@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kolosbel</w:t>
              </w:r>
              <w:r w:rsidR="00BA6755" w:rsidRPr="005849FD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.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by</w:t>
              </w:r>
            </w:hyperlink>
          </w:p>
          <w:p w14:paraId="32A1644B" w14:textId="77777777" w:rsidR="00361FC8" w:rsidRPr="00361FC8" w:rsidRDefault="005849FD" w:rsidP="00361FC8">
            <w:pPr>
              <w:spacing w:after="0" w:line="240" w:lineRule="exact"/>
              <w:ind w:left="120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BY</w:t>
            </w:r>
            <w:r w:rsidR="00361FC8" w:rsidRPr="00361F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19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BAPB</w:t>
            </w:r>
            <w:r w:rsidR="00361FC8" w:rsidRPr="00361F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3012 2784 6001 0000 0000</w:t>
            </w:r>
          </w:p>
          <w:p w14:paraId="749151C2" w14:textId="77777777" w:rsidR="005849FD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61FC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Региональной дирекции по Минской области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ОАО </w:t>
            </w:r>
            <w:r w:rsidRPr="004E5BBB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>Белагропромбанк</w:t>
            </w:r>
            <w:r w:rsidRPr="004E5BBB">
              <w:rPr>
                <w:rFonts w:ascii="Times New Roman" w:hAnsi="Times New Roman"/>
                <w:sz w:val="20"/>
                <w:szCs w:val="20"/>
                <w:lang w:val="ru-RU"/>
              </w:rPr>
              <w:t>»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>БИК BAPBBY2X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</w:p>
          <w:p w14:paraId="05FA6861" w14:textId="77777777" w:rsidR="000B2CE1" w:rsidRPr="003C65DF" w:rsidRDefault="00A41DB2" w:rsidP="003C65DF">
            <w:pPr>
              <w:spacing w:after="0" w:line="240" w:lineRule="exact"/>
              <w:ind w:left="12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A675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УНП</w:t>
            </w:r>
            <w:r w:rsidRPr="00A41DB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190464733</w:t>
            </w:r>
            <w:r w:rsidRPr="00BA675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ОКПО</w:t>
            </w:r>
            <w:r w:rsidRPr="00A41DB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37598009</w:t>
            </w:r>
          </w:p>
        </w:tc>
      </w:tr>
    </w:tbl>
    <w:p w14:paraId="290D9E7F" w14:textId="77777777" w:rsidR="009636DB" w:rsidRDefault="009636DB" w:rsidP="0075634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A863B17" w14:textId="5798F573" w:rsidR="007F596E" w:rsidRPr="00105410" w:rsidRDefault="007F596E" w:rsidP="003C65D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sz w:val="25"/>
          <w:szCs w:val="25"/>
          <w:lang w:val="ru-RU"/>
        </w:rPr>
      </w:pPr>
      <w:r w:rsidRPr="00105410">
        <w:rPr>
          <w:rFonts w:ascii="Times New Roman" w:hAnsi="Times New Roman"/>
          <w:sz w:val="25"/>
          <w:szCs w:val="25"/>
        </w:rPr>
        <w:t xml:space="preserve">Информация </w:t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 xml:space="preserve">о </w:t>
      </w:r>
      <w:r w:rsidR="009F0052" w:rsidRPr="00105410">
        <w:rPr>
          <w:rFonts w:ascii="Times New Roman" w:hAnsi="Times New Roman"/>
          <w:sz w:val="25"/>
          <w:szCs w:val="25"/>
          <w:lang w:val="ru-RU"/>
        </w:rPr>
        <w:t>совершении</w:t>
      </w:r>
      <w:r w:rsidR="00545582">
        <w:rPr>
          <w:rFonts w:ascii="Times New Roman" w:hAnsi="Times New Roman"/>
          <w:sz w:val="25"/>
          <w:szCs w:val="25"/>
          <w:lang w:val="ru-RU"/>
        </w:rPr>
        <w:t xml:space="preserve"> крупной</w:t>
      </w:r>
      <w:r w:rsidR="009F0052" w:rsidRPr="00105410">
        <w:rPr>
          <w:rFonts w:ascii="Times New Roman" w:hAnsi="Times New Roman"/>
          <w:sz w:val="25"/>
          <w:szCs w:val="25"/>
          <w:lang w:val="ru-RU"/>
        </w:rPr>
        <w:t xml:space="preserve"> сделки </w:t>
      </w:r>
    </w:p>
    <w:p w14:paraId="5A95A9BC" w14:textId="77777777" w:rsidR="00AE6293" w:rsidRDefault="00AE6293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</w:p>
    <w:p w14:paraId="3A9D7CF8" w14:textId="0ED3FBAC" w:rsidR="00E962FC" w:rsidRPr="0087653B" w:rsidRDefault="007F596E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  <w:lang w:val="ru-RU"/>
        </w:rPr>
      </w:pPr>
      <w:r w:rsidRPr="00105410">
        <w:rPr>
          <w:rFonts w:ascii="Times New Roman" w:hAnsi="Times New Roman"/>
          <w:sz w:val="25"/>
          <w:szCs w:val="25"/>
        </w:rPr>
        <w:t xml:space="preserve">Совместное </w:t>
      </w:r>
      <w:r w:rsidRPr="0087653B">
        <w:rPr>
          <w:rFonts w:ascii="Times New Roman" w:hAnsi="Times New Roman"/>
          <w:sz w:val="25"/>
          <w:szCs w:val="25"/>
        </w:rPr>
        <w:t>закрытое акционерное общество «Агрокомбинат «Колос»</w:t>
      </w:r>
      <w:r w:rsidR="005F42C7" w:rsidRPr="0087653B">
        <w:rPr>
          <w:rFonts w:ascii="Times New Roman" w:hAnsi="Times New Roman"/>
          <w:sz w:val="25"/>
          <w:szCs w:val="25"/>
          <w:lang w:val="ru-RU"/>
        </w:rPr>
        <w:t xml:space="preserve"> (далее – Общество)</w:t>
      </w:r>
      <w:r w:rsidRPr="0087653B">
        <w:rPr>
          <w:rFonts w:ascii="Times New Roman" w:hAnsi="Times New Roman"/>
          <w:sz w:val="25"/>
          <w:szCs w:val="25"/>
        </w:rPr>
        <w:t>, расположенное по адресу:</w:t>
      </w:r>
      <w:r w:rsidRPr="0087653B">
        <w:rPr>
          <w:sz w:val="25"/>
          <w:szCs w:val="25"/>
        </w:rPr>
        <w:t xml:space="preserve"> </w:t>
      </w:r>
      <w:r w:rsidRPr="0087653B">
        <w:rPr>
          <w:rFonts w:ascii="Times New Roman" w:hAnsi="Times New Roman"/>
          <w:sz w:val="25"/>
          <w:szCs w:val="25"/>
        </w:rPr>
        <w:t>222662, Республика Беларусь, Минская область, Столбцовский район, Рубежевичский с/с, д. Заречье, ул.</w:t>
      </w:r>
      <w:r w:rsidR="004E1D55" w:rsidRPr="0087653B">
        <w:rPr>
          <w:rFonts w:ascii="Times New Roman" w:hAnsi="Times New Roman"/>
          <w:sz w:val="25"/>
          <w:szCs w:val="25"/>
          <w:lang w:val="ru-RU"/>
        </w:rPr>
        <w:t> </w:t>
      </w:r>
      <w:r w:rsidRPr="0087653B">
        <w:rPr>
          <w:rFonts w:ascii="Times New Roman" w:hAnsi="Times New Roman"/>
          <w:sz w:val="25"/>
          <w:szCs w:val="25"/>
        </w:rPr>
        <w:t xml:space="preserve">Вкусная, 1, </w:t>
      </w:r>
      <w:r w:rsidR="004E1D55" w:rsidRPr="0087653B">
        <w:rPr>
          <w:rFonts w:ascii="Times New Roman" w:hAnsi="Times New Roman"/>
          <w:sz w:val="25"/>
          <w:szCs w:val="25"/>
        </w:rPr>
        <w:t xml:space="preserve">информирует </w:t>
      </w:r>
      <w:r w:rsidR="003C65DF" w:rsidRPr="0087653B">
        <w:rPr>
          <w:rFonts w:ascii="Times New Roman" w:hAnsi="Times New Roman"/>
          <w:sz w:val="25"/>
          <w:szCs w:val="25"/>
          <w:lang w:val="ru-RU"/>
        </w:rPr>
        <w:t xml:space="preserve">о совершении </w:t>
      </w:r>
      <w:r w:rsidR="002A139E">
        <w:rPr>
          <w:rFonts w:ascii="Times New Roman" w:hAnsi="Times New Roman"/>
          <w:sz w:val="25"/>
          <w:szCs w:val="25"/>
          <w:lang w:val="ru-RU"/>
        </w:rPr>
        <w:t xml:space="preserve">крупной </w:t>
      </w:r>
      <w:r w:rsidR="003C65DF" w:rsidRPr="0087653B">
        <w:rPr>
          <w:rFonts w:ascii="Times New Roman" w:hAnsi="Times New Roman"/>
          <w:sz w:val="25"/>
          <w:szCs w:val="25"/>
          <w:lang w:val="ru-RU"/>
        </w:rPr>
        <w:t>сделки</w:t>
      </w:r>
      <w:r w:rsidR="00E962FC" w:rsidRPr="0087653B">
        <w:rPr>
          <w:rFonts w:ascii="Times New Roman" w:hAnsi="Times New Roman"/>
          <w:sz w:val="25"/>
          <w:szCs w:val="25"/>
          <w:lang w:val="ru-RU"/>
        </w:rPr>
        <w:t>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E962FC" w:rsidRPr="0087653B" w14:paraId="79BF3B8A" w14:textId="77777777" w:rsidTr="00F46754">
        <w:tc>
          <w:tcPr>
            <w:tcW w:w="4678" w:type="dxa"/>
            <w:shd w:val="clear" w:color="auto" w:fill="auto"/>
          </w:tcPr>
          <w:p w14:paraId="46D0109B" w14:textId="77777777" w:rsidR="00E962FC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Дата принятия решения о совершении сделки</w:t>
            </w:r>
          </w:p>
        </w:tc>
        <w:tc>
          <w:tcPr>
            <w:tcW w:w="4961" w:type="dxa"/>
            <w:shd w:val="clear" w:color="auto" w:fill="auto"/>
          </w:tcPr>
          <w:p w14:paraId="3719F455" w14:textId="53C0F8AB" w:rsidR="00E962FC" w:rsidRPr="0087653B" w:rsidRDefault="00F46754" w:rsidP="00B66A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03.04.2024</w:t>
            </w:r>
          </w:p>
        </w:tc>
      </w:tr>
      <w:tr w:rsidR="00E962FC" w:rsidRPr="0087653B" w14:paraId="46BB734B" w14:textId="77777777" w:rsidTr="00F46754">
        <w:tc>
          <w:tcPr>
            <w:tcW w:w="4678" w:type="dxa"/>
            <w:shd w:val="clear" w:color="auto" w:fill="auto"/>
          </w:tcPr>
          <w:p w14:paraId="385C1518" w14:textId="77777777" w:rsidR="00E962FC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Вид сделки (каждой из взаимосвязанных сделок)</w:t>
            </w:r>
          </w:p>
        </w:tc>
        <w:tc>
          <w:tcPr>
            <w:tcW w:w="4961" w:type="dxa"/>
            <w:shd w:val="clear" w:color="auto" w:fill="auto"/>
          </w:tcPr>
          <w:p w14:paraId="3FA20C37" w14:textId="6AF578A4" w:rsidR="00E962FC" w:rsidRPr="0087653B" w:rsidRDefault="00316372" w:rsidP="00B66A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>договор</w:t>
            </w:r>
            <w:r w:rsidR="00F67E30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об ипотеке, договор</w:t>
            </w:r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о залоге </w:t>
            </w:r>
          </w:p>
        </w:tc>
      </w:tr>
      <w:tr w:rsidR="009F0052" w:rsidRPr="0087653B" w14:paraId="7DA0C12B" w14:textId="77777777" w:rsidTr="00F46754">
        <w:tc>
          <w:tcPr>
            <w:tcW w:w="4678" w:type="dxa"/>
            <w:shd w:val="clear" w:color="auto" w:fill="auto"/>
          </w:tcPr>
          <w:p w14:paraId="11E49214" w14:textId="77777777" w:rsidR="009F0052" w:rsidRPr="0087653B" w:rsidRDefault="009F0052" w:rsidP="004E1D5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Предмет сделки</w:t>
            </w:r>
          </w:p>
        </w:tc>
        <w:tc>
          <w:tcPr>
            <w:tcW w:w="4961" w:type="dxa"/>
            <w:shd w:val="clear" w:color="auto" w:fill="auto"/>
          </w:tcPr>
          <w:p w14:paraId="1F859F96" w14:textId="126BFD13" w:rsidR="00B26A17" w:rsidRDefault="00B26A17" w:rsidP="002B2F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B26A17">
              <w:rPr>
                <w:rFonts w:ascii="Times New Roman" w:hAnsi="Times New Roman"/>
                <w:sz w:val="25"/>
                <w:szCs w:val="25"/>
                <w:lang w:val="ru-RU"/>
              </w:rPr>
              <w:t>переда</w:t>
            </w:r>
            <w:r w:rsidR="007D7870">
              <w:rPr>
                <w:rFonts w:ascii="Times New Roman" w:hAnsi="Times New Roman"/>
                <w:sz w:val="25"/>
                <w:szCs w:val="25"/>
                <w:lang w:val="ru-RU"/>
              </w:rPr>
              <w:t>ча</w:t>
            </w:r>
            <w:r w:rsidRPr="00B26A17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в ипотеку объект</w:t>
            </w:r>
            <w:r w:rsidR="007D7870">
              <w:rPr>
                <w:rFonts w:ascii="Times New Roman" w:hAnsi="Times New Roman"/>
                <w:sz w:val="25"/>
                <w:szCs w:val="25"/>
                <w:lang w:val="ru-RU"/>
              </w:rPr>
              <w:t>ов</w:t>
            </w:r>
            <w:r w:rsidRPr="00B26A17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недвижимого имущества</w:t>
            </w:r>
            <w:r w:rsidR="007D7870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в </w:t>
            </w:r>
            <w:r w:rsidR="007D7870" w:rsidRPr="00B26A17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обеспечение надлежащего исполнения всех обязательств по </w:t>
            </w:r>
            <w:r w:rsidR="007D7870">
              <w:rPr>
                <w:rFonts w:ascii="Times New Roman" w:hAnsi="Times New Roman"/>
                <w:sz w:val="25"/>
                <w:szCs w:val="25"/>
                <w:lang w:val="ru-RU"/>
              </w:rPr>
              <w:t>кредитному д</w:t>
            </w:r>
            <w:r w:rsidR="007D7870" w:rsidRPr="00B26A17">
              <w:rPr>
                <w:rFonts w:ascii="Times New Roman" w:hAnsi="Times New Roman"/>
                <w:sz w:val="25"/>
                <w:szCs w:val="25"/>
                <w:lang w:val="ru-RU"/>
              </w:rPr>
              <w:t>оговору</w:t>
            </w:r>
            <w:r w:rsidR="007D7870">
              <w:rPr>
                <w:rFonts w:ascii="Times New Roman" w:hAnsi="Times New Roman"/>
                <w:sz w:val="25"/>
                <w:szCs w:val="25"/>
                <w:lang w:val="ru-RU"/>
              </w:rPr>
              <w:t>;</w:t>
            </w:r>
          </w:p>
          <w:p w14:paraId="08C4B6AD" w14:textId="087484D9" w:rsidR="009F0052" w:rsidRPr="0087653B" w:rsidRDefault="007D7870" w:rsidP="002B2F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передача в залог имущества (имущественных прав) </w:t>
            </w:r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в </w:t>
            </w:r>
            <w:r w:rsidRPr="00B26A17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обеспечение надлежащего исполнения всех обязательств по </w:t>
            </w:r>
            <w:r>
              <w:rPr>
                <w:rFonts w:ascii="Times New Roman" w:hAnsi="Times New Roman"/>
                <w:sz w:val="25"/>
                <w:szCs w:val="25"/>
                <w:lang w:val="ru-RU"/>
              </w:rPr>
              <w:t>кредитному д</w:t>
            </w:r>
            <w:r w:rsidRPr="00B26A17">
              <w:rPr>
                <w:rFonts w:ascii="Times New Roman" w:hAnsi="Times New Roman"/>
                <w:sz w:val="25"/>
                <w:szCs w:val="25"/>
                <w:lang w:val="ru-RU"/>
              </w:rPr>
              <w:t>оговору</w:t>
            </w:r>
          </w:p>
        </w:tc>
      </w:tr>
      <w:tr w:rsidR="009F0052" w:rsidRPr="0087653B" w14:paraId="555C9438" w14:textId="77777777" w:rsidTr="00F46754">
        <w:tc>
          <w:tcPr>
            <w:tcW w:w="4678" w:type="dxa"/>
            <w:shd w:val="clear" w:color="auto" w:fill="auto"/>
          </w:tcPr>
          <w:p w14:paraId="14E30D7C" w14:textId="77777777" w:rsidR="009F0052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Сумма сделки (общая сумма взаимосвязанных сделок)</w:t>
            </w:r>
          </w:p>
        </w:tc>
        <w:tc>
          <w:tcPr>
            <w:tcW w:w="4961" w:type="dxa"/>
            <w:shd w:val="clear" w:color="auto" w:fill="auto"/>
          </w:tcPr>
          <w:p w14:paraId="474D1080" w14:textId="38F4A952" w:rsidR="007D02F1" w:rsidRPr="0087653B" w:rsidRDefault="00F67E30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>9 321 160,89</w:t>
            </w:r>
            <w:r w:rsidR="007D02F1" w:rsidRPr="0087653B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белорусских рублей</w:t>
            </w:r>
          </w:p>
          <w:p w14:paraId="65890A4A" w14:textId="489E60F6" w:rsidR="009F0052" w:rsidRPr="0087653B" w:rsidRDefault="007D02F1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(</w:t>
            </w:r>
            <w:r w:rsidR="00274A2F" w:rsidRPr="00274A2F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16 817 398,40 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белорусских рублей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)</w:t>
            </w:r>
          </w:p>
        </w:tc>
      </w:tr>
      <w:tr w:rsidR="00545582" w:rsidRPr="0087653B" w14:paraId="72AF7976" w14:textId="77777777" w:rsidTr="00F46754">
        <w:tc>
          <w:tcPr>
            <w:tcW w:w="4678" w:type="dxa"/>
            <w:shd w:val="clear" w:color="auto" w:fill="auto"/>
          </w:tcPr>
          <w:p w14:paraId="33BC90BD" w14:textId="2A94E00E" w:rsidR="00545582" w:rsidRPr="0087653B" w:rsidRDefault="00545582" w:rsidP="005455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Стоимость имущества, приобретаемого (отчуждаемого) по сделке</w:t>
            </w:r>
          </w:p>
          <w:p w14:paraId="4706EA33" w14:textId="77777777" w:rsidR="00545582" w:rsidRPr="0087653B" w:rsidRDefault="0054558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  <w:tc>
          <w:tcPr>
            <w:tcW w:w="4961" w:type="dxa"/>
            <w:shd w:val="clear" w:color="auto" w:fill="auto"/>
          </w:tcPr>
          <w:p w14:paraId="34C3543D" w14:textId="0D4EE77C" w:rsidR="007D02F1" w:rsidRPr="0087653B" w:rsidRDefault="00F67E30" w:rsidP="007D02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>9 321 160,89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r w:rsidR="007D02F1"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белорусских рублей</w:t>
            </w:r>
          </w:p>
          <w:p w14:paraId="6F5388AE" w14:textId="77777777" w:rsidR="00545582" w:rsidRPr="0087653B" w:rsidRDefault="00545582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</w:tr>
      <w:tr w:rsidR="009F0052" w:rsidRPr="00105410" w14:paraId="300DE545" w14:textId="77777777" w:rsidTr="00F46754">
        <w:tc>
          <w:tcPr>
            <w:tcW w:w="4678" w:type="dxa"/>
            <w:shd w:val="clear" w:color="auto" w:fill="auto"/>
          </w:tcPr>
          <w:p w14:paraId="5BAF124A" w14:textId="77777777" w:rsidR="009F0052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Балансовая стоимость активов Общества за последний отчетный период, предшествующий дню принятия решения о совершении сделки</w:t>
            </w:r>
          </w:p>
        </w:tc>
        <w:tc>
          <w:tcPr>
            <w:tcW w:w="4961" w:type="dxa"/>
            <w:shd w:val="clear" w:color="auto" w:fill="auto"/>
          </w:tcPr>
          <w:p w14:paraId="665D9AF0" w14:textId="77777777" w:rsidR="009F0052" w:rsidRPr="0087653B" w:rsidRDefault="00FE0451" w:rsidP="0092121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75 326</w:t>
            </w:r>
            <w:r w:rsidR="003C32BA" w:rsidRPr="0087653B">
              <w:rPr>
                <w:rFonts w:ascii="Times New Roman" w:hAnsi="Times New Roman"/>
                <w:sz w:val="25"/>
                <w:szCs w:val="25"/>
                <w:lang w:val="ru-RU"/>
              </w:rPr>
              <w:t>,00 тыс.руб.</w:t>
            </w:r>
          </w:p>
        </w:tc>
      </w:tr>
    </w:tbl>
    <w:p w14:paraId="20215A1D" w14:textId="77777777" w:rsidR="009F0052" w:rsidRPr="00105410" w:rsidRDefault="009F0052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</w:p>
    <w:p w14:paraId="3A8AE067" w14:textId="77777777" w:rsidR="006E12C3" w:rsidRPr="00105410" w:rsidRDefault="00D05AF9" w:rsidP="004E1D55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  <w:r w:rsidRPr="00105410">
        <w:rPr>
          <w:rFonts w:ascii="Times New Roman" w:hAnsi="Times New Roman"/>
          <w:sz w:val="25"/>
          <w:szCs w:val="25"/>
          <w:lang w:val="ru-RU"/>
        </w:rPr>
        <w:t>Директор</w:t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9636DB" w:rsidRPr="00105410">
        <w:rPr>
          <w:rFonts w:ascii="Times New Roman" w:hAnsi="Times New Roman"/>
          <w:sz w:val="25"/>
          <w:szCs w:val="25"/>
          <w:lang w:val="ru-RU"/>
        </w:rPr>
        <w:tab/>
      </w:r>
      <w:r w:rsidRPr="00105410">
        <w:rPr>
          <w:rFonts w:ascii="Times New Roman" w:hAnsi="Times New Roman"/>
          <w:sz w:val="25"/>
          <w:szCs w:val="25"/>
          <w:lang w:val="ru-RU"/>
        </w:rPr>
        <w:tab/>
      </w:r>
      <w:r w:rsidRPr="00105410">
        <w:rPr>
          <w:rFonts w:ascii="Times New Roman" w:hAnsi="Times New Roman"/>
          <w:sz w:val="25"/>
          <w:szCs w:val="25"/>
          <w:lang w:val="ru-RU"/>
        </w:rPr>
        <w:tab/>
        <w:t>А.П.Скрипко</w:t>
      </w:r>
    </w:p>
    <w:sectPr w:rsidR="006E12C3" w:rsidRPr="00105410" w:rsidSect="00AE6293">
      <w:pgSz w:w="11906" w:h="16838"/>
      <w:pgMar w:top="567" w:right="567" w:bottom="425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5A4F6" w14:textId="77777777" w:rsidR="002A7BA3" w:rsidRDefault="002A7BA3" w:rsidP="00976346">
      <w:pPr>
        <w:spacing w:after="0" w:line="240" w:lineRule="auto"/>
      </w:pPr>
      <w:r>
        <w:separator/>
      </w:r>
    </w:p>
  </w:endnote>
  <w:endnote w:type="continuationSeparator" w:id="0">
    <w:p w14:paraId="38797F57" w14:textId="77777777" w:rsidR="002A7BA3" w:rsidRDefault="002A7BA3" w:rsidP="00976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1BB6" w14:textId="77777777" w:rsidR="002A7BA3" w:rsidRDefault="002A7BA3" w:rsidP="00976346">
      <w:pPr>
        <w:spacing w:after="0" w:line="240" w:lineRule="auto"/>
      </w:pPr>
      <w:r>
        <w:separator/>
      </w:r>
    </w:p>
  </w:footnote>
  <w:footnote w:type="continuationSeparator" w:id="0">
    <w:p w14:paraId="01BFB970" w14:textId="77777777" w:rsidR="002A7BA3" w:rsidRDefault="002A7BA3" w:rsidP="00976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D72C4"/>
    <w:multiLevelType w:val="hybridMultilevel"/>
    <w:tmpl w:val="4BEE66A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67947808"/>
    <w:multiLevelType w:val="hybridMultilevel"/>
    <w:tmpl w:val="4BEE66A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DC7"/>
    <w:rsid w:val="000043BF"/>
    <w:rsid w:val="00012113"/>
    <w:rsid w:val="00012B1A"/>
    <w:rsid w:val="00013920"/>
    <w:rsid w:val="000337A0"/>
    <w:rsid w:val="00035CDC"/>
    <w:rsid w:val="00042D0F"/>
    <w:rsid w:val="00051E95"/>
    <w:rsid w:val="00071E15"/>
    <w:rsid w:val="000878B4"/>
    <w:rsid w:val="000924E6"/>
    <w:rsid w:val="0009590C"/>
    <w:rsid w:val="000A2E15"/>
    <w:rsid w:val="000B2CE1"/>
    <w:rsid w:val="000C0A94"/>
    <w:rsid w:val="000C406B"/>
    <w:rsid w:val="000C6629"/>
    <w:rsid w:val="000D1E4C"/>
    <w:rsid w:val="000E2F86"/>
    <w:rsid w:val="000F1EA1"/>
    <w:rsid w:val="00105410"/>
    <w:rsid w:val="00145362"/>
    <w:rsid w:val="00152E0E"/>
    <w:rsid w:val="00154FC8"/>
    <w:rsid w:val="0016189B"/>
    <w:rsid w:val="001632CD"/>
    <w:rsid w:val="00164CF6"/>
    <w:rsid w:val="00165C70"/>
    <w:rsid w:val="00170C37"/>
    <w:rsid w:val="00172405"/>
    <w:rsid w:val="00177A0C"/>
    <w:rsid w:val="0018658E"/>
    <w:rsid w:val="00191ED1"/>
    <w:rsid w:val="001B02CC"/>
    <w:rsid w:val="001C1A3C"/>
    <w:rsid w:val="001D1DC7"/>
    <w:rsid w:val="001E1764"/>
    <w:rsid w:val="001E61CE"/>
    <w:rsid w:val="0020799A"/>
    <w:rsid w:val="0021379C"/>
    <w:rsid w:val="002216C4"/>
    <w:rsid w:val="00221785"/>
    <w:rsid w:val="00225783"/>
    <w:rsid w:val="0024055D"/>
    <w:rsid w:val="00253F65"/>
    <w:rsid w:val="002650C3"/>
    <w:rsid w:val="00265E9D"/>
    <w:rsid w:val="00270A83"/>
    <w:rsid w:val="00274A2F"/>
    <w:rsid w:val="0027615D"/>
    <w:rsid w:val="002A1318"/>
    <w:rsid w:val="002A139E"/>
    <w:rsid w:val="002A7BA3"/>
    <w:rsid w:val="002B16A5"/>
    <w:rsid w:val="002B2F1C"/>
    <w:rsid w:val="002B497B"/>
    <w:rsid w:val="002E4583"/>
    <w:rsid w:val="002E610E"/>
    <w:rsid w:val="002F45C2"/>
    <w:rsid w:val="003049E7"/>
    <w:rsid w:val="00316372"/>
    <w:rsid w:val="00322611"/>
    <w:rsid w:val="00323296"/>
    <w:rsid w:val="0033459E"/>
    <w:rsid w:val="00342D68"/>
    <w:rsid w:val="00346FFC"/>
    <w:rsid w:val="00356487"/>
    <w:rsid w:val="003569A5"/>
    <w:rsid w:val="0035792C"/>
    <w:rsid w:val="00360AFC"/>
    <w:rsid w:val="00361FC8"/>
    <w:rsid w:val="003632EF"/>
    <w:rsid w:val="00371894"/>
    <w:rsid w:val="00377840"/>
    <w:rsid w:val="003863E4"/>
    <w:rsid w:val="00386E64"/>
    <w:rsid w:val="00397022"/>
    <w:rsid w:val="00397782"/>
    <w:rsid w:val="003A1F6C"/>
    <w:rsid w:val="003A382C"/>
    <w:rsid w:val="003B2B30"/>
    <w:rsid w:val="003B5D50"/>
    <w:rsid w:val="003C32BA"/>
    <w:rsid w:val="003C65DF"/>
    <w:rsid w:val="003E6981"/>
    <w:rsid w:val="003E6CC0"/>
    <w:rsid w:val="003E78A4"/>
    <w:rsid w:val="003F26C7"/>
    <w:rsid w:val="003F279B"/>
    <w:rsid w:val="0042164E"/>
    <w:rsid w:val="00421BA4"/>
    <w:rsid w:val="004226AE"/>
    <w:rsid w:val="00425D4C"/>
    <w:rsid w:val="00432B06"/>
    <w:rsid w:val="0045458C"/>
    <w:rsid w:val="004565E5"/>
    <w:rsid w:val="004637E1"/>
    <w:rsid w:val="004801E6"/>
    <w:rsid w:val="004861E9"/>
    <w:rsid w:val="00491E85"/>
    <w:rsid w:val="004928ED"/>
    <w:rsid w:val="004B033C"/>
    <w:rsid w:val="004C6D84"/>
    <w:rsid w:val="004E1D55"/>
    <w:rsid w:val="004E3F97"/>
    <w:rsid w:val="004F4AAF"/>
    <w:rsid w:val="004F74DB"/>
    <w:rsid w:val="00510C51"/>
    <w:rsid w:val="005157CB"/>
    <w:rsid w:val="00526205"/>
    <w:rsid w:val="00545582"/>
    <w:rsid w:val="005474AA"/>
    <w:rsid w:val="00557D77"/>
    <w:rsid w:val="00562C70"/>
    <w:rsid w:val="00563480"/>
    <w:rsid w:val="005849FD"/>
    <w:rsid w:val="005913D0"/>
    <w:rsid w:val="00593DC9"/>
    <w:rsid w:val="00596D8F"/>
    <w:rsid w:val="005B075E"/>
    <w:rsid w:val="005C30E5"/>
    <w:rsid w:val="005C51BD"/>
    <w:rsid w:val="005D3476"/>
    <w:rsid w:val="005F0EE7"/>
    <w:rsid w:val="005F42C7"/>
    <w:rsid w:val="00614A02"/>
    <w:rsid w:val="00625974"/>
    <w:rsid w:val="0063378C"/>
    <w:rsid w:val="00642EE2"/>
    <w:rsid w:val="006613AC"/>
    <w:rsid w:val="006621CD"/>
    <w:rsid w:val="00666F57"/>
    <w:rsid w:val="00685745"/>
    <w:rsid w:val="00687716"/>
    <w:rsid w:val="006954CD"/>
    <w:rsid w:val="006B1136"/>
    <w:rsid w:val="006B37D4"/>
    <w:rsid w:val="006B4C1A"/>
    <w:rsid w:val="006D164D"/>
    <w:rsid w:val="006D6B28"/>
    <w:rsid w:val="006D6D7B"/>
    <w:rsid w:val="006E12C3"/>
    <w:rsid w:val="006E7BE6"/>
    <w:rsid w:val="006F71B5"/>
    <w:rsid w:val="007106E4"/>
    <w:rsid w:val="00720051"/>
    <w:rsid w:val="0073339B"/>
    <w:rsid w:val="00735620"/>
    <w:rsid w:val="007453BE"/>
    <w:rsid w:val="00756344"/>
    <w:rsid w:val="00763FC4"/>
    <w:rsid w:val="007750BD"/>
    <w:rsid w:val="007833BC"/>
    <w:rsid w:val="007D02F1"/>
    <w:rsid w:val="007D7870"/>
    <w:rsid w:val="007E65D8"/>
    <w:rsid w:val="007F596E"/>
    <w:rsid w:val="007F77D9"/>
    <w:rsid w:val="00800BB9"/>
    <w:rsid w:val="008107A6"/>
    <w:rsid w:val="00814DA2"/>
    <w:rsid w:val="00815837"/>
    <w:rsid w:val="00815A17"/>
    <w:rsid w:val="00816906"/>
    <w:rsid w:val="00824A05"/>
    <w:rsid w:val="00834DE7"/>
    <w:rsid w:val="0084501C"/>
    <w:rsid w:val="00852F3C"/>
    <w:rsid w:val="00854900"/>
    <w:rsid w:val="0087653B"/>
    <w:rsid w:val="008770D1"/>
    <w:rsid w:val="00877F96"/>
    <w:rsid w:val="00882FF5"/>
    <w:rsid w:val="008B297B"/>
    <w:rsid w:val="008B44D8"/>
    <w:rsid w:val="008C7266"/>
    <w:rsid w:val="008D0146"/>
    <w:rsid w:val="008E2451"/>
    <w:rsid w:val="008E52B9"/>
    <w:rsid w:val="00921213"/>
    <w:rsid w:val="00932E5D"/>
    <w:rsid w:val="00945341"/>
    <w:rsid w:val="009528DD"/>
    <w:rsid w:val="009636DB"/>
    <w:rsid w:val="009647BA"/>
    <w:rsid w:val="00971D23"/>
    <w:rsid w:val="00976346"/>
    <w:rsid w:val="009A1F81"/>
    <w:rsid w:val="009B4DAE"/>
    <w:rsid w:val="009D0DA4"/>
    <w:rsid w:val="009E05DC"/>
    <w:rsid w:val="009F0052"/>
    <w:rsid w:val="00A13E8E"/>
    <w:rsid w:val="00A4146B"/>
    <w:rsid w:val="00A41DB2"/>
    <w:rsid w:val="00A76534"/>
    <w:rsid w:val="00A855AA"/>
    <w:rsid w:val="00A94BD4"/>
    <w:rsid w:val="00AC633F"/>
    <w:rsid w:val="00AC73B0"/>
    <w:rsid w:val="00AE0F2F"/>
    <w:rsid w:val="00AE1095"/>
    <w:rsid w:val="00AE3852"/>
    <w:rsid w:val="00AE6293"/>
    <w:rsid w:val="00B02BB0"/>
    <w:rsid w:val="00B04F8E"/>
    <w:rsid w:val="00B15CA7"/>
    <w:rsid w:val="00B26A17"/>
    <w:rsid w:val="00B31654"/>
    <w:rsid w:val="00B36EB5"/>
    <w:rsid w:val="00B426E5"/>
    <w:rsid w:val="00B573F9"/>
    <w:rsid w:val="00B66A5D"/>
    <w:rsid w:val="00B705B9"/>
    <w:rsid w:val="00B73087"/>
    <w:rsid w:val="00B74857"/>
    <w:rsid w:val="00B80E30"/>
    <w:rsid w:val="00B83465"/>
    <w:rsid w:val="00B850A0"/>
    <w:rsid w:val="00B8579F"/>
    <w:rsid w:val="00BA6755"/>
    <w:rsid w:val="00BA6AE4"/>
    <w:rsid w:val="00BC11EB"/>
    <w:rsid w:val="00BD7B46"/>
    <w:rsid w:val="00BF4BF9"/>
    <w:rsid w:val="00C17C16"/>
    <w:rsid w:val="00C219E7"/>
    <w:rsid w:val="00C40B4C"/>
    <w:rsid w:val="00C412FD"/>
    <w:rsid w:val="00C42AAA"/>
    <w:rsid w:val="00C45970"/>
    <w:rsid w:val="00C5143E"/>
    <w:rsid w:val="00C55BB8"/>
    <w:rsid w:val="00C734F9"/>
    <w:rsid w:val="00CC6492"/>
    <w:rsid w:val="00CD113A"/>
    <w:rsid w:val="00CD5044"/>
    <w:rsid w:val="00CE4D99"/>
    <w:rsid w:val="00D05AF9"/>
    <w:rsid w:val="00D14EE3"/>
    <w:rsid w:val="00D232A3"/>
    <w:rsid w:val="00D4151F"/>
    <w:rsid w:val="00D423FE"/>
    <w:rsid w:val="00D51650"/>
    <w:rsid w:val="00D524A3"/>
    <w:rsid w:val="00D534AD"/>
    <w:rsid w:val="00D66147"/>
    <w:rsid w:val="00D73D5D"/>
    <w:rsid w:val="00D8521C"/>
    <w:rsid w:val="00D8634B"/>
    <w:rsid w:val="00D91A14"/>
    <w:rsid w:val="00D97099"/>
    <w:rsid w:val="00DA1886"/>
    <w:rsid w:val="00DA1C8D"/>
    <w:rsid w:val="00DA3112"/>
    <w:rsid w:val="00DA65ED"/>
    <w:rsid w:val="00DC5907"/>
    <w:rsid w:val="00DD0000"/>
    <w:rsid w:val="00DD1856"/>
    <w:rsid w:val="00DD3D9B"/>
    <w:rsid w:val="00DE3FCC"/>
    <w:rsid w:val="00DF3473"/>
    <w:rsid w:val="00DF3551"/>
    <w:rsid w:val="00E01F53"/>
    <w:rsid w:val="00E11EF3"/>
    <w:rsid w:val="00E179CD"/>
    <w:rsid w:val="00E21BBA"/>
    <w:rsid w:val="00E2626B"/>
    <w:rsid w:val="00E3119A"/>
    <w:rsid w:val="00E35C1B"/>
    <w:rsid w:val="00E35FC7"/>
    <w:rsid w:val="00E63EFA"/>
    <w:rsid w:val="00E71FFA"/>
    <w:rsid w:val="00E93075"/>
    <w:rsid w:val="00E962FC"/>
    <w:rsid w:val="00ED4946"/>
    <w:rsid w:val="00EE1A2A"/>
    <w:rsid w:val="00EF4755"/>
    <w:rsid w:val="00F1588B"/>
    <w:rsid w:val="00F21418"/>
    <w:rsid w:val="00F46754"/>
    <w:rsid w:val="00F46A3D"/>
    <w:rsid w:val="00F570AC"/>
    <w:rsid w:val="00F65ECC"/>
    <w:rsid w:val="00F67E30"/>
    <w:rsid w:val="00F7690D"/>
    <w:rsid w:val="00F869C2"/>
    <w:rsid w:val="00F91F0D"/>
    <w:rsid w:val="00F962EF"/>
    <w:rsid w:val="00F97006"/>
    <w:rsid w:val="00FB47B8"/>
    <w:rsid w:val="00FB79E0"/>
    <w:rsid w:val="00FD3442"/>
    <w:rsid w:val="00FE0451"/>
    <w:rsid w:val="00FF0FF3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BDF69"/>
  <w15:chartTrackingRefBased/>
  <w15:docId w15:val="{490B95B1-D5ED-48BB-947C-A65F76132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D23"/>
    <w:pPr>
      <w:spacing w:after="200" w:line="276" w:lineRule="auto"/>
    </w:pPr>
    <w:rPr>
      <w:sz w:val="22"/>
      <w:szCs w:val="22"/>
      <w:lang w:val="be-BY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D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763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76346"/>
    <w:rPr>
      <w:sz w:val="22"/>
      <w:szCs w:val="22"/>
      <w:lang w:val="be-BY" w:eastAsia="ja-JP"/>
    </w:rPr>
  </w:style>
  <w:style w:type="paragraph" w:styleId="a6">
    <w:name w:val="footer"/>
    <w:basedOn w:val="a"/>
    <w:link w:val="a7"/>
    <w:uiPriority w:val="99"/>
    <w:unhideWhenUsed/>
    <w:rsid w:val="00976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76346"/>
    <w:rPr>
      <w:sz w:val="22"/>
      <w:szCs w:val="22"/>
      <w:lang w:val="be-BY" w:eastAsia="ja-JP"/>
    </w:rPr>
  </w:style>
  <w:style w:type="paragraph" w:styleId="a8">
    <w:name w:val="Balloon Text"/>
    <w:basedOn w:val="a"/>
    <w:link w:val="a9"/>
    <w:uiPriority w:val="99"/>
    <w:semiHidden/>
    <w:unhideWhenUsed/>
    <w:rsid w:val="0097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76346"/>
    <w:rPr>
      <w:rFonts w:ascii="Tahoma" w:hAnsi="Tahoma" w:cs="Tahoma"/>
      <w:sz w:val="16"/>
      <w:szCs w:val="16"/>
      <w:lang w:val="be-BY" w:eastAsia="ja-JP"/>
    </w:rPr>
  </w:style>
  <w:style w:type="character" w:styleId="aa">
    <w:name w:val="Hyperlink"/>
    <w:uiPriority w:val="99"/>
    <w:unhideWhenUsed/>
    <w:rsid w:val="00BA675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720051"/>
    <w:pPr>
      <w:ind w:left="720"/>
      <w:contextualSpacing/>
    </w:pPr>
    <w:rPr>
      <w:rFonts w:eastAsia="Calibri"/>
      <w:lang w:val="ru-RU" w:eastAsia="en-US"/>
    </w:rPr>
  </w:style>
  <w:style w:type="paragraph" w:customStyle="1" w:styleId="ConsPlusNormal">
    <w:name w:val="ConsPlusNormal"/>
    <w:rsid w:val="00035CD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p-normal">
    <w:name w:val="p-normal"/>
    <w:basedOn w:val="a"/>
    <w:rsid w:val="004E1D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-normal">
    <w:name w:val="h-normal"/>
    <w:rsid w:val="004E1D55"/>
  </w:style>
  <w:style w:type="character" w:customStyle="1" w:styleId="colorff00ff">
    <w:name w:val="color__ff00ff"/>
    <w:rsid w:val="004E1D55"/>
  </w:style>
  <w:style w:type="character" w:customStyle="1" w:styleId="fake-non-breaking-space">
    <w:name w:val="fake-non-breaking-space"/>
    <w:rsid w:val="004E1D55"/>
  </w:style>
  <w:style w:type="character" w:customStyle="1" w:styleId="color0000ff">
    <w:name w:val="color__0000ff"/>
    <w:rsid w:val="004E1D55"/>
  </w:style>
  <w:style w:type="character" w:customStyle="1" w:styleId="word-wrapper">
    <w:name w:val="word-wrapper"/>
    <w:rsid w:val="009F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6680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72058704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654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118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94861289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ffice@kolosbel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kolos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0C63-531E-41EC-81C6-38D64A51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1961</CharactersWithSpaces>
  <SharedDoc>false</SharedDoc>
  <HLinks>
    <vt:vector size="12" baseType="variant">
      <vt:variant>
        <vt:i4>2359327</vt:i4>
      </vt:variant>
      <vt:variant>
        <vt:i4>3</vt:i4>
      </vt:variant>
      <vt:variant>
        <vt:i4>0</vt:i4>
      </vt:variant>
      <vt:variant>
        <vt:i4>5</vt:i4>
      </vt:variant>
      <vt:variant>
        <vt:lpwstr>mailto:office@kolosbel.by</vt:lpwstr>
      </vt:variant>
      <vt:variant>
        <vt:lpwstr/>
      </vt:variant>
      <vt:variant>
        <vt:i4>2359327</vt:i4>
      </vt:variant>
      <vt:variant>
        <vt:i4>0</vt:i4>
      </vt:variant>
      <vt:variant>
        <vt:i4>0</vt:i4>
      </vt:variant>
      <vt:variant>
        <vt:i4>5</vt:i4>
      </vt:variant>
      <vt:variant>
        <vt:lpwstr>mailto:office@kolosbel.by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cp:lastModifiedBy>Valentina Kalinichenko</cp:lastModifiedBy>
  <cp:revision>6</cp:revision>
  <cp:lastPrinted>2024-04-05T06:46:00Z</cp:lastPrinted>
  <dcterms:created xsi:type="dcterms:W3CDTF">2024-04-05T06:46:00Z</dcterms:created>
  <dcterms:modified xsi:type="dcterms:W3CDTF">2024-04-05T07:13:00Z</dcterms:modified>
</cp:coreProperties>
</file>