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588" w:type="dxa"/>
        <w:tblLook w:val="0000" w:firstRow="0" w:lastRow="0" w:firstColumn="0" w:lastColumn="0" w:noHBand="0" w:noVBand="0"/>
      </w:tblPr>
      <w:tblGrid>
        <w:gridCol w:w="1254"/>
        <w:gridCol w:w="895"/>
        <w:gridCol w:w="1199"/>
        <w:gridCol w:w="216"/>
        <w:gridCol w:w="1175"/>
        <w:gridCol w:w="381"/>
        <w:gridCol w:w="401"/>
        <w:gridCol w:w="381"/>
        <w:gridCol w:w="1758"/>
        <w:gridCol w:w="381"/>
        <w:gridCol w:w="1969"/>
        <w:gridCol w:w="70"/>
      </w:tblGrid>
      <w:tr w:rsidR="00D54885" w:rsidTr="009633D9">
        <w:trPr>
          <w:gridAfter w:val="1"/>
          <w:wAfter w:w="70" w:type="dxa"/>
          <w:trHeight w:val="80"/>
        </w:trPr>
        <w:tc>
          <w:tcPr>
            <w:tcW w:w="1254" w:type="dxa"/>
            <w:tcBorders>
              <w:top w:val="nil"/>
              <w:left w:val="nil"/>
              <w:bottom w:val="nil"/>
              <w:right w:val="nil"/>
            </w:tcBorders>
            <w:shd w:val="clear" w:color="auto" w:fill="FFFFFF"/>
            <w:noWrap/>
            <w:vAlign w:val="center"/>
          </w:tcPr>
          <w:p w:rsidR="00D54885" w:rsidRDefault="00D54885" w:rsidP="00B44E62">
            <w:pPr>
              <w:rPr>
                <w:sz w:val="20"/>
                <w:szCs w:val="20"/>
              </w:rPr>
            </w:pPr>
            <w:bookmarkStart w:id="0" w:name="F6A"/>
            <w:bookmarkStart w:id="1" w:name="_GoBack"/>
            <w:bookmarkEnd w:id="1"/>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489" w:type="dxa"/>
            <w:gridSpan w:val="4"/>
            <w:tcBorders>
              <w:top w:val="nil"/>
              <w:left w:val="nil"/>
              <w:bottom w:val="nil"/>
              <w:right w:val="nil"/>
            </w:tcBorders>
            <w:shd w:val="clear" w:color="auto" w:fill="FFFFFF"/>
            <w:noWrap/>
            <w:vAlign w:val="bottom"/>
          </w:tcPr>
          <w:p w:rsidR="00D54885" w:rsidRDefault="00D54885" w:rsidP="00B44E62">
            <w:pPr>
              <w:jc w:val="right"/>
              <w:rPr>
                <w:sz w:val="16"/>
                <w:szCs w:val="16"/>
              </w:rPr>
            </w:pPr>
            <w:r>
              <w:rPr>
                <w:sz w:val="16"/>
                <w:szCs w:val="16"/>
              </w:rPr>
              <w:t>Приложение 1</w:t>
            </w:r>
          </w:p>
        </w:tc>
      </w:tr>
      <w:tr w:rsidR="00D54885" w:rsidTr="009633D9">
        <w:trPr>
          <w:gridAfter w:val="1"/>
          <w:wAfter w:w="70" w:type="dxa"/>
          <w:trHeight w:val="225"/>
        </w:trPr>
        <w:tc>
          <w:tcPr>
            <w:tcW w:w="125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489" w:type="dxa"/>
            <w:gridSpan w:val="4"/>
            <w:tcBorders>
              <w:top w:val="nil"/>
              <w:left w:val="nil"/>
              <w:bottom w:val="nil"/>
              <w:right w:val="nil"/>
            </w:tcBorders>
            <w:shd w:val="clear" w:color="auto" w:fill="FFFFFF"/>
          </w:tcPr>
          <w:p w:rsidR="00D54885" w:rsidRDefault="00D54885" w:rsidP="00B44E62">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D54885" w:rsidTr="009633D9">
        <w:trPr>
          <w:gridAfter w:val="1"/>
          <w:wAfter w:w="70" w:type="dxa"/>
          <w:trHeight w:val="225"/>
        </w:trPr>
        <w:tc>
          <w:tcPr>
            <w:tcW w:w="1254"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415"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782" w:type="dxa"/>
            <w:gridSpan w:val="2"/>
            <w:tcBorders>
              <w:top w:val="nil"/>
              <w:left w:val="nil"/>
              <w:bottom w:val="nil"/>
              <w:right w:val="nil"/>
            </w:tcBorders>
            <w:shd w:val="clear" w:color="auto" w:fill="FFFFFF"/>
            <w:noWrap/>
            <w:vAlign w:val="center"/>
          </w:tcPr>
          <w:p w:rsidR="00D54885" w:rsidRDefault="00D54885" w:rsidP="00B44E62">
            <w:pPr>
              <w:rPr>
                <w:sz w:val="20"/>
                <w:szCs w:val="20"/>
              </w:rPr>
            </w:pPr>
            <w:r>
              <w:rPr>
                <w:sz w:val="20"/>
                <w:szCs w:val="20"/>
              </w:rPr>
              <w:t> </w:t>
            </w:r>
          </w:p>
        </w:tc>
        <w:tc>
          <w:tcPr>
            <w:tcW w:w="4489" w:type="dxa"/>
            <w:gridSpan w:val="4"/>
            <w:tcBorders>
              <w:top w:val="nil"/>
              <w:left w:val="nil"/>
              <w:bottom w:val="nil"/>
              <w:right w:val="nil"/>
            </w:tcBorders>
            <w:shd w:val="clear" w:color="auto" w:fill="FFFFFF"/>
            <w:vAlign w:val="center"/>
          </w:tcPr>
          <w:p w:rsidR="00D54885" w:rsidRPr="000D79BC" w:rsidRDefault="00D54885" w:rsidP="00B44E62">
            <w:pPr>
              <w:jc w:val="right"/>
              <w:rPr>
                <w:sz w:val="16"/>
                <w:szCs w:val="16"/>
                <w:lang w:val="en-US"/>
              </w:rPr>
            </w:pPr>
            <w:r>
              <w:rPr>
                <w:sz w:val="16"/>
                <w:szCs w:val="16"/>
              </w:rPr>
              <w:t xml:space="preserve">    </w:t>
            </w: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D54885" w:rsidTr="009633D9">
        <w:trPr>
          <w:gridAfter w:val="1"/>
          <w:wAfter w:w="70" w:type="dxa"/>
          <w:trHeight w:val="255"/>
        </w:trPr>
        <w:tc>
          <w:tcPr>
            <w:tcW w:w="10010" w:type="dxa"/>
            <w:gridSpan w:val="11"/>
            <w:tcBorders>
              <w:top w:val="nil"/>
              <w:left w:val="nil"/>
              <w:bottom w:val="nil"/>
              <w:right w:val="nil"/>
            </w:tcBorders>
            <w:shd w:val="clear" w:color="auto" w:fill="FFFFFF"/>
            <w:noWrap/>
            <w:vAlign w:val="center"/>
          </w:tcPr>
          <w:p w:rsidR="00D54885" w:rsidRDefault="00D54885" w:rsidP="00B44E62">
            <w:pPr>
              <w:jc w:val="center"/>
              <w:rPr>
                <w:b/>
                <w:bCs/>
                <w:sz w:val="22"/>
                <w:szCs w:val="22"/>
              </w:rPr>
            </w:pPr>
            <w:r>
              <w:rPr>
                <w:b/>
                <w:bCs/>
                <w:sz w:val="22"/>
                <w:szCs w:val="22"/>
              </w:rPr>
              <w:t>БУХГАЛТЕРСКИЙ БАЛАНС</w:t>
            </w:r>
          </w:p>
        </w:tc>
      </w:tr>
      <w:tr w:rsidR="00133BA2" w:rsidTr="00176514">
        <w:trPr>
          <w:gridAfter w:val="1"/>
          <w:wAfter w:w="70" w:type="dxa"/>
          <w:trHeight w:val="252"/>
        </w:trPr>
        <w:tc>
          <w:tcPr>
            <w:tcW w:w="1254" w:type="dxa"/>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c>
          <w:tcPr>
            <w:tcW w:w="1199" w:type="dxa"/>
            <w:tcBorders>
              <w:top w:val="nil"/>
              <w:left w:val="nil"/>
              <w:bottom w:val="nil"/>
              <w:right w:val="nil"/>
            </w:tcBorders>
            <w:shd w:val="clear" w:color="auto" w:fill="FFFFFF"/>
            <w:noWrap/>
            <w:vAlign w:val="center"/>
          </w:tcPr>
          <w:p w:rsidR="00133BA2" w:rsidRPr="003D265C" w:rsidRDefault="00133BA2" w:rsidP="00133BA2">
            <w:pPr>
              <w:ind w:firstLineChars="300" w:firstLine="542"/>
              <w:jc w:val="right"/>
              <w:rPr>
                <w:b/>
                <w:sz w:val="18"/>
                <w:szCs w:val="18"/>
              </w:rPr>
            </w:pPr>
            <w:r w:rsidRPr="003D265C">
              <w:rPr>
                <w:b/>
                <w:sz w:val="18"/>
                <w:szCs w:val="18"/>
              </w:rPr>
              <w:t>на</w:t>
            </w:r>
          </w:p>
        </w:tc>
        <w:tc>
          <w:tcPr>
            <w:tcW w:w="4312" w:type="dxa"/>
            <w:gridSpan w:val="6"/>
            <w:tcBorders>
              <w:top w:val="nil"/>
              <w:left w:val="nil"/>
              <w:bottom w:val="single" w:sz="4" w:space="0" w:color="auto"/>
              <w:right w:val="nil"/>
            </w:tcBorders>
            <w:shd w:val="clear" w:color="auto" w:fill="FFFFFF"/>
            <w:noWrap/>
            <w:vAlign w:val="center"/>
          </w:tcPr>
          <w:p w:rsidR="00133BA2" w:rsidRPr="003D265C" w:rsidRDefault="00133BA2" w:rsidP="009633D9">
            <w:pPr>
              <w:rPr>
                <w:b/>
                <w:sz w:val="18"/>
                <w:szCs w:val="18"/>
              </w:rPr>
            </w:pPr>
            <w:r w:rsidRPr="003D265C">
              <w:rPr>
                <w:b/>
                <w:sz w:val="18"/>
                <w:szCs w:val="18"/>
              </w:rPr>
              <w:t xml:space="preserve">31 декабря  </w:t>
            </w:r>
            <w:r w:rsidR="007874CC">
              <w:rPr>
                <w:b/>
                <w:sz w:val="18"/>
                <w:szCs w:val="18"/>
              </w:rPr>
              <w:t>20</w:t>
            </w:r>
            <w:r w:rsidR="00D002E1">
              <w:rPr>
                <w:b/>
                <w:sz w:val="18"/>
                <w:szCs w:val="18"/>
              </w:rPr>
              <w:t>2</w:t>
            </w:r>
            <w:r w:rsidR="00DD10A0">
              <w:rPr>
                <w:b/>
                <w:sz w:val="18"/>
                <w:szCs w:val="18"/>
              </w:rPr>
              <w:t>5</w:t>
            </w:r>
            <w:r w:rsidRPr="003D265C">
              <w:rPr>
                <w:b/>
                <w:sz w:val="18"/>
                <w:szCs w:val="18"/>
              </w:rPr>
              <w:t xml:space="preserve"> года</w:t>
            </w:r>
          </w:p>
        </w:tc>
        <w:tc>
          <w:tcPr>
            <w:tcW w:w="2350" w:type="dxa"/>
            <w:gridSpan w:val="2"/>
            <w:tcBorders>
              <w:top w:val="nil"/>
              <w:left w:val="nil"/>
              <w:bottom w:val="nil"/>
              <w:right w:val="nil"/>
            </w:tcBorders>
            <w:shd w:val="clear" w:color="auto" w:fill="FFFFFF"/>
            <w:noWrap/>
            <w:vAlign w:val="center"/>
          </w:tcPr>
          <w:p w:rsidR="00133BA2" w:rsidRDefault="00133BA2" w:rsidP="00B44E62">
            <w:pPr>
              <w:rPr>
                <w:sz w:val="20"/>
                <w:szCs w:val="20"/>
              </w:rPr>
            </w:pPr>
            <w:r>
              <w:rPr>
                <w:sz w:val="20"/>
                <w:szCs w:val="20"/>
              </w:rPr>
              <w:t> </w:t>
            </w:r>
          </w:p>
        </w:tc>
      </w:tr>
      <w:tr w:rsidR="00D54885" w:rsidTr="00176514">
        <w:trPr>
          <w:gridAfter w:val="1"/>
          <w:wAfter w:w="70" w:type="dxa"/>
          <w:trHeight w:val="70"/>
        </w:trPr>
        <w:tc>
          <w:tcPr>
            <w:tcW w:w="1254"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199" w:type="dxa"/>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391" w:type="dxa"/>
            <w:gridSpan w:val="2"/>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782" w:type="dxa"/>
            <w:gridSpan w:val="2"/>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139" w:type="dxa"/>
            <w:gridSpan w:val="2"/>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350" w:type="dxa"/>
            <w:gridSpan w:val="2"/>
            <w:tcBorders>
              <w:top w:val="nil"/>
              <w:left w:val="nil"/>
              <w:bottom w:val="nil"/>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Организация</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ОАО «Октябрь»</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Учетный номер плательщика</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700021855</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Вид экономической деятельности</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Растениеводство в сочетании с животноводством</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Организационно-правовая форма</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Коммунальная</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Орган управления</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Мстиславский районный исполнительный комитет</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Единица измерения</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b/>
                <w:sz w:val="18"/>
                <w:szCs w:val="18"/>
              </w:rPr>
            </w:pPr>
            <w:r w:rsidRPr="00A325B4">
              <w:rPr>
                <w:sz w:val="18"/>
                <w:szCs w:val="18"/>
              </w:rPr>
              <w:t> </w:t>
            </w:r>
            <w:r w:rsidRPr="00A325B4">
              <w:rPr>
                <w:b/>
                <w:sz w:val="18"/>
                <w:szCs w:val="18"/>
              </w:rPr>
              <w:t>тыс. руб</w:t>
            </w:r>
            <w:r w:rsidRPr="00A325B4">
              <w:rPr>
                <w:b/>
                <w:sz w:val="18"/>
                <w:szCs w:val="18"/>
                <w:lang w:val="en-US"/>
              </w:rPr>
              <w:t>.</w:t>
            </w:r>
          </w:p>
        </w:tc>
      </w:tr>
      <w:tr w:rsidR="00670FEE" w:rsidTr="00176514">
        <w:trPr>
          <w:gridAfter w:val="1"/>
          <w:wAfter w:w="70" w:type="dxa"/>
          <w:trHeight w:val="113"/>
        </w:trPr>
        <w:tc>
          <w:tcPr>
            <w:tcW w:w="3348" w:type="dxa"/>
            <w:gridSpan w:val="3"/>
            <w:tcBorders>
              <w:top w:val="single" w:sz="4" w:space="0" w:color="auto"/>
              <w:left w:val="single" w:sz="4" w:space="0" w:color="auto"/>
              <w:bottom w:val="single" w:sz="4" w:space="0" w:color="auto"/>
              <w:right w:val="nil"/>
            </w:tcBorders>
            <w:shd w:val="clear" w:color="auto" w:fill="FFFFFF"/>
            <w:noWrap/>
            <w:vAlign w:val="bottom"/>
          </w:tcPr>
          <w:p w:rsidR="00670FEE" w:rsidRPr="00A325B4" w:rsidRDefault="00670FEE" w:rsidP="00B44E62">
            <w:pPr>
              <w:rPr>
                <w:sz w:val="18"/>
                <w:szCs w:val="18"/>
              </w:rPr>
            </w:pPr>
            <w:r w:rsidRPr="00A325B4">
              <w:rPr>
                <w:sz w:val="18"/>
                <w:szCs w:val="18"/>
              </w:rPr>
              <w:t>Адрес</w:t>
            </w:r>
          </w:p>
        </w:tc>
        <w:tc>
          <w:tcPr>
            <w:tcW w:w="6662" w:type="dxa"/>
            <w:gridSpan w:val="8"/>
            <w:tcBorders>
              <w:top w:val="single" w:sz="4" w:space="0" w:color="auto"/>
              <w:left w:val="single" w:sz="4" w:space="0" w:color="auto"/>
              <w:bottom w:val="single" w:sz="4" w:space="0" w:color="auto"/>
              <w:right w:val="single" w:sz="4" w:space="0" w:color="000000"/>
            </w:tcBorders>
            <w:shd w:val="clear" w:color="auto" w:fill="FFFFFF"/>
            <w:noWrap/>
            <w:vAlign w:val="bottom"/>
          </w:tcPr>
          <w:p w:rsidR="00670FEE" w:rsidRPr="00A325B4" w:rsidRDefault="00670FEE" w:rsidP="009633D9">
            <w:pPr>
              <w:rPr>
                <w:sz w:val="18"/>
                <w:szCs w:val="18"/>
              </w:rPr>
            </w:pPr>
            <w:r w:rsidRPr="00A325B4">
              <w:rPr>
                <w:sz w:val="18"/>
                <w:szCs w:val="18"/>
              </w:rPr>
              <w:t> </w:t>
            </w:r>
            <w:r>
              <w:rPr>
                <w:sz w:val="18"/>
                <w:szCs w:val="18"/>
              </w:rPr>
              <w:t>213488 Могилевская область, Мстиславский район, аг.Рязанцы, ул.Центральная 44</w:t>
            </w:r>
          </w:p>
        </w:tc>
      </w:tr>
      <w:tr w:rsidR="00670FEE" w:rsidTr="00176514">
        <w:trPr>
          <w:gridAfter w:val="1"/>
          <w:wAfter w:w="70" w:type="dxa"/>
          <w:trHeight w:val="170"/>
        </w:trPr>
        <w:tc>
          <w:tcPr>
            <w:tcW w:w="1254"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1199"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1391" w:type="dxa"/>
            <w:gridSpan w:val="2"/>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292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70FEE" w:rsidRPr="00A325B4" w:rsidRDefault="00670FEE" w:rsidP="009633D9">
            <w:pPr>
              <w:ind w:firstLineChars="200" w:firstLine="360"/>
              <w:rPr>
                <w:sz w:val="18"/>
                <w:szCs w:val="18"/>
              </w:rPr>
            </w:pPr>
            <w:r>
              <w:rPr>
                <w:sz w:val="18"/>
                <w:szCs w:val="18"/>
              </w:rPr>
              <w:t>Директор</w:t>
            </w:r>
          </w:p>
        </w:tc>
        <w:tc>
          <w:tcPr>
            <w:tcW w:w="2350" w:type="dxa"/>
            <w:gridSpan w:val="2"/>
            <w:tcBorders>
              <w:top w:val="single" w:sz="4" w:space="0" w:color="auto"/>
              <w:left w:val="nil"/>
              <w:bottom w:val="single" w:sz="4" w:space="0" w:color="auto"/>
              <w:right w:val="single" w:sz="4" w:space="0" w:color="auto"/>
            </w:tcBorders>
            <w:shd w:val="clear" w:color="auto" w:fill="FFFFFF"/>
            <w:noWrap/>
            <w:vAlign w:val="center"/>
          </w:tcPr>
          <w:p w:rsidR="00670FEE" w:rsidRPr="00A325B4" w:rsidRDefault="00F026A3" w:rsidP="009633D9">
            <w:pPr>
              <w:jc w:val="center"/>
              <w:rPr>
                <w:sz w:val="18"/>
                <w:szCs w:val="18"/>
              </w:rPr>
            </w:pPr>
            <w:r>
              <w:rPr>
                <w:sz w:val="18"/>
                <w:szCs w:val="18"/>
              </w:rPr>
              <w:t>А.И. Игнатенко</w:t>
            </w:r>
            <w:r w:rsidR="00670FEE" w:rsidRPr="00A325B4">
              <w:rPr>
                <w:sz w:val="18"/>
                <w:szCs w:val="18"/>
              </w:rPr>
              <w:t> </w:t>
            </w:r>
          </w:p>
        </w:tc>
      </w:tr>
      <w:tr w:rsidR="00670FEE" w:rsidTr="00176514">
        <w:trPr>
          <w:gridAfter w:val="1"/>
          <w:wAfter w:w="70" w:type="dxa"/>
          <w:trHeight w:val="170"/>
        </w:trPr>
        <w:tc>
          <w:tcPr>
            <w:tcW w:w="1254"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1199" w:type="dxa"/>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1391" w:type="dxa"/>
            <w:gridSpan w:val="2"/>
            <w:tcBorders>
              <w:top w:val="nil"/>
              <w:left w:val="nil"/>
              <w:bottom w:val="nil"/>
              <w:right w:val="nil"/>
            </w:tcBorders>
            <w:shd w:val="clear" w:color="auto" w:fill="FFFFFF"/>
            <w:noWrap/>
            <w:vAlign w:val="center"/>
          </w:tcPr>
          <w:p w:rsidR="00670FEE" w:rsidRPr="00A325B4" w:rsidRDefault="00670FEE" w:rsidP="00B44E62">
            <w:pPr>
              <w:rPr>
                <w:sz w:val="18"/>
                <w:szCs w:val="18"/>
              </w:rPr>
            </w:pPr>
            <w:r w:rsidRPr="00A325B4">
              <w:rPr>
                <w:sz w:val="18"/>
                <w:szCs w:val="18"/>
              </w:rPr>
              <w:t> </w:t>
            </w:r>
          </w:p>
        </w:tc>
        <w:tc>
          <w:tcPr>
            <w:tcW w:w="292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70FEE" w:rsidRPr="00A325B4" w:rsidRDefault="00670FEE" w:rsidP="009633D9">
            <w:pPr>
              <w:ind w:firstLineChars="200" w:firstLine="360"/>
              <w:rPr>
                <w:sz w:val="18"/>
                <w:szCs w:val="18"/>
              </w:rPr>
            </w:pPr>
            <w:r>
              <w:rPr>
                <w:sz w:val="18"/>
                <w:szCs w:val="18"/>
              </w:rPr>
              <w:t>Гл.бухгалтер</w:t>
            </w:r>
          </w:p>
        </w:tc>
        <w:tc>
          <w:tcPr>
            <w:tcW w:w="2350" w:type="dxa"/>
            <w:gridSpan w:val="2"/>
            <w:tcBorders>
              <w:top w:val="nil"/>
              <w:left w:val="nil"/>
              <w:bottom w:val="single" w:sz="4" w:space="0" w:color="auto"/>
              <w:right w:val="single" w:sz="4" w:space="0" w:color="auto"/>
            </w:tcBorders>
            <w:shd w:val="clear" w:color="auto" w:fill="FFFFFF"/>
            <w:noWrap/>
            <w:vAlign w:val="center"/>
          </w:tcPr>
          <w:p w:rsidR="00670FEE" w:rsidRPr="00A325B4" w:rsidRDefault="00F026A3" w:rsidP="00670FEE">
            <w:pPr>
              <w:jc w:val="center"/>
              <w:rPr>
                <w:sz w:val="18"/>
                <w:szCs w:val="18"/>
              </w:rPr>
            </w:pPr>
            <w:r>
              <w:rPr>
                <w:sz w:val="18"/>
                <w:szCs w:val="18"/>
              </w:rPr>
              <w:t>А.И. Евневич</w:t>
            </w:r>
          </w:p>
        </w:tc>
      </w:tr>
      <w:tr w:rsidR="00D54885" w:rsidTr="00176514">
        <w:trPr>
          <w:gridAfter w:val="1"/>
          <w:wAfter w:w="70" w:type="dxa"/>
          <w:trHeight w:val="84"/>
        </w:trPr>
        <w:tc>
          <w:tcPr>
            <w:tcW w:w="1254"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199" w:type="dxa"/>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1391" w:type="dxa"/>
            <w:gridSpan w:val="2"/>
            <w:tcBorders>
              <w:top w:val="nil"/>
              <w:left w:val="nil"/>
              <w:bottom w:val="double" w:sz="4" w:space="0" w:color="auto"/>
              <w:right w:val="nil"/>
            </w:tcBorders>
            <w:shd w:val="clear" w:color="auto" w:fill="FFFFFF"/>
            <w:vAlign w:val="center"/>
          </w:tcPr>
          <w:p w:rsidR="00D54885" w:rsidRPr="00670171" w:rsidRDefault="00D54885" w:rsidP="00B44E62">
            <w:pPr>
              <w:ind w:firstLineChars="200" w:firstLine="320"/>
              <w:rPr>
                <w:sz w:val="16"/>
                <w:szCs w:val="16"/>
              </w:rPr>
            </w:pPr>
            <w:r w:rsidRPr="00670171">
              <w:rPr>
                <w:sz w:val="16"/>
                <w:szCs w:val="16"/>
              </w:rPr>
              <w:t> </w:t>
            </w:r>
          </w:p>
        </w:tc>
        <w:tc>
          <w:tcPr>
            <w:tcW w:w="782" w:type="dxa"/>
            <w:gridSpan w:val="2"/>
            <w:tcBorders>
              <w:top w:val="nil"/>
              <w:left w:val="nil"/>
              <w:bottom w:val="double" w:sz="4" w:space="0" w:color="auto"/>
              <w:right w:val="nil"/>
            </w:tcBorders>
            <w:shd w:val="clear" w:color="auto" w:fill="FFFFFF"/>
            <w:noWrap/>
            <w:vAlign w:val="center"/>
          </w:tcPr>
          <w:p w:rsidR="00D54885" w:rsidRPr="00670171" w:rsidRDefault="00D54885" w:rsidP="00B44E62">
            <w:pPr>
              <w:jc w:val="center"/>
              <w:rPr>
                <w:sz w:val="16"/>
                <w:szCs w:val="16"/>
              </w:rPr>
            </w:pPr>
            <w:r w:rsidRPr="00670171">
              <w:rPr>
                <w:sz w:val="16"/>
                <w:szCs w:val="16"/>
              </w:rPr>
              <w:t> </w:t>
            </w:r>
          </w:p>
        </w:tc>
        <w:tc>
          <w:tcPr>
            <w:tcW w:w="2139" w:type="dxa"/>
            <w:gridSpan w:val="2"/>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c>
          <w:tcPr>
            <w:tcW w:w="2350" w:type="dxa"/>
            <w:gridSpan w:val="2"/>
            <w:tcBorders>
              <w:top w:val="nil"/>
              <w:left w:val="nil"/>
              <w:bottom w:val="double" w:sz="4" w:space="0" w:color="auto"/>
              <w:right w:val="nil"/>
            </w:tcBorders>
            <w:shd w:val="clear" w:color="auto" w:fill="FFFFFF"/>
            <w:noWrap/>
            <w:vAlign w:val="center"/>
          </w:tcPr>
          <w:p w:rsidR="00D54885" w:rsidRPr="00670171" w:rsidRDefault="00D54885" w:rsidP="00B44E62">
            <w:pPr>
              <w:rPr>
                <w:sz w:val="16"/>
                <w:szCs w:val="16"/>
              </w:rPr>
            </w:pPr>
            <w:r w:rsidRPr="00670171">
              <w:rPr>
                <w:sz w:val="16"/>
                <w:szCs w:val="16"/>
              </w:rPr>
              <w:t> </w:t>
            </w:r>
          </w:p>
        </w:tc>
      </w:tr>
      <w:tr w:rsidR="00F026A3" w:rsidTr="009633D9">
        <w:trPr>
          <w:trHeight w:val="312"/>
        </w:trPr>
        <w:tc>
          <w:tcPr>
            <w:tcW w:w="5120" w:type="dxa"/>
            <w:gridSpan w:val="6"/>
            <w:tcBorders>
              <w:top w:val="double" w:sz="4" w:space="0" w:color="auto"/>
              <w:left w:val="double" w:sz="4" w:space="0" w:color="auto"/>
              <w:bottom w:val="single" w:sz="4" w:space="0" w:color="auto"/>
              <w:right w:val="single" w:sz="4" w:space="0" w:color="auto"/>
            </w:tcBorders>
            <w:shd w:val="clear" w:color="auto" w:fill="FFFFFF"/>
            <w:noWrap/>
            <w:vAlign w:val="center"/>
          </w:tcPr>
          <w:p w:rsidR="00F026A3" w:rsidRPr="00670171" w:rsidRDefault="00F026A3" w:rsidP="009633D9">
            <w:pPr>
              <w:jc w:val="center"/>
              <w:rPr>
                <w:b/>
                <w:bCs/>
                <w:sz w:val="18"/>
                <w:szCs w:val="18"/>
              </w:rPr>
            </w:pPr>
            <w:r w:rsidRPr="00670171">
              <w:rPr>
                <w:b/>
                <w:bCs/>
                <w:sz w:val="18"/>
                <w:szCs w:val="18"/>
              </w:rPr>
              <w:t>Активы</w:t>
            </w:r>
          </w:p>
        </w:tc>
        <w:tc>
          <w:tcPr>
            <w:tcW w:w="782" w:type="dxa"/>
            <w:gridSpan w:val="2"/>
            <w:tcBorders>
              <w:top w:val="double" w:sz="4" w:space="0" w:color="auto"/>
              <w:left w:val="nil"/>
              <w:bottom w:val="single" w:sz="4" w:space="0" w:color="auto"/>
              <w:right w:val="single" w:sz="4" w:space="0" w:color="auto"/>
            </w:tcBorders>
            <w:shd w:val="clear" w:color="auto" w:fill="FFFFFF"/>
            <w:vAlign w:val="center"/>
          </w:tcPr>
          <w:p w:rsidR="00F026A3" w:rsidRPr="00F8617A" w:rsidRDefault="00F026A3" w:rsidP="009633D9">
            <w:pPr>
              <w:jc w:val="center"/>
              <w:rPr>
                <w:b/>
                <w:bCs/>
                <w:sz w:val="16"/>
                <w:szCs w:val="16"/>
              </w:rPr>
            </w:pPr>
            <w:r w:rsidRPr="00F8617A">
              <w:rPr>
                <w:b/>
                <w:bCs/>
                <w:sz w:val="16"/>
                <w:szCs w:val="16"/>
              </w:rPr>
              <w:t>Код строки</w:t>
            </w:r>
          </w:p>
        </w:tc>
        <w:tc>
          <w:tcPr>
            <w:tcW w:w="2139" w:type="dxa"/>
            <w:gridSpan w:val="2"/>
            <w:tcBorders>
              <w:top w:val="double" w:sz="4" w:space="0" w:color="auto"/>
              <w:left w:val="nil"/>
              <w:bottom w:val="single" w:sz="4" w:space="0" w:color="auto"/>
              <w:right w:val="single" w:sz="4" w:space="0" w:color="auto"/>
            </w:tcBorders>
            <w:shd w:val="clear" w:color="auto" w:fill="FFFFFF"/>
            <w:vAlign w:val="center"/>
          </w:tcPr>
          <w:p w:rsidR="00F026A3" w:rsidRPr="00743169" w:rsidRDefault="00F026A3" w:rsidP="00F026A3">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w:t>
            </w:r>
            <w:r w:rsidRPr="00F026A3">
              <w:rPr>
                <w:rFonts w:ascii="Times New Roman" w:hAnsi="Times New Roman"/>
                <w:b/>
                <w:sz w:val="16"/>
                <w:szCs w:val="16"/>
              </w:rPr>
              <w:t xml:space="preserve">1 </w:t>
            </w:r>
            <w:r>
              <w:rPr>
                <w:rFonts w:ascii="Times New Roman" w:hAnsi="Times New Roman"/>
                <w:b/>
                <w:sz w:val="16"/>
                <w:szCs w:val="16"/>
              </w:rPr>
              <w:t xml:space="preserve">декабря </w:t>
            </w:r>
            <w:r w:rsidRPr="00EE6DD2">
              <w:rPr>
                <w:rFonts w:ascii="Times New Roman" w:hAnsi="Times New Roman"/>
                <w:b/>
                <w:sz w:val="16"/>
                <w:szCs w:val="16"/>
              </w:rPr>
              <w:t>20</w:t>
            </w:r>
            <w:r w:rsidR="00DD10A0">
              <w:rPr>
                <w:rFonts w:ascii="Times New Roman" w:hAnsi="Times New Roman"/>
                <w:b/>
                <w:sz w:val="16"/>
                <w:szCs w:val="16"/>
              </w:rPr>
              <w:t>25</w:t>
            </w:r>
            <w:r>
              <w:rPr>
                <w:rFonts w:ascii="Times New Roman" w:hAnsi="Times New Roman"/>
                <w:b/>
                <w:sz w:val="16"/>
                <w:szCs w:val="16"/>
              </w:rPr>
              <w:t xml:space="preserve"> года</w:t>
            </w:r>
          </w:p>
        </w:tc>
        <w:tc>
          <w:tcPr>
            <w:tcW w:w="2039" w:type="dxa"/>
            <w:gridSpan w:val="2"/>
            <w:tcBorders>
              <w:top w:val="double" w:sz="4" w:space="0" w:color="auto"/>
              <w:left w:val="nil"/>
              <w:bottom w:val="single" w:sz="4" w:space="0" w:color="auto"/>
              <w:right w:val="double" w:sz="4" w:space="0" w:color="auto"/>
            </w:tcBorders>
            <w:shd w:val="clear" w:color="auto" w:fill="FFFFFF"/>
            <w:vAlign w:val="center"/>
          </w:tcPr>
          <w:p w:rsidR="00F026A3" w:rsidRPr="00743169" w:rsidRDefault="00F026A3" w:rsidP="00F026A3">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w:t>
            </w:r>
            <w:r w:rsidRPr="00F026A3">
              <w:rPr>
                <w:rFonts w:ascii="Times New Roman" w:hAnsi="Times New Roman"/>
                <w:b/>
                <w:sz w:val="16"/>
                <w:szCs w:val="16"/>
              </w:rPr>
              <w:t xml:space="preserve">1 </w:t>
            </w:r>
            <w:r>
              <w:rPr>
                <w:rFonts w:ascii="Times New Roman" w:hAnsi="Times New Roman"/>
                <w:b/>
                <w:sz w:val="16"/>
                <w:szCs w:val="16"/>
              </w:rPr>
              <w:t xml:space="preserve">декабря </w:t>
            </w:r>
            <w:r w:rsidRPr="00EE6DD2">
              <w:rPr>
                <w:rFonts w:ascii="Times New Roman" w:hAnsi="Times New Roman"/>
                <w:b/>
                <w:sz w:val="16"/>
                <w:szCs w:val="16"/>
              </w:rPr>
              <w:t>20</w:t>
            </w:r>
            <w:r w:rsidR="00DD10A0">
              <w:rPr>
                <w:rFonts w:ascii="Times New Roman" w:hAnsi="Times New Roman"/>
                <w:b/>
                <w:sz w:val="16"/>
                <w:szCs w:val="16"/>
              </w:rPr>
              <w:t>24</w:t>
            </w:r>
            <w:r>
              <w:rPr>
                <w:rFonts w:ascii="Times New Roman" w:hAnsi="Times New Roman"/>
                <w:b/>
                <w:sz w:val="16"/>
                <w:szCs w:val="16"/>
              </w:rPr>
              <w:t xml:space="preserve"> года</w:t>
            </w:r>
          </w:p>
        </w:tc>
      </w:tr>
      <w:tr w:rsidR="00F026A3" w:rsidTr="009633D9">
        <w:trPr>
          <w:trHeight w:val="225"/>
        </w:trPr>
        <w:tc>
          <w:tcPr>
            <w:tcW w:w="5120" w:type="dxa"/>
            <w:gridSpan w:val="6"/>
            <w:tcBorders>
              <w:top w:val="single" w:sz="4" w:space="0" w:color="auto"/>
              <w:left w:val="double" w:sz="4" w:space="0" w:color="auto"/>
              <w:bottom w:val="double" w:sz="4" w:space="0" w:color="auto"/>
              <w:right w:val="single" w:sz="4" w:space="0" w:color="000000"/>
            </w:tcBorders>
            <w:shd w:val="clear" w:color="auto" w:fill="FFFFFF"/>
            <w:vAlign w:val="center"/>
          </w:tcPr>
          <w:p w:rsidR="00F026A3" w:rsidRPr="00670171" w:rsidRDefault="00F026A3" w:rsidP="009633D9">
            <w:pPr>
              <w:jc w:val="center"/>
              <w:rPr>
                <w:b/>
                <w:bCs/>
                <w:sz w:val="16"/>
                <w:szCs w:val="16"/>
              </w:rPr>
            </w:pPr>
            <w:r w:rsidRPr="00670171">
              <w:rPr>
                <w:b/>
                <w:bCs/>
                <w:sz w:val="16"/>
                <w:szCs w:val="16"/>
              </w:rPr>
              <w:t>1</w:t>
            </w:r>
          </w:p>
        </w:tc>
        <w:tc>
          <w:tcPr>
            <w:tcW w:w="782" w:type="dxa"/>
            <w:gridSpan w:val="2"/>
            <w:tcBorders>
              <w:top w:val="single" w:sz="4" w:space="0" w:color="auto"/>
              <w:left w:val="nil"/>
              <w:bottom w:val="double" w:sz="4" w:space="0" w:color="auto"/>
              <w:right w:val="single" w:sz="4" w:space="0" w:color="auto"/>
            </w:tcBorders>
            <w:shd w:val="clear" w:color="auto" w:fill="FFFFFF"/>
            <w:noWrap/>
            <w:vAlign w:val="center"/>
          </w:tcPr>
          <w:p w:rsidR="00F026A3" w:rsidRPr="00670171" w:rsidRDefault="00F026A3" w:rsidP="009633D9">
            <w:pPr>
              <w:jc w:val="center"/>
              <w:rPr>
                <w:b/>
                <w:bCs/>
                <w:sz w:val="16"/>
                <w:szCs w:val="16"/>
              </w:rPr>
            </w:pPr>
            <w:r w:rsidRPr="00670171">
              <w:rPr>
                <w:b/>
                <w:bCs/>
                <w:sz w:val="16"/>
                <w:szCs w:val="16"/>
              </w:rPr>
              <w:t>2</w:t>
            </w:r>
          </w:p>
        </w:tc>
        <w:tc>
          <w:tcPr>
            <w:tcW w:w="2139" w:type="dxa"/>
            <w:gridSpan w:val="2"/>
            <w:tcBorders>
              <w:top w:val="single" w:sz="4" w:space="0" w:color="auto"/>
              <w:left w:val="nil"/>
              <w:bottom w:val="double" w:sz="4" w:space="0" w:color="auto"/>
              <w:right w:val="single" w:sz="4" w:space="0" w:color="auto"/>
            </w:tcBorders>
            <w:shd w:val="clear" w:color="auto" w:fill="FFFFFF"/>
            <w:noWrap/>
            <w:vAlign w:val="center"/>
          </w:tcPr>
          <w:p w:rsidR="00F026A3" w:rsidRPr="00670171" w:rsidRDefault="00F026A3" w:rsidP="00F026A3">
            <w:pPr>
              <w:jc w:val="center"/>
              <w:rPr>
                <w:b/>
                <w:bCs/>
                <w:sz w:val="16"/>
                <w:szCs w:val="16"/>
              </w:rPr>
            </w:pPr>
            <w:r w:rsidRPr="00670171">
              <w:rPr>
                <w:b/>
                <w:bCs/>
                <w:sz w:val="16"/>
                <w:szCs w:val="16"/>
              </w:rPr>
              <w:t>3</w:t>
            </w:r>
          </w:p>
        </w:tc>
        <w:tc>
          <w:tcPr>
            <w:tcW w:w="2039" w:type="dxa"/>
            <w:gridSpan w:val="2"/>
            <w:tcBorders>
              <w:top w:val="single" w:sz="4" w:space="0" w:color="auto"/>
              <w:left w:val="nil"/>
              <w:bottom w:val="double" w:sz="4" w:space="0" w:color="auto"/>
              <w:right w:val="double" w:sz="4" w:space="0" w:color="auto"/>
            </w:tcBorders>
            <w:shd w:val="clear" w:color="auto" w:fill="FFFFFF"/>
            <w:noWrap/>
            <w:vAlign w:val="center"/>
          </w:tcPr>
          <w:p w:rsidR="00F026A3" w:rsidRPr="00670171" w:rsidRDefault="00F026A3" w:rsidP="00F026A3">
            <w:pPr>
              <w:jc w:val="center"/>
              <w:rPr>
                <w:b/>
                <w:bCs/>
                <w:sz w:val="16"/>
                <w:szCs w:val="16"/>
              </w:rPr>
            </w:pPr>
            <w:r w:rsidRPr="00670171">
              <w:rPr>
                <w:b/>
                <w:bCs/>
                <w:sz w:val="16"/>
                <w:szCs w:val="16"/>
              </w:rPr>
              <w:t>4</w:t>
            </w:r>
          </w:p>
        </w:tc>
      </w:tr>
      <w:tr w:rsidR="00F026A3" w:rsidTr="009633D9">
        <w:trPr>
          <w:trHeight w:val="300"/>
        </w:trPr>
        <w:tc>
          <w:tcPr>
            <w:tcW w:w="5120" w:type="dxa"/>
            <w:gridSpan w:val="6"/>
            <w:tcBorders>
              <w:top w:val="doub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rPr>
                <w:b/>
                <w:bCs/>
                <w:sz w:val="20"/>
                <w:szCs w:val="20"/>
              </w:rPr>
            </w:pPr>
            <w:r>
              <w:rPr>
                <w:b/>
                <w:bCs/>
                <w:sz w:val="20"/>
                <w:szCs w:val="20"/>
              </w:rPr>
              <w:t xml:space="preserve">I. ДОЛГОСРОЧНЫЕ АКТИВЫ </w:t>
            </w:r>
          </w:p>
        </w:tc>
        <w:tc>
          <w:tcPr>
            <w:tcW w:w="782" w:type="dxa"/>
            <w:gridSpan w:val="2"/>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 </w:t>
            </w:r>
          </w:p>
        </w:tc>
        <w:tc>
          <w:tcPr>
            <w:tcW w:w="2139" w:type="dxa"/>
            <w:gridSpan w:val="2"/>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F026A3">
            <w:pPr>
              <w:jc w:val="center"/>
              <w:rPr>
                <w:sz w:val="20"/>
                <w:szCs w:val="20"/>
              </w:rPr>
            </w:pPr>
            <w:r>
              <w:rPr>
                <w:sz w:val="20"/>
                <w:szCs w:val="20"/>
              </w:rPr>
              <w:t> </w:t>
            </w:r>
          </w:p>
        </w:tc>
        <w:tc>
          <w:tcPr>
            <w:tcW w:w="2039" w:type="dxa"/>
            <w:gridSpan w:val="2"/>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F026A3">
            <w:pPr>
              <w:jc w:val="center"/>
              <w:rPr>
                <w:sz w:val="20"/>
                <w:szCs w:val="20"/>
              </w:rPr>
            </w:pPr>
            <w:r>
              <w:rPr>
                <w:sz w:val="20"/>
                <w:szCs w:val="20"/>
              </w:rPr>
              <w:t> </w:t>
            </w:r>
          </w:p>
        </w:tc>
      </w:tr>
      <w:tr w:rsidR="00F026A3"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rPr>
                <w:sz w:val="20"/>
                <w:szCs w:val="20"/>
              </w:rPr>
            </w:pPr>
            <w:r>
              <w:rPr>
                <w:sz w:val="20"/>
                <w:szCs w:val="20"/>
              </w:rPr>
              <w:t>Основные средства</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110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A80F75" w:rsidP="00F026A3">
            <w:pPr>
              <w:jc w:val="center"/>
              <w:rPr>
                <w:b/>
                <w:sz w:val="20"/>
                <w:szCs w:val="20"/>
              </w:rPr>
            </w:pPr>
            <w:bookmarkStart w:id="2" w:name="f1r110"/>
            <w:bookmarkEnd w:id="2"/>
            <w:r>
              <w:rPr>
                <w:b/>
                <w:sz w:val="20"/>
                <w:szCs w:val="20"/>
              </w:rPr>
              <w:t xml:space="preserve">11 </w:t>
            </w:r>
            <w:r w:rsidR="00DD10A0">
              <w:rPr>
                <w:b/>
                <w:sz w:val="20"/>
                <w:szCs w:val="20"/>
              </w:rPr>
              <w:t>756</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DD10A0" w:rsidP="00F026A3">
            <w:pPr>
              <w:jc w:val="center"/>
              <w:rPr>
                <w:b/>
                <w:sz w:val="20"/>
                <w:szCs w:val="20"/>
              </w:rPr>
            </w:pPr>
            <w:r>
              <w:rPr>
                <w:b/>
                <w:sz w:val="20"/>
                <w:szCs w:val="20"/>
              </w:rPr>
              <w:t>11 340</w:t>
            </w:r>
          </w:p>
        </w:tc>
      </w:tr>
      <w:tr w:rsidR="00F026A3"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rPr>
                <w:sz w:val="20"/>
                <w:szCs w:val="20"/>
              </w:rPr>
            </w:pPr>
            <w:r>
              <w:rPr>
                <w:sz w:val="20"/>
                <w:szCs w:val="20"/>
              </w:rPr>
              <w:t>Нематериальные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120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3" w:name="f1r120"/>
            <w:bookmarkEnd w:id="3"/>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rPr>
                <w:sz w:val="20"/>
                <w:szCs w:val="20"/>
              </w:rPr>
            </w:pPr>
            <w:r>
              <w:rPr>
                <w:sz w:val="20"/>
                <w:szCs w:val="20"/>
              </w:rPr>
              <w:t xml:space="preserve">Доходные вложения в материальные активы </w:t>
            </w:r>
          </w:p>
        </w:tc>
        <w:tc>
          <w:tcPr>
            <w:tcW w:w="782" w:type="dxa"/>
            <w:gridSpan w:val="2"/>
            <w:tcBorders>
              <w:top w:val="nil"/>
              <w:left w:val="nil"/>
              <w:bottom w:val="nil"/>
              <w:right w:val="single" w:sz="4" w:space="0" w:color="auto"/>
            </w:tcBorders>
            <w:shd w:val="clear" w:color="auto" w:fill="FFFFFF"/>
            <w:noWrap/>
            <w:vAlign w:val="center"/>
          </w:tcPr>
          <w:p w:rsidR="00F026A3" w:rsidRDefault="00F026A3" w:rsidP="009633D9">
            <w:pPr>
              <w:jc w:val="center"/>
              <w:rPr>
                <w:sz w:val="20"/>
                <w:szCs w:val="20"/>
              </w:rPr>
            </w:pPr>
            <w:r>
              <w:rPr>
                <w:sz w:val="20"/>
                <w:szCs w:val="20"/>
              </w:rPr>
              <w:t>130</w:t>
            </w:r>
          </w:p>
        </w:tc>
        <w:tc>
          <w:tcPr>
            <w:tcW w:w="2139" w:type="dxa"/>
            <w:gridSpan w:val="2"/>
            <w:tcBorders>
              <w:top w:val="nil"/>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bookmarkStart w:id="4" w:name="f1r130"/>
            <w:bookmarkEnd w:id="4"/>
          </w:p>
        </w:tc>
        <w:tc>
          <w:tcPr>
            <w:tcW w:w="2039" w:type="dxa"/>
            <w:gridSpan w:val="2"/>
            <w:tcBorders>
              <w:top w:val="nil"/>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255"/>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В том числе:</w:t>
            </w:r>
          </w:p>
        </w:tc>
        <w:tc>
          <w:tcPr>
            <w:tcW w:w="782" w:type="dxa"/>
            <w:gridSpan w:val="2"/>
            <w:tcBorders>
              <w:top w:val="single" w:sz="4" w:space="0" w:color="auto"/>
              <w:left w:val="nil"/>
              <w:bottom w:val="nil"/>
              <w:right w:val="single" w:sz="4" w:space="0" w:color="auto"/>
            </w:tcBorders>
            <w:shd w:val="clear" w:color="auto" w:fill="FFFFFF"/>
            <w:noWrap/>
            <w:vAlign w:val="center"/>
          </w:tcPr>
          <w:p w:rsidR="00F026A3" w:rsidRDefault="00F026A3" w:rsidP="009633D9">
            <w:pPr>
              <w:jc w:val="center"/>
              <w:rPr>
                <w:sz w:val="20"/>
                <w:szCs w:val="20"/>
              </w:rPr>
            </w:pPr>
            <w:r>
              <w:rPr>
                <w:sz w:val="20"/>
                <w:szCs w:val="20"/>
              </w:rPr>
              <w:t> </w:t>
            </w:r>
          </w:p>
        </w:tc>
        <w:tc>
          <w:tcPr>
            <w:tcW w:w="2139" w:type="dxa"/>
            <w:gridSpan w:val="2"/>
            <w:tcBorders>
              <w:top w:val="single" w:sz="4" w:space="0" w:color="auto"/>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p>
        </w:tc>
        <w:tc>
          <w:tcPr>
            <w:tcW w:w="2039" w:type="dxa"/>
            <w:gridSpan w:val="2"/>
            <w:tcBorders>
              <w:top w:val="single" w:sz="4" w:space="0" w:color="auto"/>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255"/>
        </w:trPr>
        <w:tc>
          <w:tcPr>
            <w:tcW w:w="5120" w:type="dxa"/>
            <w:gridSpan w:val="6"/>
            <w:tcBorders>
              <w:top w:val="nil"/>
              <w:left w:val="single" w:sz="4" w:space="0" w:color="auto"/>
              <w:bottom w:val="single" w:sz="4" w:space="0" w:color="auto"/>
              <w:right w:val="single" w:sz="4" w:space="0" w:color="000000"/>
            </w:tcBorders>
            <w:shd w:val="clear" w:color="auto" w:fill="FFFFFF"/>
            <w:vAlign w:val="center"/>
          </w:tcPr>
          <w:p w:rsidR="00F026A3" w:rsidRDefault="00F026A3" w:rsidP="009633D9">
            <w:pPr>
              <w:ind w:firstLineChars="200" w:firstLine="400"/>
              <w:rPr>
                <w:sz w:val="20"/>
                <w:szCs w:val="20"/>
              </w:rPr>
            </w:pPr>
            <w:r>
              <w:rPr>
                <w:sz w:val="20"/>
                <w:szCs w:val="20"/>
              </w:rPr>
              <w:t>инвестиционная недвижимость</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131</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5" w:name="f1r131"/>
            <w:bookmarkEnd w:id="5"/>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ind w:firstLineChars="200" w:firstLine="400"/>
              <w:rPr>
                <w:sz w:val="20"/>
                <w:szCs w:val="20"/>
              </w:rPr>
            </w:pPr>
            <w:r>
              <w:rPr>
                <w:sz w:val="20"/>
                <w:szCs w:val="20"/>
              </w:rPr>
              <w:t>предметы финансовой аренды (лизинга)</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132</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6" w:name="f1r132"/>
            <w:bookmarkEnd w:id="6"/>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281"/>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ind w:firstLineChars="200" w:firstLine="400"/>
              <w:rPr>
                <w:sz w:val="20"/>
                <w:szCs w:val="20"/>
              </w:rPr>
            </w:pPr>
            <w:r>
              <w:rPr>
                <w:sz w:val="20"/>
                <w:szCs w:val="20"/>
              </w:rPr>
              <w:t>прочие доходные вложения в материальные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133</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7" w:name="f1r133"/>
            <w:bookmarkEnd w:id="7"/>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Вложения в долгосрочные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140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A80F75" w:rsidP="00F026A3">
            <w:pPr>
              <w:jc w:val="center"/>
              <w:rPr>
                <w:b/>
                <w:sz w:val="20"/>
                <w:szCs w:val="20"/>
              </w:rPr>
            </w:pPr>
            <w:bookmarkStart w:id="8" w:name="f1r140"/>
            <w:bookmarkEnd w:id="8"/>
            <w:r>
              <w:rPr>
                <w:b/>
                <w:sz w:val="20"/>
                <w:szCs w:val="20"/>
              </w:rPr>
              <w:t>540</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A80F75" w:rsidP="00F026A3">
            <w:pPr>
              <w:jc w:val="center"/>
              <w:rPr>
                <w:b/>
                <w:sz w:val="20"/>
                <w:szCs w:val="20"/>
              </w:rPr>
            </w:pPr>
            <w:r>
              <w:rPr>
                <w:b/>
                <w:sz w:val="20"/>
                <w:szCs w:val="20"/>
              </w:rPr>
              <w:t>540</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Долгосрочные финансовые вложения</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150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9" w:name="f1r150"/>
            <w:bookmarkEnd w:id="9"/>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Отложенные налоговые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160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10" w:name="f1r160"/>
            <w:bookmarkEnd w:id="10"/>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Долгосрочная дебиторская задолженность</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170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11" w:name="f1r170"/>
            <w:bookmarkEnd w:id="11"/>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Прочие долгосрочные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180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12" w:name="f1r180"/>
            <w:bookmarkEnd w:id="12"/>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b/>
                <w:bCs/>
                <w:sz w:val="20"/>
                <w:szCs w:val="20"/>
              </w:rPr>
            </w:pPr>
            <w:r>
              <w:rPr>
                <w:b/>
                <w:bCs/>
                <w:sz w:val="20"/>
                <w:szCs w:val="20"/>
              </w:rPr>
              <w:t>ИТОГО по разделу I</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b/>
                <w:bCs/>
                <w:sz w:val="20"/>
                <w:szCs w:val="20"/>
              </w:rPr>
            </w:pPr>
            <w:r>
              <w:rPr>
                <w:b/>
                <w:bCs/>
                <w:sz w:val="20"/>
                <w:szCs w:val="20"/>
              </w:rPr>
              <w:t>190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F026A3" w:rsidRPr="003C732E" w:rsidRDefault="00DD10A0" w:rsidP="00F026A3">
            <w:pPr>
              <w:jc w:val="center"/>
              <w:rPr>
                <w:b/>
                <w:bCs/>
                <w:sz w:val="20"/>
                <w:szCs w:val="20"/>
              </w:rPr>
            </w:pPr>
            <w:bookmarkStart w:id="13" w:name="f1r190"/>
            <w:bookmarkEnd w:id="13"/>
            <w:r>
              <w:rPr>
                <w:b/>
                <w:bCs/>
                <w:sz w:val="20"/>
                <w:szCs w:val="20"/>
              </w:rPr>
              <w:t>12 296</w:t>
            </w:r>
          </w:p>
        </w:tc>
        <w:tc>
          <w:tcPr>
            <w:tcW w:w="2039" w:type="dxa"/>
            <w:gridSpan w:val="2"/>
            <w:tcBorders>
              <w:top w:val="single" w:sz="4" w:space="0" w:color="auto"/>
              <w:left w:val="nil"/>
              <w:bottom w:val="single" w:sz="4" w:space="0" w:color="auto"/>
              <w:right w:val="single" w:sz="4" w:space="0" w:color="auto"/>
            </w:tcBorders>
            <w:shd w:val="clear" w:color="auto" w:fill="auto"/>
            <w:noWrap/>
            <w:vAlign w:val="center"/>
          </w:tcPr>
          <w:p w:rsidR="00F026A3" w:rsidRPr="003C732E" w:rsidRDefault="00DD10A0" w:rsidP="00F026A3">
            <w:pPr>
              <w:jc w:val="center"/>
              <w:rPr>
                <w:b/>
                <w:bCs/>
                <w:sz w:val="20"/>
                <w:szCs w:val="20"/>
              </w:rPr>
            </w:pPr>
            <w:r>
              <w:rPr>
                <w:b/>
                <w:bCs/>
                <w:sz w:val="20"/>
                <w:szCs w:val="20"/>
              </w:rPr>
              <w:t>11</w:t>
            </w:r>
            <w:r w:rsidR="00A80F75">
              <w:rPr>
                <w:b/>
                <w:bCs/>
                <w:sz w:val="20"/>
                <w:szCs w:val="20"/>
              </w:rPr>
              <w:t xml:space="preserve"> 880</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b/>
                <w:bCs/>
                <w:sz w:val="20"/>
                <w:szCs w:val="20"/>
              </w:rPr>
            </w:pPr>
            <w:r>
              <w:rPr>
                <w:b/>
                <w:bCs/>
                <w:sz w:val="20"/>
                <w:szCs w:val="20"/>
              </w:rPr>
              <w:t>II. КРАТКОСРОЧНЫЕ АКТИВЫ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Pr="00E95246" w:rsidRDefault="00F026A3" w:rsidP="009633D9">
            <w:pPr>
              <w:jc w:val="center"/>
              <w:rPr>
                <w:b/>
                <w:bCs/>
                <w:sz w:val="20"/>
                <w:szCs w:val="20"/>
                <w:lang w:val="en-US"/>
              </w:rPr>
            </w:pP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bCs/>
                <w:sz w:val="20"/>
                <w:szCs w:val="20"/>
              </w:rPr>
            </w:pP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bCs/>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Запасы</w:t>
            </w:r>
          </w:p>
        </w:tc>
        <w:tc>
          <w:tcPr>
            <w:tcW w:w="782" w:type="dxa"/>
            <w:gridSpan w:val="2"/>
            <w:tcBorders>
              <w:top w:val="nil"/>
              <w:left w:val="nil"/>
              <w:bottom w:val="nil"/>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210</w:t>
            </w:r>
          </w:p>
        </w:tc>
        <w:tc>
          <w:tcPr>
            <w:tcW w:w="2139" w:type="dxa"/>
            <w:gridSpan w:val="2"/>
            <w:tcBorders>
              <w:top w:val="nil"/>
              <w:left w:val="nil"/>
              <w:bottom w:val="nil"/>
              <w:right w:val="single" w:sz="4" w:space="0" w:color="auto"/>
            </w:tcBorders>
            <w:shd w:val="clear" w:color="auto" w:fill="FFFFFF"/>
            <w:noWrap/>
            <w:vAlign w:val="center"/>
          </w:tcPr>
          <w:p w:rsidR="00F026A3" w:rsidRPr="003C732E" w:rsidRDefault="00DD10A0" w:rsidP="00F026A3">
            <w:pPr>
              <w:jc w:val="center"/>
              <w:rPr>
                <w:b/>
                <w:sz w:val="20"/>
                <w:szCs w:val="20"/>
              </w:rPr>
            </w:pPr>
            <w:bookmarkStart w:id="14" w:name="f1r210"/>
            <w:bookmarkEnd w:id="14"/>
            <w:r>
              <w:rPr>
                <w:b/>
                <w:sz w:val="20"/>
                <w:szCs w:val="20"/>
              </w:rPr>
              <w:t>8 702</w:t>
            </w:r>
          </w:p>
        </w:tc>
        <w:tc>
          <w:tcPr>
            <w:tcW w:w="2039" w:type="dxa"/>
            <w:gridSpan w:val="2"/>
            <w:tcBorders>
              <w:top w:val="nil"/>
              <w:left w:val="nil"/>
              <w:bottom w:val="nil"/>
              <w:right w:val="single" w:sz="4" w:space="0" w:color="auto"/>
            </w:tcBorders>
            <w:shd w:val="clear" w:color="auto" w:fill="FFFFFF"/>
            <w:noWrap/>
            <w:vAlign w:val="center"/>
          </w:tcPr>
          <w:p w:rsidR="00F026A3" w:rsidRPr="003C732E" w:rsidRDefault="00DD10A0" w:rsidP="00F026A3">
            <w:pPr>
              <w:jc w:val="center"/>
              <w:rPr>
                <w:b/>
                <w:sz w:val="20"/>
                <w:szCs w:val="20"/>
              </w:rPr>
            </w:pPr>
            <w:r>
              <w:rPr>
                <w:b/>
                <w:sz w:val="20"/>
                <w:szCs w:val="20"/>
              </w:rPr>
              <w:t>8 518</w:t>
            </w:r>
          </w:p>
        </w:tc>
      </w:tr>
      <w:tr w:rsidR="00F026A3" w:rsidTr="009633D9">
        <w:trPr>
          <w:trHeight w:val="255"/>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В том числе:</w:t>
            </w:r>
          </w:p>
        </w:tc>
        <w:tc>
          <w:tcPr>
            <w:tcW w:w="782" w:type="dxa"/>
            <w:gridSpan w:val="2"/>
            <w:tcBorders>
              <w:top w:val="single" w:sz="4" w:space="0" w:color="auto"/>
              <w:left w:val="nil"/>
              <w:bottom w:val="nil"/>
              <w:right w:val="single" w:sz="4" w:space="0" w:color="auto"/>
            </w:tcBorders>
            <w:shd w:val="clear" w:color="auto" w:fill="FFFFFF"/>
            <w:noWrap/>
            <w:vAlign w:val="center"/>
          </w:tcPr>
          <w:p w:rsidR="00F026A3" w:rsidRPr="00E95246" w:rsidRDefault="00F026A3" w:rsidP="009633D9">
            <w:pPr>
              <w:jc w:val="center"/>
              <w:rPr>
                <w:rFonts w:ascii="Arial CYR" w:hAnsi="Arial CYR" w:cs="Arial CYR"/>
                <w:sz w:val="20"/>
                <w:szCs w:val="20"/>
                <w:lang w:val="en-US"/>
              </w:rPr>
            </w:pPr>
          </w:p>
        </w:tc>
        <w:tc>
          <w:tcPr>
            <w:tcW w:w="2139" w:type="dxa"/>
            <w:gridSpan w:val="2"/>
            <w:tcBorders>
              <w:top w:val="single" w:sz="4" w:space="0" w:color="auto"/>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p>
        </w:tc>
        <w:tc>
          <w:tcPr>
            <w:tcW w:w="2039" w:type="dxa"/>
            <w:gridSpan w:val="2"/>
            <w:tcBorders>
              <w:top w:val="single" w:sz="4" w:space="0" w:color="auto"/>
              <w:left w:val="nil"/>
              <w:bottom w:val="nil"/>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255"/>
        </w:trPr>
        <w:tc>
          <w:tcPr>
            <w:tcW w:w="5120" w:type="dxa"/>
            <w:gridSpan w:val="6"/>
            <w:tcBorders>
              <w:top w:val="nil"/>
              <w:left w:val="single" w:sz="4" w:space="0" w:color="auto"/>
              <w:bottom w:val="single" w:sz="4" w:space="0" w:color="auto"/>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материалы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211</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A80F75" w:rsidP="00F026A3">
            <w:pPr>
              <w:pStyle w:val="a3"/>
              <w:widowControl w:val="0"/>
              <w:jc w:val="center"/>
              <w:rPr>
                <w:rFonts w:ascii="Times New Roman" w:hAnsi="Times New Roman"/>
                <w:b/>
              </w:rPr>
            </w:pPr>
            <w:bookmarkStart w:id="15" w:name="f1r211"/>
            <w:bookmarkEnd w:id="15"/>
            <w:r>
              <w:rPr>
                <w:rFonts w:ascii="Times New Roman" w:hAnsi="Times New Roman"/>
                <w:b/>
              </w:rPr>
              <w:t xml:space="preserve">6 </w:t>
            </w:r>
            <w:r w:rsidR="00DD10A0">
              <w:rPr>
                <w:rFonts w:ascii="Times New Roman" w:hAnsi="Times New Roman"/>
                <w:b/>
              </w:rPr>
              <w:t>071</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jc w:val="center"/>
              <w:rPr>
                <w:b/>
                <w:sz w:val="20"/>
                <w:szCs w:val="20"/>
              </w:rPr>
            </w:pPr>
            <w:r>
              <w:rPr>
                <w:b/>
                <w:sz w:val="20"/>
                <w:szCs w:val="20"/>
              </w:rPr>
              <w:t>6 144</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животные на выращивании и откорме</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212</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pStyle w:val="a3"/>
              <w:widowControl w:val="0"/>
              <w:jc w:val="center"/>
              <w:rPr>
                <w:rFonts w:ascii="Times New Roman" w:hAnsi="Times New Roman"/>
                <w:b/>
              </w:rPr>
            </w:pPr>
            <w:bookmarkStart w:id="16" w:name="f1r212"/>
            <w:bookmarkEnd w:id="16"/>
            <w:r>
              <w:rPr>
                <w:rFonts w:ascii="Times New Roman" w:hAnsi="Times New Roman"/>
                <w:b/>
              </w:rPr>
              <w:t>1 648</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jc w:val="center"/>
              <w:rPr>
                <w:b/>
                <w:sz w:val="20"/>
                <w:szCs w:val="20"/>
              </w:rPr>
            </w:pPr>
            <w:r>
              <w:rPr>
                <w:b/>
                <w:sz w:val="20"/>
                <w:szCs w:val="20"/>
              </w:rPr>
              <w:t>1 655</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незавершенное производство</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213</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pStyle w:val="a3"/>
              <w:widowControl w:val="0"/>
              <w:jc w:val="center"/>
              <w:rPr>
                <w:rFonts w:ascii="Times New Roman" w:hAnsi="Times New Roman"/>
                <w:b/>
              </w:rPr>
            </w:pPr>
            <w:bookmarkStart w:id="17" w:name="f1r213"/>
            <w:bookmarkEnd w:id="17"/>
            <w:r>
              <w:rPr>
                <w:rFonts w:ascii="Times New Roman" w:hAnsi="Times New Roman"/>
                <w:b/>
              </w:rPr>
              <w:t>982</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jc w:val="center"/>
              <w:rPr>
                <w:b/>
                <w:sz w:val="20"/>
                <w:szCs w:val="20"/>
              </w:rPr>
            </w:pPr>
            <w:r>
              <w:rPr>
                <w:b/>
                <w:sz w:val="20"/>
                <w:szCs w:val="20"/>
              </w:rPr>
              <w:t>717</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готовая продукция и товары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214</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DD10A0" w:rsidP="00F026A3">
            <w:pPr>
              <w:pStyle w:val="a3"/>
              <w:widowControl w:val="0"/>
              <w:jc w:val="center"/>
              <w:rPr>
                <w:rFonts w:ascii="Times New Roman" w:hAnsi="Times New Roman"/>
                <w:b/>
              </w:rPr>
            </w:pPr>
            <w:bookmarkStart w:id="18" w:name="f1r214"/>
            <w:bookmarkEnd w:id="18"/>
            <w:r>
              <w:rPr>
                <w:rFonts w:ascii="Times New Roman" w:hAnsi="Times New Roman"/>
                <w:b/>
              </w:rPr>
              <w:t>1</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A80F75" w:rsidP="00F026A3">
            <w:pPr>
              <w:jc w:val="center"/>
              <w:rPr>
                <w:b/>
                <w:sz w:val="20"/>
                <w:szCs w:val="20"/>
              </w:rPr>
            </w:pPr>
            <w:r>
              <w:rPr>
                <w:b/>
                <w:sz w:val="20"/>
                <w:szCs w:val="20"/>
              </w:rPr>
              <w:t>2</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товары отгруженные</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215</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F026A3" w:rsidP="00F026A3">
            <w:pPr>
              <w:pStyle w:val="a3"/>
              <w:widowControl w:val="0"/>
              <w:jc w:val="center"/>
              <w:rPr>
                <w:rFonts w:ascii="Times New Roman" w:hAnsi="Times New Roman"/>
                <w:b/>
              </w:rPr>
            </w:pPr>
            <w:bookmarkStart w:id="19" w:name="f1r215"/>
            <w:bookmarkEnd w:id="19"/>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ind w:firstLineChars="100" w:firstLine="200"/>
              <w:rPr>
                <w:sz w:val="20"/>
                <w:szCs w:val="20"/>
              </w:rPr>
            </w:pPr>
            <w:r>
              <w:rPr>
                <w:sz w:val="20"/>
                <w:szCs w:val="20"/>
              </w:rPr>
              <w:t>прочие запасы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216</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F026A3" w:rsidP="00F026A3">
            <w:pPr>
              <w:pStyle w:val="a3"/>
              <w:widowControl w:val="0"/>
              <w:jc w:val="center"/>
              <w:rPr>
                <w:rFonts w:ascii="Times New Roman" w:hAnsi="Times New Roman"/>
                <w:b/>
              </w:rPr>
            </w:pPr>
            <w:bookmarkStart w:id="20" w:name="f1r216"/>
            <w:bookmarkEnd w:id="20"/>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2676D3" w:rsidRDefault="00F026A3" w:rsidP="00F026A3">
            <w:pPr>
              <w:jc w:val="center"/>
              <w:rPr>
                <w:b/>
                <w:sz w:val="20"/>
                <w:szCs w:val="20"/>
              </w:rPr>
            </w:pPr>
          </w:p>
        </w:tc>
      </w:tr>
      <w:tr w:rsidR="00F026A3" w:rsidTr="009633D9">
        <w:trPr>
          <w:trHeight w:val="31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Долгосрочные активы, предназначенные для реализации</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220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21" w:name="f1r220"/>
            <w:bookmarkEnd w:id="21"/>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F026A3" w:rsidRDefault="00F026A3" w:rsidP="009633D9">
            <w:pPr>
              <w:rPr>
                <w:sz w:val="20"/>
                <w:szCs w:val="20"/>
              </w:rPr>
            </w:pPr>
            <w:r>
              <w:rPr>
                <w:sz w:val="20"/>
                <w:szCs w:val="20"/>
              </w:rPr>
              <w:t xml:space="preserve">Расходы будущих периодов </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230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22" w:name="f1r230"/>
            <w:bookmarkEnd w:id="22"/>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555"/>
        </w:trPr>
        <w:tc>
          <w:tcPr>
            <w:tcW w:w="5120" w:type="dxa"/>
            <w:gridSpan w:val="6"/>
            <w:tcBorders>
              <w:top w:val="nil"/>
              <w:left w:val="single" w:sz="4" w:space="0" w:color="auto"/>
              <w:bottom w:val="single" w:sz="4" w:space="0" w:color="auto"/>
              <w:right w:val="single" w:sz="4" w:space="0" w:color="000000"/>
            </w:tcBorders>
            <w:shd w:val="clear" w:color="auto" w:fill="FFFFFF"/>
            <w:vAlign w:val="center"/>
          </w:tcPr>
          <w:p w:rsidR="00F026A3" w:rsidRDefault="00F026A3" w:rsidP="009633D9">
            <w:pPr>
              <w:rPr>
                <w:sz w:val="20"/>
                <w:szCs w:val="20"/>
              </w:rPr>
            </w:pPr>
            <w:r>
              <w:rPr>
                <w:sz w:val="20"/>
                <w:szCs w:val="20"/>
              </w:rPr>
              <w:t>Налог на добавленную стоимость по приобретенным товарам, работам, услугам</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240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23" w:name="f1r240"/>
            <w:bookmarkEnd w:id="23"/>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nil"/>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Краткосрочная дебиторская задолженность</w:t>
            </w:r>
          </w:p>
        </w:tc>
        <w:tc>
          <w:tcPr>
            <w:tcW w:w="782" w:type="dxa"/>
            <w:gridSpan w:val="2"/>
            <w:tcBorders>
              <w:top w:val="nil"/>
              <w:left w:val="nil"/>
              <w:bottom w:val="nil"/>
              <w:right w:val="single" w:sz="4" w:space="0" w:color="auto"/>
            </w:tcBorders>
            <w:shd w:val="clear" w:color="auto" w:fill="FFFFFF"/>
            <w:noWrap/>
            <w:vAlign w:val="center"/>
          </w:tcPr>
          <w:p w:rsidR="00F026A3" w:rsidRDefault="00F026A3" w:rsidP="009633D9">
            <w:pPr>
              <w:jc w:val="center"/>
              <w:rPr>
                <w:sz w:val="20"/>
                <w:szCs w:val="20"/>
              </w:rPr>
            </w:pPr>
            <w:r>
              <w:rPr>
                <w:sz w:val="20"/>
                <w:szCs w:val="20"/>
              </w:rPr>
              <w:t>250</w:t>
            </w:r>
          </w:p>
        </w:tc>
        <w:tc>
          <w:tcPr>
            <w:tcW w:w="2139" w:type="dxa"/>
            <w:gridSpan w:val="2"/>
            <w:tcBorders>
              <w:top w:val="nil"/>
              <w:left w:val="nil"/>
              <w:bottom w:val="nil"/>
              <w:right w:val="single" w:sz="4" w:space="0" w:color="auto"/>
            </w:tcBorders>
            <w:shd w:val="clear" w:color="auto" w:fill="FFFFFF"/>
            <w:noWrap/>
            <w:vAlign w:val="center"/>
          </w:tcPr>
          <w:p w:rsidR="00F026A3" w:rsidRPr="003C732E" w:rsidRDefault="00A80F75" w:rsidP="00F026A3">
            <w:pPr>
              <w:jc w:val="center"/>
              <w:rPr>
                <w:b/>
                <w:sz w:val="20"/>
                <w:szCs w:val="20"/>
              </w:rPr>
            </w:pPr>
            <w:bookmarkStart w:id="24" w:name="f1r250"/>
            <w:bookmarkEnd w:id="24"/>
            <w:r>
              <w:rPr>
                <w:b/>
                <w:sz w:val="20"/>
                <w:szCs w:val="20"/>
              </w:rPr>
              <w:t>1 1</w:t>
            </w:r>
            <w:r w:rsidR="00DD10A0">
              <w:rPr>
                <w:b/>
                <w:sz w:val="20"/>
                <w:szCs w:val="20"/>
              </w:rPr>
              <w:t>94</w:t>
            </w:r>
          </w:p>
        </w:tc>
        <w:tc>
          <w:tcPr>
            <w:tcW w:w="2039" w:type="dxa"/>
            <w:gridSpan w:val="2"/>
            <w:tcBorders>
              <w:top w:val="nil"/>
              <w:left w:val="nil"/>
              <w:bottom w:val="nil"/>
              <w:right w:val="single" w:sz="4" w:space="0" w:color="auto"/>
            </w:tcBorders>
            <w:shd w:val="clear" w:color="auto" w:fill="FFFFFF"/>
            <w:noWrap/>
            <w:vAlign w:val="center"/>
          </w:tcPr>
          <w:p w:rsidR="00F026A3" w:rsidRPr="003C732E" w:rsidRDefault="00DD10A0" w:rsidP="00F026A3">
            <w:pPr>
              <w:jc w:val="center"/>
              <w:rPr>
                <w:b/>
                <w:sz w:val="20"/>
                <w:szCs w:val="20"/>
              </w:rPr>
            </w:pPr>
            <w:r>
              <w:rPr>
                <w:b/>
                <w:sz w:val="20"/>
                <w:szCs w:val="20"/>
              </w:rPr>
              <w:t>1 16</w:t>
            </w:r>
            <w:r w:rsidR="00A80F75">
              <w:rPr>
                <w:b/>
                <w:sz w:val="20"/>
                <w:szCs w:val="20"/>
              </w:rPr>
              <w:t>0</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Краткосрочные финансовые вложения</w:t>
            </w:r>
          </w:p>
        </w:tc>
        <w:tc>
          <w:tcPr>
            <w:tcW w:w="782" w:type="dxa"/>
            <w:gridSpan w:val="2"/>
            <w:tcBorders>
              <w:top w:val="single" w:sz="4" w:space="0" w:color="auto"/>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260</w:t>
            </w:r>
          </w:p>
        </w:tc>
        <w:tc>
          <w:tcPr>
            <w:tcW w:w="2139" w:type="dxa"/>
            <w:gridSpan w:val="2"/>
            <w:tcBorders>
              <w:top w:val="single" w:sz="4" w:space="0" w:color="auto"/>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25" w:name="f1r260"/>
            <w:bookmarkEnd w:id="25"/>
          </w:p>
        </w:tc>
        <w:tc>
          <w:tcPr>
            <w:tcW w:w="2039" w:type="dxa"/>
            <w:gridSpan w:val="2"/>
            <w:tcBorders>
              <w:top w:val="single" w:sz="4" w:space="0" w:color="auto"/>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Денежные средства и их эквиваленты</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270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DD10A0" w:rsidP="00F026A3">
            <w:pPr>
              <w:jc w:val="center"/>
              <w:rPr>
                <w:b/>
                <w:sz w:val="20"/>
                <w:szCs w:val="20"/>
              </w:rPr>
            </w:pPr>
            <w:bookmarkStart w:id="26" w:name="f1r270"/>
            <w:bookmarkEnd w:id="26"/>
            <w:r>
              <w:rPr>
                <w:b/>
                <w:sz w:val="20"/>
                <w:szCs w:val="20"/>
              </w:rPr>
              <w:t>174</w:t>
            </w:r>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DD10A0" w:rsidP="00F026A3">
            <w:pPr>
              <w:jc w:val="center"/>
              <w:rPr>
                <w:b/>
                <w:sz w:val="20"/>
                <w:szCs w:val="20"/>
              </w:rPr>
            </w:pPr>
            <w:r>
              <w:rPr>
                <w:b/>
                <w:sz w:val="20"/>
                <w:szCs w:val="20"/>
              </w:rPr>
              <w:t>317</w:t>
            </w:r>
          </w:p>
        </w:tc>
      </w:tr>
      <w:tr w:rsidR="00F026A3" w:rsidTr="009633D9">
        <w:trPr>
          <w:trHeight w:val="300"/>
        </w:trPr>
        <w:tc>
          <w:tcPr>
            <w:tcW w:w="5120" w:type="dxa"/>
            <w:gridSpan w:val="6"/>
            <w:tcBorders>
              <w:top w:val="single" w:sz="4" w:space="0" w:color="auto"/>
              <w:left w:val="single" w:sz="4" w:space="0" w:color="auto"/>
              <w:bottom w:val="nil"/>
              <w:right w:val="single" w:sz="4" w:space="0" w:color="000000"/>
            </w:tcBorders>
            <w:shd w:val="clear" w:color="auto" w:fill="FFFFFF"/>
            <w:vAlign w:val="center"/>
          </w:tcPr>
          <w:p w:rsidR="00F026A3" w:rsidRDefault="00F026A3" w:rsidP="009633D9">
            <w:pPr>
              <w:rPr>
                <w:sz w:val="20"/>
                <w:szCs w:val="20"/>
              </w:rPr>
            </w:pPr>
            <w:r>
              <w:rPr>
                <w:sz w:val="20"/>
                <w:szCs w:val="20"/>
              </w:rPr>
              <w:t xml:space="preserve">Прочие краткосрочные активы </w:t>
            </w:r>
          </w:p>
        </w:tc>
        <w:tc>
          <w:tcPr>
            <w:tcW w:w="782" w:type="dxa"/>
            <w:gridSpan w:val="2"/>
            <w:tcBorders>
              <w:top w:val="nil"/>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280</w:t>
            </w:r>
          </w:p>
        </w:tc>
        <w:tc>
          <w:tcPr>
            <w:tcW w:w="21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bookmarkStart w:id="27" w:name="f1r280"/>
            <w:bookmarkEnd w:id="27"/>
          </w:p>
        </w:tc>
        <w:tc>
          <w:tcPr>
            <w:tcW w:w="2039" w:type="dxa"/>
            <w:gridSpan w:val="2"/>
            <w:tcBorders>
              <w:top w:val="nil"/>
              <w:left w:val="nil"/>
              <w:bottom w:val="single" w:sz="4" w:space="0" w:color="auto"/>
              <w:right w:val="single" w:sz="4" w:space="0" w:color="auto"/>
            </w:tcBorders>
            <w:shd w:val="clear" w:color="auto" w:fill="FFFFFF"/>
            <w:noWrap/>
            <w:vAlign w:val="center"/>
          </w:tcPr>
          <w:p w:rsidR="00F026A3" w:rsidRPr="003C732E" w:rsidRDefault="00F026A3" w:rsidP="00F026A3">
            <w:pPr>
              <w:jc w:val="center"/>
              <w:rPr>
                <w:b/>
                <w:sz w:val="20"/>
                <w:szCs w:val="20"/>
              </w:rPr>
            </w:pPr>
          </w:p>
        </w:tc>
      </w:tr>
      <w:tr w:rsidR="00DD10A0"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DD10A0" w:rsidRDefault="00DD10A0" w:rsidP="009633D9">
            <w:pPr>
              <w:rPr>
                <w:b/>
                <w:bCs/>
                <w:sz w:val="20"/>
                <w:szCs w:val="20"/>
              </w:rPr>
            </w:pPr>
            <w:r>
              <w:rPr>
                <w:b/>
                <w:bCs/>
                <w:sz w:val="20"/>
                <w:szCs w:val="20"/>
              </w:rPr>
              <w:t>ИТОГО по разделу II</w:t>
            </w:r>
          </w:p>
        </w:tc>
        <w:tc>
          <w:tcPr>
            <w:tcW w:w="782" w:type="dxa"/>
            <w:gridSpan w:val="2"/>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290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F026A3">
            <w:pPr>
              <w:jc w:val="center"/>
              <w:rPr>
                <w:b/>
                <w:bCs/>
                <w:sz w:val="20"/>
                <w:szCs w:val="20"/>
              </w:rPr>
            </w:pPr>
            <w:bookmarkStart w:id="28" w:name="f1r290"/>
            <w:bookmarkEnd w:id="28"/>
            <w:r>
              <w:rPr>
                <w:b/>
                <w:bCs/>
                <w:sz w:val="20"/>
                <w:szCs w:val="20"/>
              </w:rPr>
              <w:t>10 070</w:t>
            </w:r>
          </w:p>
        </w:tc>
        <w:tc>
          <w:tcPr>
            <w:tcW w:w="2039" w:type="dxa"/>
            <w:gridSpan w:val="2"/>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r>
              <w:rPr>
                <w:b/>
                <w:bCs/>
                <w:sz w:val="20"/>
                <w:szCs w:val="20"/>
              </w:rPr>
              <w:t>9 995</w:t>
            </w:r>
          </w:p>
        </w:tc>
      </w:tr>
      <w:tr w:rsidR="00DD10A0"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DD10A0" w:rsidRDefault="00DD10A0" w:rsidP="009633D9">
            <w:pPr>
              <w:rPr>
                <w:b/>
                <w:bCs/>
                <w:sz w:val="20"/>
                <w:szCs w:val="20"/>
              </w:rPr>
            </w:pPr>
            <w:r>
              <w:rPr>
                <w:b/>
                <w:bCs/>
                <w:sz w:val="20"/>
                <w:szCs w:val="20"/>
              </w:rPr>
              <w:t>БАЛАНС</w:t>
            </w:r>
          </w:p>
        </w:tc>
        <w:tc>
          <w:tcPr>
            <w:tcW w:w="782" w:type="dxa"/>
            <w:gridSpan w:val="2"/>
            <w:tcBorders>
              <w:top w:val="single" w:sz="4" w:space="0" w:color="auto"/>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300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F026A3">
            <w:pPr>
              <w:jc w:val="center"/>
              <w:rPr>
                <w:b/>
                <w:bCs/>
                <w:sz w:val="20"/>
                <w:szCs w:val="20"/>
              </w:rPr>
            </w:pPr>
            <w:bookmarkStart w:id="29" w:name="f1r300"/>
            <w:bookmarkEnd w:id="29"/>
            <w:r>
              <w:rPr>
                <w:b/>
                <w:bCs/>
                <w:sz w:val="20"/>
                <w:szCs w:val="20"/>
              </w:rPr>
              <w:t>22 366</w:t>
            </w:r>
          </w:p>
        </w:tc>
        <w:tc>
          <w:tcPr>
            <w:tcW w:w="2039" w:type="dxa"/>
            <w:gridSpan w:val="2"/>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r>
              <w:rPr>
                <w:b/>
                <w:bCs/>
                <w:sz w:val="20"/>
                <w:szCs w:val="20"/>
              </w:rPr>
              <w:t>21 875</w:t>
            </w:r>
          </w:p>
        </w:tc>
      </w:tr>
      <w:tr w:rsidR="009633D9" w:rsidTr="009633D9">
        <w:trPr>
          <w:trHeight w:val="300"/>
        </w:trPr>
        <w:tc>
          <w:tcPr>
            <w:tcW w:w="5120" w:type="dxa"/>
            <w:gridSpan w:val="6"/>
            <w:tcBorders>
              <w:top w:val="single" w:sz="4" w:space="0" w:color="auto"/>
              <w:left w:val="single" w:sz="4" w:space="0" w:color="auto"/>
              <w:bottom w:val="single" w:sz="4" w:space="0" w:color="auto"/>
              <w:right w:val="single" w:sz="4" w:space="0" w:color="000000"/>
            </w:tcBorders>
            <w:shd w:val="clear" w:color="auto" w:fill="FFFFFF"/>
            <w:vAlign w:val="center"/>
          </w:tcPr>
          <w:p w:rsidR="009633D9" w:rsidRDefault="009633D9" w:rsidP="009633D9">
            <w:pPr>
              <w:rPr>
                <w:b/>
                <w:bCs/>
                <w:sz w:val="20"/>
                <w:szCs w:val="20"/>
              </w:rPr>
            </w:pPr>
          </w:p>
        </w:tc>
        <w:tc>
          <w:tcPr>
            <w:tcW w:w="782" w:type="dxa"/>
            <w:gridSpan w:val="2"/>
            <w:tcBorders>
              <w:top w:val="single" w:sz="4" w:space="0" w:color="auto"/>
              <w:left w:val="nil"/>
              <w:bottom w:val="single" w:sz="4" w:space="0" w:color="auto"/>
              <w:right w:val="single" w:sz="4" w:space="0" w:color="auto"/>
            </w:tcBorders>
            <w:shd w:val="clear" w:color="auto" w:fill="FFFFFF"/>
            <w:noWrap/>
            <w:vAlign w:val="center"/>
          </w:tcPr>
          <w:p w:rsidR="009633D9" w:rsidRDefault="009633D9" w:rsidP="009633D9">
            <w:pPr>
              <w:jc w:val="center"/>
              <w:rPr>
                <w:b/>
                <w:bCs/>
                <w:sz w:val="20"/>
                <w:szCs w:val="20"/>
              </w:rPr>
            </w:pP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9633D9" w:rsidRDefault="009633D9" w:rsidP="009633D9">
            <w:pPr>
              <w:jc w:val="center"/>
              <w:rPr>
                <w:b/>
                <w:bCs/>
                <w:sz w:val="20"/>
                <w:szCs w:val="20"/>
              </w:rPr>
            </w:pPr>
          </w:p>
        </w:tc>
        <w:tc>
          <w:tcPr>
            <w:tcW w:w="2039" w:type="dxa"/>
            <w:gridSpan w:val="2"/>
            <w:tcBorders>
              <w:top w:val="single" w:sz="4" w:space="0" w:color="auto"/>
              <w:left w:val="nil"/>
              <w:bottom w:val="single" w:sz="4" w:space="0" w:color="auto"/>
              <w:right w:val="single" w:sz="4" w:space="0" w:color="auto"/>
            </w:tcBorders>
            <w:shd w:val="clear" w:color="auto" w:fill="auto"/>
            <w:noWrap/>
            <w:vAlign w:val="center"/>
          </w:tcPr>
          <w:p w:rsidR="009633D9" w:rsidRDefault="009633D9" w:rsidP="009633D9">
            <w:pPr>
              <w:jc w:val="center"/>
              <w:rPr>
                <w:b/>
                <w:bCs/>
                <w:sz w:val="20"/>
                <w:szCs w:val="20"/>
              </w:rPr>
            </w:pPr>
          </w:p>
        </w:tc>
      </w:tr>
    </w:tbl>
    <w:p w:rsidR="009633D9" w:rsidRPr="00A325B4" w:rsidRDefault="009633D9" w:rsidP="009633D9">
      <w:pPr>
        <w:rPr>
          <w:sz w:val="14"/>
          <w:szCs w:val="14"/>
        </w:rPr>
      </w:pPr>
      <w:r>
        <w:br w:type="page"/>
      </w:r>
    </w:p>
    <w:tbl>
      <w:tblPr>
        <w:tblW w:w="10447" w:type="dxa"/>
        <w:tblInd w:w="348" w:type="dxa"/>
        <w:tblLook w:val="0000" w:firstRow="0" w:lastRow="0" w:firstColumn="0" w:lastColumn="0" w:noHBand="0" w:noVBand="0"/>
      </w:tblPr>
      <w:tblGrid>
        <w:gridCol w:w="5224"/>
        <w:gridCol w:w="792"/>
        <w:gridCol w:w="2165"/>
        <w:gridCol w:w="2266"/>
      </w:tblGrid>
      <w:tr w:rsidR="00F026A3" w:rsidTr="009633D9">
        <w:trPr>
          <w:trHeight w:val="406"/>
        </w:trPr>
        <w:tc>
          <w:tcPr>
            <w:tcW w:w="5224"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F026A3" w:rsidRPr="009F36D0" w:rsidRDefault="00F026A3" w:rsidP="009633D9">
            <w:pPr>
              <w:ind w:left="132" w:hanging="132"/>
              <w:jc w:val="center"/>
              <w:rPr>
                <w:b/>
                <w:bCs/>
                <w:sz w:val="16"/>
                <w:szCs w:val="16"/>
              </w:rPr>
            </w:pPr>
            <w:r w:rsidRPr="009F36D0">
              <w:rPr>
                <w:sz w:val="16"/>
                <w:szCs w:val="16"/>
              </w:rPr>
              <w:lastRenderedPageBreak/>
              <w:br w:type="page"/>
            </w:r>
            <w:r w:rsidRPr="009F36D0">
              <w:rPr>
                <w:b/>
                <w:bCs/>
                <w:sz w:val="16"/>
                <w:szCs w:val="16"/>
              </w:rPr>
              <w:t>Собственный капитал и обязательства</w:t>
            </w:r>
          </w:p>
        </w:tc>
        <w:tc>
          <w:tcPr>
            <w:tcW w:w="792" w:type="dxa"/>
            <w:tcBorders>
              <w:top w:val="double" w:sz="4" w:space="0" w:color="auto"/>
              <w:left w:val="single" w:sz="4" w:space="0" w:color="auto"/>
              <w:bottom w:val="single" w:sz="4" w:space="0" w:color="auto"/>
              <w:right w:val="single" w:sz="4" w:space="0" w:color="auto"/>
            </w:tcBorders>
            <w:shd w:val="clear" w:color="auto" w:fill="FFFFFF"/>
            <w:vAlign w:val="center"/>
          </w:tcPr>
          <w:p w:rsidR="00F026A3" w:rsidRPr="009F36D0" w:rsidRDefault="00F026A3" w:rsidP="009633D9">
            <w:pPr>
              <w:jc w:val="center"/>
              <w:rPr>
                <w:b/>
                <w:bCs/>
                <w:sz w:val="16"/>
                <w:szCs w:val="16"/>
              </w:rPr>
            </w:pPr>
            <w:r w:rsidRPr="009F36D0">
              <w:rPr>
                <w:b/>
                <w:bCs/>
                <w:sz w:val="16"/>
                <w:szCs w:val="16"/>
              </w:rPr>
              <w:t>Код строки</w:t>
            </w:r>
          </w:p>
        </w:tc>
        <w:tc>
          <w:tcPr>
            <w:tcW w:w="2165" w:type="dxa"/>
            <w:tcBorders>
              <w:top w:val="double" w:sz="4" w:space="0" w:color="auto"/>
              <w:left w:val="single" w:sz="4" w:space="0" w:color="auto"/>
              <w:bottom w:val="single" w:sz="4" w:space="0" w:color="auto"/>
              <w:right w:val="single" w:sz="4" w:space="0" w:color="auto"/>
            </w:tcBorders>
            <w:shd w:val="clear" w:color="auto" w:fill="FFFFFF"/>
            <w:vAlign w:val="center"/>
          </w:tcPr>
          <w:p w:rsidR="00F026A3" w:rsidRPr="00743169" w:rsidRDefault="00F026A3" w:rsidP="00F026A3">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w:t>
            </w:r>
            <w:r>
              <w:rPr>
                <w:rFonts w:ascii="Times New Roman" w:hAnsi="Times New Roman"/>
                <w:b/>
                <w:sz w:val="16"/>
                <w:szCs w:val="16"/>
                <w:lang w:val="en-US"/>
              </w:rPr>
              <w:t xml:space="preserve">1 </w:t>
            </w:r>
            <w:r>
              <w:rPr>
                <w:rFonts w:ascii="Times New Roman" w:hAnsi="Times New Roman"/>
                <w:b/>
                <w:sz w:val="16"/>
                <w:szCs w:val="16"/>
              </w:rPr>
              <w:t xml:space="preserve">декабря </w:t>
            </w:r>
            <w:r w:rsidRPr="00EE6DD2">
              <w:rPr>
                <w:rFonts w:ascii="Times New Roman" w:hAnsi="Times New Roman"/>
                <w:b/>
                <w:sz w:val="16"/>
                <w:szCs w:val="16"/>
              </w:rPr>
              <w:t>20</w:t>
            </w:r>
            <w:r w:rsidR="00DD10A0">
              <w:rPr>
                <w:rFonts w:ascii="Times New Roman" w:hAnsi="Times New Roman"/>
                <w:b/>
                <w:sz w:val="16"/>
                <w:szCs w:val="16"/>
              </w:rPr>
              <w:t>25</w:t>
            </w:r>
            <w:r>
              <w:rPr>
                <w:rFonts w:ascii="Times New Roman" w:hAnsi="Times New Roman"/>
                <w:b/>
                <w:sz w:val="16"/>
                <w:szCs w:val="16"/>
              </w:rPr>
              <w:t xml:space="preserve"> года</w:t>
            </w:r>
          </w:p>
        </w:tc>
        <w:tc>
          <w:tcPr>
            <w:tcW w:w="2266" w:type="dxa"/>
            <w:tcBorders>
              <w:top w:val="double" w:sz="4" w:space="0" w:color="auto"/>
              <w:left w:val="single" w:sz="4" w:space="0" w:color="auto"/>
              <w:bottom w:val="single" w:sz="4" w:space="0" w:color="auto"/>
              <w:right w:val="double" w:sz="4" w:space="0" w:color="auto"/>
            </w:tcBorders>
            <w:shd w:val="clear" w:color="auto" w:fill="FFFFFF"/>
            <w:vAlign w:val="center"/>
          </w:tcPr>
          <w:p w:rsidR="00F026A3" w:rsidRPr="00743169" w:rsidRDefault="00F026A3" w:rsidP="00F026A3">
            <w:pPr>
              <w:pStyle w:val="a3"/>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w:t>
            </w:r>
            <w:r>
              <w:rPr>
                <w:rFonts w:ascii="Times New Roman" w:hAnsi="Times New Roman"/>
                <w:b/>
                <w:sz w:val="16"/>
                <w:szCs w:val="16"/>
                <w:lang w:val="en-US"/>
              </w:rPr>
              <w:t xml:space="preserve">1 </w:t>
            </w:r>
            <w:r>
              <w:rPr>
                <w:rFonts w:ascii="Times New Roman" w:hAnsi="Times New Roman"/>
                <w:b/>
                <w:sz w:val="16"/>
                <w:szCs w:val="16"/>
              </w:rPr>
              <w:t xml:space="preserve">декабря </w:t>
            </w:r>
            <w:r w:rsidRPr="00EE6DD2">
              <w:rPr>
                <w:rFonts w:ascii="Times New Roman" w:hAnsi="Times New Roman"/>
                <w:b/>
                <w:sz w:val="16"/>
                <w:szCs w:val="16"/>
              </w:rPr>
              <w:t>20</w:t>
            </w:r>
            <w:r w:rsidR="00DD10A0">
              <w:rPr>
                <w:rFonts w:ascii="Times New Roman" w:hAnsi="Times New Roman"/>
                <w:b/>
                <w:sz w:val="16"/>
                <w:szCs w:val="16"/>
              </w:rPr>
              <w:t>24</w:t>
            </w:r>
            <w:r>
              <w:rPr>
                <w:rFonts w:ascii="Times New Roman" w:hAnsi="Times New Roman"/>
                <w:b/>
                <w:sz w:val="16"/>
                <w:szCs w:val="16"/>
              </w:rPr>
              <w:t xml:space="preserve"> года</w:t>
            </w:r>
          </w:p>
        </w:tc>
      </w:tr>
      <w:tr w:rsidR="00F026A3" w:rsidTr="009633D9">
        <w:trPr>
          <w:trHeight w:val="183"/>
        </w:trPr>
        <w:tc>
          <w:tcPr>
            <w:tcW w:w="5224" w:type="dxa"/>
            <w:tcBorders>
              <w:top w:val="single" w:sz="4" w:space="0" w:color="auto"/>
              <w:left w:val="double" w:sz="4" w:space="0" w:color="auto"/>
              <w:bottom w:val="double" w:sz="4" w:space="0" w:color="auto"/>
              <w:right w:val="single" w:sz="4" w:space="0" w:color="000000"/>
            </w:tcBorders>
            <w:shd w:val="clear" w:color="auto" w:fill="FFFFFF"/>
            <w:noWrap/>
            <w:vAlign w:val="center"/>
          </w:tcPr>
          <w:p w:rsidR="00F026A3" w:rsidRPr="00670171" w:rsidRDefault="00F026A3" w:rsidP="009633D9">
            <w:pPr>
              <w:jc w:val="center"/>
              <w:rPr>
                <w:b/>
                <w:bCs/>
                <w:sz w:val="16"/>
                <w:szCs w:val="16"/>
              </w:rPr>
            </w:pPr>
            <w:r w:rsidRPr="00670171">
              <w:rPr>
                <w:b/>
                <w:bCs/>
                <w:sz w:val="16"/>
                <w:szCs w:val="16"/>
              </w:rPr>
              <w:t>1</w:t>
            </w:r>
          </w:p>
        </w:tc>
        <w:tc>
          <w:tcPr>
            <w:tcW w:w="792" w:type="dxa"/>
            <w:tcBorders>
              <w:top w:val="single" w:sz="4" w:space="0" w:color="auto"/>
              <w:left w:val="nil"/>
              <w:bottom w:val="double" w:sz="4" w:space="0" w:color="auto"/>
              <w:right w:val="single" w:sz="4" w:space="0" w:color="auto"/>
            </w:tcBorders>
            <w:shd w:val="clear" w:color="auto" w:fill="FFFFFF"/>
            <w:noWrap/>
            <w:vAlign w:val="center"/>
          </w:tcPr>
          <w:p w:rsidR="00F026A3" w:rsidRPr="00670171" w:rsidRDefault="00F026A3" w:rsidP="009633D9">
            <w:pPr>
              <w:jc w:val="center"/>
              <w:rPr>
                <w:b/>
                <w:bCs/>
                <w:sz w:val="16"/>
                <w:szCs w:val="16"/>
              </w:rPr>
            </w:pPr>
            <w:r w:rsidRPr="00670171">
              <w:rPr>
                <w:b/>
                <w:bCs/>
                <w:sz w:val="16"/>
                <w:szCs w:val="16"/>
              </w:rPr>
              <w:t>2</w:t>
            </w:r>
          </w:p>
        </w:tc>
        <w:tc>
          <w:tcPr>
            <w:tcW w:w="2165" w:type="dxa"/>
            <w:tcBorders>
              <w:top w:val="single" w:sz="4" w:space="0" w:color="auto"/>
              <w:left w:val="nil"/>
              <w:bottom w:val="double" w:sz="4" w:space="0" w:color="auto"/>
              <w:right w:val="single" w:sz="4" w:space="0" w:color="auto"/>
            </w:tcBorders>
            <w:shd w:val="clear" w:color="auto" w:fill="FFFFFF"/>
            <w:noWrap/>
            <w:vAlign w:val="center"/>
          </w:tcPr>
          <w:p w:rsidR="00F026A3" w:rsidRPr="00670171" w:rsidRDefault="00F026A3" w:rsidP="00F026A3">
            <w:pPr>
              <w:jc w:val="center"/>
              <w:rPr>
                <w:b/>
                <w:bCs/>
                <w:sz w:val="16"/>
                <w:szCs w:val="16"/>
              </w:rPr>
            </w:pPr>
            <w:r w:rsidRPr="00670171">
              <w:rPr>
                <w:b/>
                <w:bCs/>
                <w:sz w:val="16"/>
                <w:szCs w:val="16"/>
              </w:rPr>
              <w:t>3</w:t>
            </w:r>
          </w:p>
        </w:tc>
        <w:tc>
          <w:tcPr>
            <w:tcW w:w="2266" w:type="dxa"/>
            <w:tcBorders>
              <w:top w:val="single" w:sz="4" w:space="0" w:color="auto"/>
              <w:left w:val="nil"/>
              <w:bottom w:val="double" w:sz="4" w:space="0" w:color="auto"/>
              <w:right w:val="double" w:sz="4" w:space="0" w:color="auto"/>
            </w:tcBorders>
            <w:shd w:val="clear" w:color="auto" w:fill="FFFFFF"/>
            <w:noWrap/>
            <w:vAlign w:val="center"/>
          </w:tcPr>
          <w:p w:rsidR="00F026A3" w:rsidRPr="00670171" w:rsidRDefault="00F026A3" w:rsidP="00F026A3">
            <w:pPr>
              <w:jc w:val="center"/>
              <w:rPr>
                <w:b/>
                <w:bCs/>
                <w:sz w:val="16"/>
                <w:szCs w:val="16"/>
              </w:rPr>
            </w:pPr>
            <w:r w:rsidRPr="00670171">
              <w:rPr>
                <w:b/>
                <w:bCs/>
                <w:sz w:val="16"/>
                <w:szCs w:val="16"/>
              </w:rPr>
              <w:t>4</w:t>
            </w:r>
          </w:p>
        </w:tc>
      </w:tr>
      <w:tr w:rsidR="00F026A3" w:rsidTr="009633D9">
        <w:trPr>
          <w:trHeight w:val="360"/>
        </w:trPr>
        <w:tc>
          <w:tcPr>
            <w:tcW w:w="5224" w:type="dxa"/>
            <w:tcBorders>
              <w:top w:val="double" w:sz="4" w:space="0" w:color="auto"/>
              <w:left w:val="single" w:sz="4" w:space="0" w:color="auto"/>
              <w:bottom w:val="nil"/>
              <w:right w:val="single" w:sz="4" w:space="0" w:color="000000"/>
            </w:tcBorders>
            <w:shd w:val="clear" w:color="auto" w:fill="FFFFFF"/>
            <w:vAlign w:val="center"/>
          </w:tcPr>
          <w:p w:rsidR="00F026A3" w:rsidRDefault="00F026A3" w:rsidP="009633D9">
            <w:pPr>
              <w:rPr>
                <w:b/>
                <w:bCs/>
                <w:sz w:val="20"/>
                <w:szCs w:val="20"/>
              </w:rPr>
            </w:pPr>
            <w:r>
              <w:rPr>
                <w:b/>
                <w:bCs/>
                <w:sz w:val="20"/>
                <w:szCs w:val="20"/>
              </w:rPr>
              <w:t>III. СОБСТВЕННЫЙ КАПИТАЛ</w:t>
            </w:r>
          </w:p>
        </w:tc>
        <w:tc>
          <w:tcPr>
            <w:tcW w:w="792" w:type="dxa"/>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9633D9">
            <w:pPr>
              <w:jc w:val="center"/>
              <w:rPr>
                <w:sz w:val="20"/>
                <w:szCs w:val="20"/>
              </w:rPr>
            </w:pPr>
            <w:r>
              <w:rPr>
                <w:sz w:val="20"/>
                <w:szCs w:val="20"/>
              </w:rPr>
              <w:t> </w:t>
            </w:r>
          </w:p>
        </w:tc>
        <w:tc>
          <w:tcPr>
            <w:tcW w:w="2165" w:type="dxa"/>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F026A3">
            <w:pPr>
              <w:jc w:val="center"/>
              <w:rPr>
                <w:b/>
                <w:bCs/>
                <w:sz w:val="20"/>
                <w:szCs w:val="20"/>
              </w:rPr>
            </w:pPr>
            <w:r>
              <w:rPr>
                <w:b/>
                <w:bCs/>
                <w:sz w:val="20"/>
                <w:szCs w:val="20"/>
              </w:rPr>
              <w:t> </w:t>
            </w:r>
          </w:p>
        </w:tc>
        <w:tc>
          <w:tcPr>
            <w:tcW w:w="2266" w:type="dxa"/>
            <w:tcBorders>
              <w:top w:val="double" w:sz="4" w:space="0" w:color="auto"/>
              <w:left w:val="nil"/>
              <w:bottom w:val="single" w:sz="4" w:space="0" w:color="auto"/>
              <w:right w:val="single" w:sz="4" w:space="0" w:color="auto"/>
            </w:tcBorders>
            <w:shd w:val="clear" w:color="auto" w:fill="FFFFFF"/>
            <w:noWrap/>
            <w:vAlign w:val="center"/>
          </w:tcPr>
          <w:p w:rsidR="00F026A3" w:rsidRDefault="00F026A3" w:rsidP="00F026A3">
            <w:pPr>
              <w:jc w:val="center"/>
              <w:rPr>
                <w:b/>
                <w:bCs/>
                <w:sz w:val="20"/>
                <w:szCs w:val="20"/>
              </w:rPr>
            </w:pPr>
            <w:r>
              <w:rPr>
                <w:b/>
                <w:bCs/>
                <w:sz w:val="20"/>
                <w:szCs w:val="20"/>
              </w:rPr>
              <w:t> </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Уставный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410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0" w:name="f1r410"/>
            <w:bookmarkEnd w:id="30"/>
            <w:r>
              <w:rPr>
                <w:b/>
                <w:sz w:val="20"/>
                <w:szCs w:val="20"/>
              </w:rPr>
              <w:t>14 220</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14 220</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Неоплаченная часть уставного капитала</w:t>
            </w:r>
          </w:p>
        </w:tc>
        <w:tc>
          <w:tcPr>
            <w:tcW w:w="792" w:type="dxa"/>
            <w:tcBorders>
              <w:top w:val="nil"/>
              <w:left w:val="nil"/>
              <w:bottom w:val="nil"/>
              <w:right w:val="single" w:sz="4" w:space="0" w:color="auto"/>
            </w:tcBorders>
            <w:shd w:val="clear" w:color="auto" w:fill="FFFFFF"/>
            <w:noWrap/>
            <w:vAlign w:val="center"/>
          </w:tcPr>
          <w:p w:rsidR="00DD10A0" w:rsidRDefault="00DD10A0" w:rsidP="009633D9">
            <w:pPr>
              <w:jc w:val="center"/>
              <w:rPr>
                <w:sz w:val="20"/>
                <w:szCs w:val="20"/>
              </w:rPr>
            </w:pPr>
            <w:r>
              <w:rPr>
                <w:sz w:val="20"/>
                <w:szCs w:val="20"/>
              </w:rPr>
              <w:t>420</w:t>
            </w:r>
          </w:p>
        </w:tc>
        <w:tc>
          <w:tcPr>
            <w:tcW w:w="2165" w:type="dxa"/>
            <w:tcBorders>
              <w:top w:val="nil"/>
              <w:left w:val="nil"/>
              <w:bottom w:val="nil"/>
              <w:right w:val="single" w:sz="4" w:space="0" w:color="auto"/>
            </w:tcBorders>
            <w:shd w:val="clear" w:color="auto" w:fill="FFFFFF"/>
            <w:noWrap/>
            <w:vAlign w:val="center"/>
          </w:tcPr>
          <w:p w:rsidR="00DD10A0" w:rsidRPr="003C732E" w:rsidRDefault="00DD10A0" w:rsidP="00F026A3">
            <w:pPr>
              <w:jc w:val="center"/>
              <w:rPr>
                <w:b/>
                <w:sz w:val="20"/>
                <w:szCs w:val="20"/>
              </w:rPr>
            </w:pPr>
            <w:bookmarkStart w:id="31" w:name="f1r420"/>
            <w:bookmarkEnd w:id="31"/>
          </w:p>
        </w:tc>
        <w:tc>
          <w:tcPr>
            <w:tcW w:w="2266" w:type="dxa"/>
            <w:tcBorders>
              <w:top w:val="nil"/>
              <w:left w:val="nil"/>
              <w:bottom w:val="nil"/>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06"/>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Default="00DD10A0" w:rsidP="009633D9">
            <w:pPr>
              <w:rPr>
                <w:sz w:val="20"/>
                <w:szCs w:val="20"/>
              </w:rPr>
            </w:pPr>
            <w:r>
              <w:rPr>
                <w:sz w:val="20"/>
                <w:szCs w:val="20"/>
              </w:rPr>
              <w:t>Собственные акции (доли в уставном капитале)</w:t>
            </w:r>
          </w:p>
        </w:tc>
        <w:tc>
          <w:tcPr>
            <w:tcW w:w="792" w:type="dxa"/>
            <w:tcBorders>
              <w:top w:val="single" w:sz="4" w:space="0" w:color="auto"/>
              <w:left w:val="nil"/>
              <w:bottom w:val="single" w:sz="4" w:space="0" w:color="auto"/>
              <w:right w:val="single" w:sz="4" w:space="0" w:color="auto"/>
            </w:tcBorders>
            <w:shd w:val="clear" w:color="auto" w:fill="FFFFFF"/>
            <w:noWrap/>
            <w:vAlign w:val="bottom"/>
          </w:tcPr>
          <w:p w:rsidR="00DD10A0" w:rsidRDefault="00DD10A0" w:rsidP="009633D9">
            <w:pPr>
              <w:jc w:val="center"/>
              <w:rPr>
                <w:sz w:val="20"/>
                <w:szCs w:val="20"/>
              </w:rPr>
            </w:pPr>
            <w:r>
              <w:rPr>
                <w:sz w:val="20"/>
                <w:szCs w:val="20"/>
              </w:rPr>
              <w:t>430</w:t>
            </w:r>
          </w:p>
        </w:tc>
        <w:tc>
          <w:tcPr>
            <w:tcW w:w="2165" w:type="dxa"/>
            <w:tcBorders>
              <w:top w:val="single" w:sz="4" w:space="0" w:color="auto"/>
              <w:left w:val="nil"/>
              <w:bottom w:val="single" w:sz="4" w:space="0" w:color="auto"/>
              <w:right w:val="single" w:sz="4" w:space="0" w:color="auto"/>
            </w:tcBorders>
            <w:shd w:val="clear" w:color="auto" w:fill="FFFFFF"/>
            <w:noWrap/>
            <w:vAlign w:val="center"/>
          </w:tcPr>
          <w:p w:rsidR="00DD10A0" w:rsidRPr="00BD615C" w:rsidRDefault="00DD10A0" w:rsidP="00F026A3">
            <w:pPr>
              <w:jc w:val="center"/>
              <w:rPr>
                <w:b/>
                <w:sz w:val="20"/>
                <w:szCs w:val="20"/>
                <w:lang w:val="en-US"/>
              </w:rPr>
            </w:pPr>
            <w:bookmarkStart w:id="32" w:name="f1r430"/>
            <w:bookmarkEnd w:id="32"/>
          </w:p>
        </w:tc>
        <w:tc>
          <w:tcPr>
            <w:tcW w:w="2266" w:type="dxa"/>
            <w:tcBorders>
              <w:top w:val="single" w:sz="4" w:space="0" w:color="auto"/>
              <w:left w:val="nil"/>
              <w:bottom w:val="single" w:sz="4" w:space="0" w:color="auto"/>
              <w:right w:val="single" w:sz="4" w:space="0" w:color="auto"/>
            </w:tcBorders>
            <w:shd w:val="clear" w:color="auto" w:fill="FFFFFF"/>
            <w:noWrap/>
            <w:vAlign w:val="center"/>
          </w:tcPr>
          <w:p w:rsidR="00DD10A0" w:rsidRPr="00BD615C" w:rsidRDefault="00DD10A0" w:rsidP="00DD10A0">
            <w:pPr>
              <w:jc w:val="center"/>
              <w:rPr>
                <w:b/>
                <w:sz w:val="20"/>
                <w:szCs w:val="20"/>
                <w:lang w:val="en-US"/>
              </w:rPr>
            </w:pPr>
          </w:p>
        </w:tc>
      </w:tr>
      <w:tr w:rsidR="00DD10A0" w:rsidRPr="003C732E" w:rsidTr="009633D9">
        <w:trPr>
          <w:trHeight w:val="360"/>
        </w:trPr>
        <w:tc>
          <w:tcPr>
            <w:tcW w:w="5224" w:type="dxa"/>
            <w:tcBorders>
              <w:top w:val="nil"/>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Резервный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440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3" w:name="f1r440"/>
            <w:bookmarkEnd w:id="33"/>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Добавочный капитал</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450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4" w:name="f1r450"/>
            <w:bookmarkEnd w:id="34"/>
            <w:r>
              <w:rPr>
                <w:b/>
                <w:sz w:val="20"/>
                <w:szCs w:val="20"/>
              </w:rPr>
              <w:t>4 277</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3 609</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 xml:space="preserve">Нераспределенная прибыль (непокрытый убыток) </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460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5" w:name="f1r460"/>
            <w:bookmarkEnd w:id="35"/>
            <w:r>
              <w:rPr>
                <w:b/>
                <w:sz w:val="20"/>
                <w:szCs w:val="20"/>
              </w:rPr>
              <w:t>2 144</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2 146</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 xml:space="preserve">Чистая прибыль (убыток) отчетного периода </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470</w:t>
            </w:r>
          </w:p>
        </w:tc>
        <w:tc>
          <w:tcPr>
            <w:tcW w:w="2165" w:type="dxa"/>
            <w:tcBorders>
              <w:top w:val="nil"/>
              <w:left w:val="nil"/>
              <w:bottom w:val="single" w:sz="4" w:space="0" w:color="auto"/>
              <w:right w:val="single" w:sz="4" w:space="0" w:color="auto"/>
            </w:tcBorders>
            <w:shd w:val="clear" w:color="auto" w:fill="FFFFFF"/>
            <w:noWrap/>
            <w:vAlign w:val="center"/>
          </w:tcPr>
          <w:p w:rsidR="00DD10A0" w:rsidRPr="000D79BC" w:rsidRDefault="00DD10A0" w:rsidP="00F026A3">
            <w:pPr>
              <w:jc w:val="center"/>
              <w:rPr>
                <w:b/>
                <w:sz w:val="20"/>
                <w:szCs w:val="20"/>
                <w:lang w:val="en-US"/>
              </w:rPr>
            </w:pPr>
            <w:bookmarkStart w:id="36" w:name="f1r470"/>
            <w:bookmarkEnd w:id="36"/>
          </w:p>
        </w:tc>
        <w:tc>
          <w:tcPr>
            <w:tcW w:w="2266" w:type="dxa"/>
            <w:tcBorders>
              <w:top w:val="nil"/>
              <w:left w:val="nil"/>
              <w:bottom w:val="single" w:sz="4" w:space="0" w:color="auto"/>
              <w:right w:val="single" w:sz="4" w:space="0" w:color="auto"/>
            </w:tcBorders>
            <w:shd w:val="clear" w:color="auto" w:fill="FFFFFF"/>
            <w:noWrap/>
            <w:vAlign w:val="center"/>
          </w:tcPr>
          <w:p w:rsidR="00DD10A0" w:rsidRPr="000D79BC" w:rsidRDefault="00DD10A0" w:rsidP="00DD10A0">
            <w:pPr>
              <w:jc w:val="center"/>
              <w:rPr>
                <w:b/>
                <w:sz w:val="20"/>
                <w:szCs w:val="20"/>
                <w:lang w:val="en-US"/>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Целевое финансирование</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480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7" w:name="f1r480"/>
            <w:bookmarkEnd w:id="37"/>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b/>
                <w:bCs/>
                <w:sz w:val="20"/>
                <w:szCs w:val="20"/>
              </w:rPr>
            </w:pPr>
            <w:r>
              <w:rPr>
                <w:b/>
                <w:bCs/>
                <w:sz w:val="20"/>
                <w:szCs w:val="20"/>
              </w:rPr>
              <w:t>ИТОГО по разделу III</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490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F026A3">
            <w:pPr>
              <w:jc w:val="center"/>
              <w:rPr>
                <w:b/>
                <w:sz w:val="20"/>
                <w:szCs w:val="20"/>
              </w:rPr>
            </w:pPr>
            <w:bookmarkStart w:id="38" w:name="f1r490"/>
            <w:bookmarkEnd w:id="38"/>
            <w:r>
              <w:rPr>
                <w:b/>
                <w:sz w:val="20"/>
                <w:szCs w:val="20"/>
              </w:rPr>
              <w:t>20 641</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sz w:val="20"/>
                <w:szCs w:val="20"/>
              </w:rPr>
            </w:pPr>
            <w:r>
              <w:rPr>
                <w:b/>
                <w:sz w:val="20"/>
                <w:szCs w:val="20"/>
              </w:rPr>
              <w:t>19 975</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b/>
                <w:bCs/>
                <w:sz w:val="20"/>
                <w:szCs w:val="20"/>
              </w:rPr>
            </w:pPr>
            <w:r>
              <w:rPr>
                <w:b/>
                <w:bCs/>
                <w:sz w:val="20"/>
                <w:szCs w:val="20"/>
              </w:rPr>
              <w:t>IV.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bCs/>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bCs/>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Долгосрочные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510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39" w:name="f1r510"/>
            <w:bookmarkEnd w:id="39"/>
            <w:r>
              <w:rPr>
                <w:b/>
                <w:sz w:val="20"/>
                <w:szCs w:val="20"/>
              </w:rPr>
              <w:t>191</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189</w:t>
            </w:r>
          </w:p>
        </w:tc>
      </w:tr>
      <w:tr w:rsidR="00DD10A0" w:rsidRPr="003C732E" w:rsidTr="009633D9">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Долгосрочные обязательства по лизинговым платежам</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520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0" w:name="f1r520"/>
            <w:bookmarkEnd w:id="40"/>
            <w:r>
              <w:rPr>
                <w:b/>
                <w:sz w:val="20"/>
                <w:szCs w:val="20"/>
              </w:rPr>
              <w:t>1 100</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1 460</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Отложенные налоговые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530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1" w:name="f1r530"/>
            <w:bookmarkEnd w:id="41"/>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540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2" w:name="f1r540"/>
            <w:bookmarkEnd w:id="42"/>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550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3" w:name="f1r550"/>
            <w:bookmarkEnd w:id="43"/>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Прочие долгосрочные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560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4" w:name="f1r560"/>
            <w:bookmarkEnd w:id="44"/>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b/>
                <w:bCs/>
                <w:sz w:val="20"/>
                <w:szCs w:val="20"/>
              </w:rPr>
            </w:pPr>
            <w:r>
              <w:rPr>
                <w:b/>
                <w:bCs/>
                <w:sz w:val="20"/>
                <w:szCs w:val="20"/>
              </w:rPr>
              <w:t>ИТОГО по разделу IV</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590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bookmarkStart w:id="45" w:name="f1r590"/>
            <w:bookmarkEnd w:id="45"/>
            <w:r>
              <w:rPr>
                <w:b/>
                <w:bCs/>
                <w:sz w:val="20"/>
                <w:szCs w:val="20"/>
              </w:rPr>
              <w:t>1 291</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r>
              <w:rPr>
                <w:b/>
                <w:bCs/>
                <w:sz w:val="20"/>
                <w:szCs w:val="20"/>
              </w:rPr>
              <w:t>1 649</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b/>
                <w:bCs/>
                <w:sz w:val="20"/>
                <w:szCs w:val="20"/>
              </w:rPr>
            </w:pPr>
            <w:r>
              <w:rPr>
                <w:b/>
                <w:bCs/>
                <w:sz w:val="20"/>
                <w:szCs w:val="20"/>
              </w:rPr>
              <w:t>V.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 </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bCs/>
                <w:sz w:val="20"/>
                <w:szCs w:val="20"/>
              </w:rPr>
            </w:pP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bCs/>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Краткосрочные кредиты и займы</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610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46" w:name="f1r610"/>
            <w:bookmarkEnd w:id="46"/>
            <w:r>
              <w:rPr>
                <w:b/>
                <w:sz w:val="20"/>
                <w:szCs w:val="20"/>
              </w:rPr>
              <w:t>6</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Краткосрочная часть долгосрочных обязательств</w:t>
            </w:r>
          </w:p>
        </w:tc>
        <w:tc>
          <w:tcPr>
            <w:tcW w:w="792" w:type="dxa"/>
            <w:tcBorders>
              <w:top w:val="nil"/>
              <w:left w:val="nil"/>
              <w:bottom w:val="nil"/>
              <w:right w:val="single" w:sz="4" w:space="0" w:color="auto"/>
            </w:tcBorders>
            <w:shd w:val="clear" w:color="auto" w:fill="FFFFFF"/>
            <w:noWrap/>
            <w:vAlign w:val="center"/>
          </w:tcPr>
          <w:p w:rsidR="00DD10A0" w:rsidRDefault="00DD10A0" w:rsidP="009633D9">
            <w:pPr>
              <w:jc w:val="center"/>
              <w:rPr>
                <w:sz w:val="20"/>
                <w:szCs w:val="20"/>
              </w:rPr>
            </w:pPr>
            <w:r>
              <w:rPr>
                <w:sz w:val="20"/>
                <w:szCs w:val="20"/>
              </w:rPr>
              <w:t>620</w:t>
            </w:r>
          </w:p>
        </w:tc>
        <w:tc>
          <w:tcPr>
            <w:tcW w:w="2165" w:type="dxa"/>
            <w:tcBorders>
              <w:top w:val="nil"/>
              <w:left w:val="nil"/>
              <w:bottom w:val="nil"/>
              <w:right w:val="single" w:sz="4" w:space="0" w:color="auto"/>
            </w:tcBorders>
            <w:shd w:val="clear" w:color="auto" w:fill="FFFFFF"/>
            <w:noWrap/>
            <w:vAlign w:val="center"/>
          </w:tcPr>
          <w:p w:rsidR="00DD10A0" w:rsidRPr="003C732E" w:rsidRDefault="00DD10A0" w:rsidP="00F026A3">
            <w:pPr>
              <w:jc w:val="center"/>
              <w:rPr>
                <w:b/>
                <w:sz w:val="20"/>
                <w:szCs w:val="20"/>
              </w:rPr>
            </w:pPr>
            <w:bookmarkStart w:id="47" w:name="f1r620"/>
            <w:bookmarkEnd w:id="47"/>
            <w:r>
              <w:rPr>
                <w:b/>
                <w:sz w:val="20"/>
                <w:szCs w:val="20"/>
              </w:rPr>
              <w:t>14</w:t>
            </w:r>
          </w:p>
        </w:tc>
        <w:tc>
          <w:tcPr>
            <w:tcW w:w="2266" w:type="dxa"/>
            <w:tcBorders>
              <w:top w:val="nil"/>
              <w:left w:val="nil"/>
              <w:bottom w:val="nil"/>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15</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Краткосрочная кредиторская задолженность</w:t>
            </w:r>
          </w:p>
        </w:tc>
        <w:tc>
          <w:tcPr>
            <w:tcW w:w="792" w:type="dxa"/>
            <w:tcBorders>
              <w:top w:val="single" w:sz="4" w:space="0" w:color="auto"/>
              <w:left w:val="nil"/>
              <w:bottom w:val="nil"/>
              <w:right w:val="nil"/>
            </w:tcBorders>
            <w:shd w:val="clear" w:color="auto" w:fill="FFFFFF"/>
            <w:noWrap/>
            <w:vAlign w:val="center"/>
          </w:tcPr>
          <w:p w:rsidR="00DD10A0" w:rsidRDefault="00DD10A0" w:rsidP="009633D9">
            <w:pPr>
              <w:jc w:val="center"/>
              <w:rPr>
                <w:sz w:val="20"/>
                <w:szCs w:val="20"/>
              </w:rPr>
            </w:pPr>
            <w:r>
              <w:rPr>
                <w:sz w:val="20"/>
                <w:szCs w:val="20"/>
              </w:rPr>
              <w:t>630</w:t>
            </w:r>
          </w:p>
        </w:tc>
        <w:tc>
          <w:tcPr>
            <w:tcW w:w="2165" w:type="dxa"/>
            <w:tcBorders>
              <w:top w:val="single" w:sz="4" w:space="0" w:color="auto"/>
              <w:left w:val="single" w:sz="4" w:space="0" w:color="auto"/>
              <w:bottom w:val="nil"/>
              <w:right w:val="nil"/>
            </w:tcBorders>
            <w:shd w:val="clear" w:color="auto" w:fill="FFFFFF"/>
            <w:noWrap/>
            <w:vAlign w:val="center"/>
          </w:tcPr>
          <w:p w:rsidR="00DD10A0" w:rsidRPr="003C732E" w:rsidRDefault="00DD10A0" w:rsidP="00F026A3">
            <w:pPr>
              <w:jc w:val="center"/>
              <w:rPr>
                <w:b/>
                <w:sz w:val="20"/>
                <w:szCs w:val="20"/>
              </w:rPr>
            </w:pPr>
            <w:bookmarkStart w:id="48" w:name="f1r630"/>
            <w:bookmarkEnd w:id="48"/>
            <w:r>
              <w:rPr>
                <w:b/>
                <w:sz w:val="20"/>
                <w:szCs w:val="20"/>
              </w:rPr>
              <w:t>414</w:t>
            </w:r>
          </w:p>
        </w:tc>
        <w:tc>
          <w:tcPr>
            <w:tcW w:w="2266" w:type="dxa"/>
            <w:tcBorders>
              <w:top w:val="single" w:sz="4" w:space="0" w:color="auto"/>
              <w:left w:val="single" w:sz="4" w:space="0" w:color="auto"/>
              <w:bottom w:val="nil"/>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235</w:t>
            </w:r>
          </w:p>
        </w:tc>
      </w:tr>
      <w:tr w:rsidR="00DD10A0" w:rsidRPr="003C732E" w:rsidTr="009633D9">
        <w:trPr>
          <w:trHeight w:val="306"/>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В том числе:</w:t>
            </w:r>
          </w:p>
        </w:tc>
        <w:tc>
          <w:tcPr>
            <w:tcW w:w="792" w:type="dxa"/>
            <w:tcBorders>
              <w:top w:val="single" w:sz="4" w:space="0" w:color="auto"/>
              <w:left w:val="nil"/>
              <w:bottom w:val="nil"/>
              <w:right w:val="nil"/>
            </w:tcBorders>
            <w:shd w:val="clear" w:color="auto" w:fill="FFFFFF"/>
            <w:noWrap/>
            <w:vAlign w:val="center"/>
          </w:tcPr>
          <w:p w:rsidR="00DD10A0" w:rsidRPr="00A20493" w:rsidRDefault="00DD10A0" w:rsidP="009633D9">
            <w:pPr>
              <w:jc w:val="center"/>
              <w:rPr>
                <w:rFonts w:ascii="Arial CYR" w:hAnsi="Arial CYR" w:cs="Arial CYR"/>
                <w:sz w:val="20"/>
                <w:szCs w:val="20"/>
                <w:lang w:val="en-US"/>
              </w:rPr>
            </w:pPr>
          </w:p>
        </w:tc>
        <w:tc>
          <w:tcPr>
            <w:tcW w:w="216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0A0" w:rsidRPr="003C732E" w:rsidRDefault="00DD10A0" w:rsidP="00F026A3">
            <w:pPr>
              <w:jc w:val="center"/>
              <w:rPr>
                <w:b/>
                <w:sz w:val="20"/>
                <w:szCs w:val="20"/>
              </w:rPr>
            </w:pPr>
            <w:bookmarkStart w:id="49" w:name="f1r631"/>
            <w:bookmarkEnd w:id="49"/>
            <w:r>
              <w:rPr>
                <w:b/>
                <w:sz w:val="20"/>
                <w:szCs w:val="20"/>
              </w:rPr>
              <w:t>264</w:t>
            </w:r>
          </w:p>
        </w:tc>
        <w:tc>
          <w:tcPr>
            <w:tcW w:w="2266"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77</w:t>
            </w:r>
          </w:p>
        </w:tc>
      </w:tr>
      <w:tr w:rsidR="00DD10A0" w:rsidRPr="003C732E" w:rsidTr="009633D9">
        <w:trPr>
          <w:trHeight w:val="306"/>
        </w:trPr>
        <w:tc>
          <w:tcPr>
            <w:tcW w:w="5224" w:type="dxa"/>
            <w:tcBorders>
              <w:top w:val="nil"/>
              <w:left w:val="single" w:sz="4" w:space="0" w:color="auto"/>
              <w:bottom w:val="single" w:sz="4" w:space="0" w:color="auto"/>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поставщикам, подрядчикам, исполнителям</w:t>
            </w:r>
          </w:p>
        </w:tc>
        <w:tc>
          <w:tcPr>
            <w:tcW w:w="792" w:type="dxa"/>
            <w:tcBorders>
              <w:top w:val="nil"/>
              <w:left w:val="nil"/>
              <w:bottom w:val="single" w:sz="4" w:space="0" w:color="auto"/>
              <w:right w:val="nil"/>
            </w:tcBorders>
            <w:shd w:val="clear" w:color="auto" w:fill="FFFFFF"/>
            <w:noWrap/>
          </w:tcPr>
          <w:p w:rsidR="00DD10A0" w:rsidRDefault="00DD10A0" w:rsidP="009633D9">
            <w:pPr>
              <w:jc w:val="center"/>
              <w:rPr>
                <w:sz w:val="20"/>
                <w:szCs w:val="20"/>
              </w:rPr>
            </w:pPr>
            <w:r>
              <w:rPr>
                <w:sz w:val="20"/>
                <w:szCs w:val="20"/>
              </w:rPr>
              <w:t>631</w:t>
            </w:r>
          </w:p>
        </w:tc>
        <w:tc>
          <w:tcPr>
            <w:tcW w:w="2165" w:type="dxa"/>
            <w:vMerge/>
            <w:tcBorders>
              <w:top w:val="single" w:sz="4" w:space="0" w:color="auto"/>
              <w:left w:val="single" w:sz="4" w:space="0" w:color="auto"/>
              <w:bottom w:val="single" w:sz="4" w:space="0" w:color="000000"/>
              <w:right w:val="single" w:sz="4" w:space="0" w:color="auto"/>
            </w:tcBorders>
            <w:vAlign w:val="center"/>
          </w:tcPr>
          <w:p w:rsidR="00DD10A0" w:rsidRPr="003C732E" w:rsidRDefault="00DD10A0" w:rsidP="009633D9">
            <w:pPr>
              <w:rPr>
                <w:b/>
                <w:sz w:val="20"/>
                <w:szCs w:val="20"/>
              </w:rPr>
            </w:pPr>
          </w:p>
        </w:tc>
        <w:tc>
          <w:tcPr>
            <w:tcW w:w="2266" w:type="dxa"/>
            <w:vMerge/>
            <w:tcBorders>
              <w:top w:val="single" w:sz="4" w:space="0" w:color="auto"/>
              <w:left w:val="single" w:sz="4" w:space="0" w:color="auto"/>
              <w:bottom w:val="single" w:sz="4" w:space="0" w:color="000000"/>
              <w:right w:val="single" w:sz="4" w:space="0" w:color="auto"/>
            </w:tcBorders>
            <w:vAlign w:val="center"/>
          </w:tcPr>
          <w:p w:rsidR="00DD10A0" w:rsidRPr="003C732E" w:rsidRDefault="00DD10A0" w:rsidP="009633D9">
            <w:pPr>
              <w:rPr>
                <w:b/>
                <w:sz w:val="20"/>
                <w:szCs w:val="20"/>
              </w:rPr>
            </w:pPr>
          </w:p>
        </w:tc>
      </w:tr>
      <w:tr w:rsidR="00DD10A0" w:rsidRPr="003C732E" w:rsidTr="009633D9">
        <w:trPr>
          <w:trHeight w:val="360"/>
        </w:trPr>
        <w:tc>
          <w:tcPr>
            <w:tcW w:w="5224" w:type="dxa"/>
            <w:tcBorders>
              <w:top w:val="nil"/>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по авансам полученным</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632</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0" w:name="f1r632"/>
            <w:bookmarkEnd w:id="50"/>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по налогам и сборам</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633</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1" w:name="f1r633"/>
            <w:bookmarkEnd w:id="51"/>
            <w:r>
              <w:rPr>
                <w:b/>
                <w:sz w:val="20"/>
                <w:szCs w:val="20"/>
              </w:rPr>
              <w:t>19</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14</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 xml:space="preserve">по социальному страхованию и обеспечению </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634</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2" w:name="f1r634"/>
            <w:bookmarkEnd w:id="52"/>
            <w:r>
              <w:rPr>
                <w:b/>
                <w:sz w:val="20"/>
                <w:szCs w:val="20"/>
              </w:rPr>
              <w:t>46</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22</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по оплате труда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635</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3" w:name="f1r635"/>
            <w:bookmarkEnd w:id="53"/>
            <w:r>
              <w:rPr>
                <w:b/>
                <w:sz w:val="20"/>
                <w:szCs w:val="20"/>
              </w:rPr>
              <w:t>85</w:t>
            </w:r>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r>
              <w:rPr>
                <w:b/>
                <w:sz w:val="20"/>
                <w:szCs w:val="20"/>
              </w:rPr>
              <w:t>122</w:t>
            </w: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 xml:space="preserve">по лизинговым платежам </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636</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4" w:name="f1r636"/>
            <w:bookmarkEnd w:id="54"/>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24"/>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собственнику имущества (учредителям, участникам)</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637</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5" w:name="f1r637"/>
            <w:bookmarkEnd w:id="55"/>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ind w:firstLineChars="100" w:firstLine="200"/>
              <w:rPr>
                <w:sz w:val="20"/>
                <w:szCs w:val="20"/>
              </w:rPr>
            </w:pPr>
            <w:r>
              <w:rPr>
                <w:sz w:val="20"/>
                <w:szCs w:val="20"/>
              </w:rPr>
              <w:t>прочим кредиторам</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638</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6" w:name="f1r638"/>
            <w:bookmarkEnd w:id="56"/>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Обязательства, предназначенные для реализации</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640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7" w:name="f1r640"/>
            <w:bookmarkEnd w:id="57"/>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Доходы будущих периодов</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650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8" w:name="f1r650"/>
            <w:bookmarkEnd w:id="58"/>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Резервы предстоящих платежей</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660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59" w:name="f1r660"/>
            <w:bookmarkEnd w:id="59"/>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nil"/>
              <w:right w:val="single" w:sz="4" w:space="0" w:color="000000"/>
            </w:tcBorders>
            <w:shd w:val="clear" w:color="auto" w:fill="FFFFFF"/>
            <w:vAlign w:val="center"/>
          </w:tcPr>
          <w:p w:rsidR="00DD10A0" w:rsidRDefault="00DD10A0" w:rsidP="009633D9">
            <w:pPr>
              <w:rPr>
                <w:sz w:val="20"/>
                <w:szCs w:val="20"/>
              </w:rPr>
            </w:pPr>
            <w:r>
              <w:rPr>
                <w:sz w:val="20"/>
                <w:szCs w:val="20"/>
              </w:rPr>
              <w:t>Прочие краткосрочные обязательства</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sz w:val="20"/>
                <w:szCs w:val="20"/>
              </w:rPr>
            </w:pPr>
            <w:r>
              <w:rPr>
                <w:sz w:val="20"/>
                <w:szCs w:val="20"/>
              </w:rPr>
              <w:t>670</w:t>
            </w:r>
          </w:p>
        </w:tc>
        <w:tc>
          <w:tcPr>
            <w:tcW w:w="2165"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F026A3">
            <w:pPr>
              <w:jc w:val="center"/>
              <w:rPr>
                <w:b/>
                <w:sz w:val="20"/>
                <w:szCs w:val="20"/>
              </w:rPr>
            </w:pPr>
            <w:bookmarkStart w:id="60" w:name="f1r670"/>
            <w:bookmarkEnd w:id="60"/>
          </w:p>
        </w:tc>
        <w:tc>
          <w:tcPr>
            <w:tcW w:w="2266" w:type="dxa"/>
            <w:tcBorders>
              <w:top w:val="nil"/>
              <w:left w:val="nil"/>
              <w:bottom w:val="single" w:sz="4" w:space="0" w:color="auto"/>
              <w:right w:val="single" w:sz="4" w:space="0" w:color="auto"/>
            </w:tcBorders>
            <w:shd w:val="clear" w:color="auto" w:fill="FFFFFF"/>
            <w:noWrap/>
            <w:vAlign w:val="center"/>
          </w:tcPr>
          <w:p w:rsidR="00DD10A0" w:rsidRPr="003C732E" w:rsidRDefault="00DD10A0" w:rsidP="00DD10A0">
            <w:pPr>
              <w:jc w:val="center"/>
              <w:rPr>
                <w:b/>
                <w:sz w:val="20"/>
                <w:szCs w:val="20"/>
              </w:rPr>
            </w:pPr>
          </w:p>
        </w:tc>
      </w:tr>
      <w:tr w:rsidR="00DD10A0" w:rsidRPr="003C732E" w:rsidTr="009633D9">
        <w:trPr>
          <w:trHeight w:val="360"/>
        </w:trPr>
        <w:tc>
          <w:tcPr>
            <w:tcW w:w="5224"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Default="00DD10A0" w:rsidP="009633D9">
            <w:pPr>
              <w:rPr>
                <w:b/>
                <w:bCs/>
                <w:sz w:val="20"/>
                <w:szCs w:val="20"/>
              </w:rPr>
            </w:pPr>
            <w:r>
              <w:rPr>
                <w:b/>
                <w:bCs/>
                <w:sz w:val="20"/>
                <w:szCs w:val="20"/>
              </w:rPr>
              <w:t>ИТОГО по разделу V</w:t>
            </w:r>
          </w:p>
        </w:tc>
        <w:tc>
          <w:tcPr>
            <w:tcW w:w="792" w:type="dxa"/>
            <w:tcBorders>
              <w:top w:val="nil"/>
              <w:left w:val="nil"/>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690</w:t>
            </w:r>
          </w:p>
        </w:tc>
        <w:tc>
          <w:tcPr>
            <w:tcW w:w="2165"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F026A3">
            <w:pPr>
              <w:jc w:val="center"/>
              <w:rPr>
                <w:b/>
                <w:bCs/>
                <w:sz w:val="20"/>
                <w:szCs w:val="20"/>
              </w:rPr>
            </w:pPr>
            <w:bookmarkStart w:id="61" w:name="f1r690"/>
            <w:bookmarkEnd w:id="61"/>
            <w:r>
              <w:rPr>
                <w:b/>
                <w:bCs/>
                <w:sz w:val="20"/>
                <w:szCs w:val="20"/>
              </w:rPr>
              <w:t>434</w:t>
            </w:r>
          </w:p>
        </w:tc>
        <w:tc>
          <w:tcPr>
            <w:tcW w:w="2266" w:type="dxa"/>
            <w:tcBorders>
              <w:top w:val="single" w:sz="4" w:space="0" w:color="auto"/>
              <w:left w:val="nil"/>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r>
              <w:rPr>
                <w:b/>
                <w:bCs/>
                <w:sz w:val="20"/>
                <w:szCs w:val="20"/>
              </w:rPr>
              <w:t>251</w:t>
            </w:r>
          </w:p>
        </w:tc>
      </w:tr>
      <w:tr w:rsidR="00DD10A0" w:rsidRPr="003C732E" w:rsidTr="009633D9">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Default="00DD10A0" w:rsidP="009633D9">
            <w:pPr>
              <w:rPr>
                <w:b/>
                <w:bCs/>
                <w:sz w:val="20"/>
                <w:szCs w:val="20"/>
              </w:rPr>
            </w:pPr>
            <w:r>
              <w:rPr>
                <w:b/>
                <w:bCs/>
                <w:sz w:val="20"/>
                <w:szCs w:val="20"/>
              </w:rPr>
              <w:t>БАЛАНС</w:t>
            </w: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Default="00DD10A0" w:rsidP="009633D9">
            <w:pPr>
              <w:jc w:val="center"/>
              <w:rPr>
                <w:b/>
                <w:bCs/>
                <w:sz w:val="20"/>
                <w:szCs w:val="20"/>
              </w:rPr>
            </w:pPr>
            <w:r>
              <w:rPr>
                <w:b/>
                <w:bCs/>
                <w:sz w:val="20"/>
                <w:szCs w:val="20"/>
              </w:rPr>
              <w:t>700</w:t>
            </w: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A0" w:rsidRPr="003C732E" w:rsidRDefault="00DD10A0" w:rsidP="00F026A3">
            <w:pPr>
              <w:jc w:val="center"/>
              <w:rPr>
                <w:b/>
                <w:bCs/>
                <w:sz w:val="20"/>
                <w:szCs w:val="20"/>
              </w:rPr>
            </w:pPr>
            <w:bookmarkStart w:id="62" w:name="f1r700"/>
            <w:bookmarkEnd w:id="62"/>
            <w:r>
              <w:rPr>
                <w:b/>
                <w:bCs/>
                <w:sz w:val="20"/>
                <w:szCs w:val="20"/>
              </w:rPr>
              <w:t>22 366</w:t>
            </w: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10A0" w:rsidRPr="003C732E" w:rsidRDefault="00DD10A0" w:rsidP="00DD10A0">
            <w:pPr>
              <w:jc w:val="center"/>
              <w:rPr>
                <w:b/>
                <w:bCs/>
                <w:sz w:val="20"/>
                <w:szCs w:val="20"/>
              </w:rPr>
            </w:pPr>
            <w:r>
              <w:rPr>
                <w:b/>
                <w:bCs/>
                <w:sz w:val="20"/>
                <w:szCs w:val="20"/>
              </w:rPr>
              <w:t>21 875</w:t>
            </w:r>
          </w:p>
        </w:tc>
      </w:tr>
      <w:tr w:rsidR="00F026A3" w:rsidRPr="003C732E" w:rsidTr="009633D9">
        <w:trPr>
          <w:trHeight w:val="360"/>
        </w:trPr>
        <w:tc>
          <w:tcPr>
            <w:tcW w:w="5224" w:type="dxa"/>
            <w:tcBorders>
              <w:top w:val="single" w:sz="4" w:space="0" w:color="auto"/>
              <w:left w:val="single" w:sz="4" w:space="0" w:color="auto"/>
              <w:bottom w:val="single" w:sz="4" w:space="0" w:color="auto"/>
              <w:right w:val="single" w:sz="4" w:space="0" w:color="auto"/>
            </w:tcBorders>
            <w:shd w:val="clear" w:color="auto" w:fill="FFFFFF"/>
            <w:vAlign w:val="center"/>
          </w:tcPr>
          <w:p w:rsidR="00F026A3" w:rsidRDefault="00F026A3" w:rsidP="009633D9">
            <w:pPr>
              <w:rPr>
                <w:b/>
                <w:bCs/>
                <w:sz w:val="20"/>
                <w:szCs w:val="20"/>
              </w:rPr>
            </w:pPr>
          </w:p>
        </w:tc>
        <w:tc>
          <w:tcPr>
            <w:tcW w:w="79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026A3" w:rsidRDefault="00F026A3" w:rsidP="009633D9">
            <w:pPr>
              <w:jc w:val="center"/>
              <w:rPr>
                <w:b/>
                <w:bCs/>
                <w:sz w:val="20"/>
                <w:szCs w:val="20"/>
              </w:rPr>
            </w:pPr>
          </w:p>
        </w:tc>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6A3" w:rsidRDefault="00F026A3" w:rsidP="00F026A3">
            <w:pPr>
              <w:jc w:val="center"/>
              <w:rPr>
                <w:b/>
                <w:bCs/>
                <w:sz w:val="20"/>
                <w:szCs w:val="20"/>
              </w:rPr>
            </w:pPr>
          </w:p>
        </w:tc>
        <w:tc>
          <w:tcPr>
            <w:tcW w:w="22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26A3" w:rsidRDefault="00F026A3" w:rsidP="00F026A3">
            <w:pPr>
              <w:jc w:val="center"/>
              <w:rPr>
                <w:b/>
                <w:bCs/>
                <w:sz w:val="20"/>
                <w:szCs w:val="20"/>
              </w:rPr>
            </w:pPr>
          </w:p>
        </w:tc>
      </w:tr>
    </w:tbl>
    <w:p w:rsidR="00D54885" w:rsidRDefault="00D54885" w:rsidP="00D54885">
      <w:pPr>
        <w:pStyle w:val="a3"/>
        <w:widowControl w:val="0"/>
        <w:ind w:firstLine="567"/>
        <w:rPr>
          <w:rFonts w:ascii="Times New Roman" w:hAnsi="Times New Roman"/>
          <w:lang w:val="en-US"/>
        </w:rPr>
      </w:pPr>
    </w:p>
    <w:p w:rsidR="00BE79F8" w:rsidRDefault="00176514" w:rsidP="00F026A3">
      <w:pPr>
        <w:rPr>
          <w:sz w:val="20"/>
          <w:szCs w:val="20"/>
        </w:rPr>
      </w:pPr>
      <w:r>
        <w:t xml:space="preserve">    </w:t>
      </w:r>
      <w:r w:rsidR="00BE79F8" w:rsidRPr="00F026A3">
        <w:rPr>
          <w:sz w:val="20"/>
          <w:szCs w:val="20"/>
        </w:rPr>
        <w:t>Директор ОАО «Октябрь» ________________</w:t>
      </w:r>
      <w:r w:rsidR="00F026A3" w:rsidRPr="00F026A3">
        <w:rPr>
          <w:sz w:val="20"/>
          <w:szCs w:val="20"/>
        </w:rPr>
        <w:t>А.И. Игнатенко</w:t>
      </w:r>
    </w:p>
    <w:p w:rsidR="00176514" w:rsidRPr="00F026A3" w:rsidRDefault="00176514" w:rsidP="00F026A3">
      <w:pPr>
        <w:rPr>
          <w:sz w:val="20"/>
          <w:szCs w:val="20"/>
        </w:rPr>
      </w:pPr>
    </w:p>
    <w:p w:rsidR="00D54885" w:rsidRPr="00BE79F8" w:rsidRDefault="00176514" w:rsidP="00F026A3">
      <w:pPr>
        <w:pStyle w:val="a3"/>
        <w:tabs>
          <w:tab w:val="left" w:pos="2340"/>
        </w:tabs>
        <w:rPr>
          <w:rFonts w:ascii="Times New Roman" w:hAnsi="Times New Roman"/>
          <w:sz w:val="24"/>
          <w:szCs w:val="24"/>
        </w:rPr>
      </w:pPr>
      <w:r>
        <w:t xml:space="preserve">  </w:t>
      </w:r>
      <w:r w:rsidR="00BE79F8" w:rsidRPr="00F026A3">
        <w:rPr>
          <w:rFonts w:ascii="Times New Roman" w:hAnsi="Times New Roman"/>
        </w:rPr>
        <w:t>Гл.бухгалтер                        ________________</w:t>
      </w:r>
      <w:r w:rsidR="00A80F75">
        <w:rPr>
          <w:rFonts w:ascii="Times New Roman" w:hAnsi="Times New Roman"/>
        </w:rPr>
        <w:t>Т.А. Прудникова</w:t>
      </w:r>
      <w:r w:rsidR="00D54885" w:rsidRPr="00BE79F8">
        <w:rPr>
          <w:rFonts w:ascii="Times New Roman" w:hAnsi="Times New Roman"/>
          <w:sz w:val="24"/>
          <w:szCs w:val="24"/>
        </w:rPr>
        <w:br w:type="page"/>
      </w:r>
    </w:p>
    <w:tbl>
      <w:tblPr>
        <w:tblW w:w="12710" w:type="dxa"/>
        <w:tblInd w:w="228" w:type="dxa"/>
        <w:tblLook w:val="0000" w:firstRow="0" w:lastRow="0" w:firstColumn="0" w:lastColumn="0" w:noHBand="0" w:noVBand="0"/>
      </w:tblPr>
      <w:tblGrid>
        <w:gridCol w:w="1854"/>
        <w:gridCol w:w="764"/>
        <w:gridCol w:w="1090"/>
        <w:gridCol w:w="183"/>
        <w:gridCol w:w="1002"/>
        <w:gridCol w:w="782"/>
        <w:gridCol w:w="2185"/>
        <w:gridCol w:w="170"/>
        <w:gridCol w:w="10"/>
        <w:gridCol w:w="2330"/>
        <w:gridCol w:w="2340"/>
      </w:tblGrid>
      <w:tr w:rsidR="00F026A3" w:rsidTr="00A80F75">
        <w:trPr>
          <w:gridAfter w:val="1"/>
          <w:wAfter w:w="2340" w:type="dxa"/>
          <w:trHeight w:val="136"/>
        </w:trPr>
        <w:tc>
          <w:tcPr>
            <w:tcW w:w="1854" w:type="dxa"/>
            <w:tcBorders>
              <w:top w:val="nil"/>
              <w:left w:val="nil"/>
              <w:bottom w:val="nil"/>
              <w:right w:val="nil"/>
            </w:tcBorders>
            <w:shd w:val="clear" w:color="auto" w:fill="FFFFFF"/>
            <w:noWrap/>
            <w:vAlign w:val="center"/>
          </w:tcPr>
          <w:p w:rsidR="00F026A3" w:rsidRPr="00692C37" w:rsidRDefault="00F026A3" w:rsidP="00F026A3">
            <w:pPr>
              <w:rPr>
                <w:sz w:val="16"/>
                <w:szCs w:val="16"/>
              </w:rPr>
            </w:pPr>
            <w:bookmarkStart w:id="63" w:name="f2"/>
          </w:p>
        </w:tc>
        <w:tc>
          <w:tcPr>
            <w:tcW w:w="764" w:type="dxa"/>
            <w:tcBorders>
              <w:top w:val="nil"/>
              <w:left w:val="nil"/>
              <w:bottom w:val="nil"/>
              <w:right w:val="nil"/>
            </w:tcBorders>
            <w:shd w:val="clear" w:color="auto" w:fill="FFFFFF"/>
            <w:noWrap/>
            <w:vAlign w:val="center"/>
          </w:tcPr>
          <w:p w:rsidR="00F026A3" w:rsidRPr="00692C37" w:rsidRDefault="00F026A3" w:rsidP="00F026A3">
            <w:pPr>
              <w:rPr>
                <w:sz w:val="16"/>
                <w:szCs w:val="16"/>
              </w:rPr>
            </w:pPr>
            <w:r w:rsidRPr="00692C37">
              <w:rPr>
                <w:sz w:val="16"/>
                <w:szCs w:val="16"/>
              </w:rPr>
              <w:t> </w:t>
            </w:r>
          </w:p>
        </w:tc>
        <w:tc>
          <w:tcPr>
            <w:tcW w:w="1273" w:type="dxa"/>
            <w:gridSpan w:val="2"/>
            <w:tcBorders>
              <w:top w:val="nil"/>
              <w:left w:val="nil"/>
              <w:bottom w:val="nil"/>
              <w:right w:val="nil"/>
            </w:tcBorders>
            <w:shd w:val="clear" w:color="auto" w:fill="FFFFFF"/>
            <w:noWrap/>
            <w:vAlign w:val="center"/>
          </w:tcPr>
          <w:p w:rsidR="00F026A3" w:rsidRPr="00692C37" w:rsidRDefault="00F026A3" w:rsidP="00F026A3">
            <w:pPr>
              <w:rPr>
                <w:sz w:val="16"/>
                <w:szCs w:val="16"/>
              </w:rPr>
            </w:pPr>
            <w:r w:rsidRPr="00692C37">
              <w:rPr>
                <w:sz w:val="16"/>
                <w:szCs w:val="16"/>
              </w:rPr>
              <w:t> </w:t>
            </w:r>
          </w:p>
        </w:tc>
        <w:tc>
          <w:tcPr>
            <w:tcW w:w="1002" w:type="dxa"/>
            <w:tcBorders>
              <w:top w:val="nil"/>
              <w:left w:val="nil"/>
              <w:bottom w:val="nil"/>
              <w:right w:val="nil"/>
            </w:tcBorders>
            <w:shd w:val="clear" w:color="auto" w:fill="FFFFFF"/>
            <w:noWrap/>
            <w:vAlign w:val="center"/>
          </w:tcPr>
          <w:p w:rsidR="00F026A3" w:rsidRPr="00692C37" w:rsidRDefault="00F026A3" w:rsidP="00F026A3">
            <w:pPr>
              <w:rPr>
                <w:sz w:val="16"/>
                <w:szCs w:val="16"/>
              </w:rPr>
            </w:pPr>
            <w:r w:rsidRPr="00692C37">
              <w:rPr>
                <w:sz w:val="16"/>
                <w:szCs w:val="16"/>
              </w:rPr>
              <w:t> </w:t>
            </w:r>
          </w:p>
        </w:tc>
        <w:tc>
          <w:tcPr>
            <w:tcW w:w="782" w:type="dxa"/>
            <w:tcBorders>
              <w:top w:val="nil"/>
              <w:left w:val="nil"/>
              <w:bottom w:val="nil"/>
              <w:right w:val="nil"/>
            </w:tcBorders>
            <w:shd w:val="clear" w:color="auto" w:fill="FFFFFF"/>
            <w:noWrap/>
            <w:vAlign w:val="center"/>
          </w:tcPr>
          <w:p w:rsidR="00F026A3" w:rsidRPr="00692C37" w:rsidRDefault="00F026A3" w:rsidP="00F026A3">
            <w:pPr>
              <w:rPr>
                <w:sz w:val="16"/>
                <w:szCs w:val="16"/>
              </w:rPr>
            </w:pPr>
            <w:r w:rsidRPr="00692C37">
              <w:rPr>
                <w:sz w:val="16"/>
                <w:szCs w:val="16"/>
              </w:rPr>
              <w:t> </w:t>
            </w:r>
          </w:p>
        </w:tc>
        <w:tc>
          <w:tcPr>
            <w:tcW w:w="4695" w:type="dxa"/>
            <w:gridSpan w:val="4"/>
            <w:tcBorders>
              <w:top w:val="nil"/>
              <w:left w:val="nil"/>
              <w:bottom w:val="nil"/>
              <w:right w:val="nil"/>
            </w:tcBorders>
            <w:shd w:val="clear" w:color="auto" w:fill="FFFFFF"/>
            <w:noWrap/>
            <w:vAlign w:val="bottom"/>
          </w:tcPr>
          <w:p w:rsidR="00F026A3" w:rsidRPr="00000891" w:rsidRDefault="00F026A3" w:rsidP="00F026A3">
            <w:pPr>
              <w:jc w:val="right"/>
              <w:rPr>
                <w:sz w:val="16"/>
                <w:szCs w:val="16"/>
              </w:rPr>
            </w:pPr>
            <w:r w:rsidRPr="00000891">
              <w:rPr>
                <w:sz w:val="16"/>
                <w:szCs w:val="16"/>
              </w:rPr>
              <w:t>Приложение 2</w:t>
            </w:r>
          </w:p>
        </w:tc>
      </w:tr>
      <w:tr w:rsidR="00F026A3" w:rsidTr="00A80F75">
        <w:trPr>
          <w:gridAfter w:val="1"/>
          <w:wAfter w:w="2340" w:type="dxa"/>
          <w:trHeight w:val="224"/>
        </w:trPr>
        <w:tc>
          <w:tcPr>
            <w:tcW w:w="1854"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73" w:type="dxa"/>
            <w:gridSpan w:val="2"/>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4695" w:type="dxa"/>
            <w:gridSpan w:val="4"/>
            <w:tcBorders>
              <w:top w:val="nil"/>
              <w:left w:val="nil"/>
              <w:bottom w:val="nil"/>
              <w:right w:val="nil"/>
            </w:tcBorders>
            <w:shd w:val="clear" w:color="auto" w:fill="FFFFFF"/>
          </w:tcPr>
          <w:p w:rsidR="00F026A3" w:rsidRDefault="00F026A3" w:rsidP="00F026A3">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F026A3" w:rsidTr="00A80F75">
        <w:trPr>
          <w:gridAfter w:val="1"/>
          <w:wAfter w:w="2340" w:type="dxa"/>
          <w:trHeight w:val="225"/>
        </w:trPr>
        <w:tc>
          <w:tcPr>
            <w:tcW w:w="1854"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73" w:type="dxa"/>
            <w:gridSpan w:val="2"/>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4695" w:type="dxa"/>
            <w:gridSpan w:val="4"/>
            <w:tcBorders>
              <w:top w:val="nil"/>
              <w:left w:val="nil"/>
              <w:bottom w:val="nil"/>
              <w:right w:val="nil"/>
            </w:tcBorders>
            <w:shd w:val="clear" w:color="auto" w:fill="FFFFFF"/>
            <w:vAlign w:val="center"/>
          </w:tcPr>
          <w:p w:rsidR="00F026A3" w:rsidRDefault="00F026A3" w:rsidP="00F026A3">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F026A3" w:rsidTr="00A80F75">
        <w:trPr>
          <w:gridAfter w:val="1"/>
          <w:wAfter w:w="2340" w:type="dxa"/>
          <w:trHeight w:val="80"/>
        </w:trPr>
        <w:tc>
          <w:tcPr>
            <w:tcW w:w="10370" w:type="dxa"/>
            <w:gridSpan w:val="10"/>
            <w:tcBorders>
              <w:top w:val="nil"/>
              <w:left w:val="nil"/>
              <w:bottom w:val="nil"/>
              <w:right w:val="nil"/>
            </w:tcBorders>
            <w:shd w:val="clear" w:color="auto" w:fill="FFFFFF"/>
            <w:noWrap/>
            <w:vAlign w:val="center"/>
          </w:tcPr>
          <w:p w:rsidR="00F026A3" w:rsidRPr="00A325B4" w:rsidRDefault="00F026A3" w:rsidP="00F026A3">
            <w:pPr>
              <w:jc w:val="center"/>
              <w:rPr>
                <w:b/>
                <w:bCs/>
                <w:sz w:val="18"/>
                <w:szCs w:val="18"/>
              </w:rPr>
            </w:pPr>
            <w:r w:rsidRPr="00A325B4">
              <w:rPr>
                <w:b/>
                <w:bCs/>
                <w:sz w:val="18"/>
                <w:szCs w:val="18"/>
              </w:rPr>
              <w:t>ОТЧЕТ</w:t>
            </w:r>
          </w:p>
        </w:tc>
      </w:tr>
      <w:tr w:rsidR="00F026A3" w:rsidTr="00A80F75">
        <w:trPr>
          <w:gridAfter w:val="1"/>
          <w:wAfter w:w="2340" w:type="dxa"/>
          <w:trHeight w:val="255"/>
        </w:trPr>
        <w:tc>
          <w:tcPr>
            <w:tcW w:w="10370" w:type="dxa"/>
            <w:gridSpan w:val="10"/>
            <w:tcBorders>
              <w:top w:val="nil"/>
              <w:left w:val="nil"/>
              <w:bottom w:val="nil"/>
              <w:right w:val="nil"/>
            </w:tcBorders>
            <w:shd w:val="clear" w:color="auto" w:fill="FFFFFF"/>
            <w:noWrap/>
            <w:vAlign w:val="center"/>
          </w:tcPr>
          <w:p w:rsidR="00F026A3" w:rsidRPr="00A325B4" w:rsidRDefault="00F026A3" w:rsidP="00F026A3">
            <w:pPr>
              <w:jc w:val="center"/>
              <w:rPr>
                <w:b/>
                <w:bCs/>
                <w:sz w:val="18"/>
                <w:szCs w:val="18"/>
              </w:rPr>
            </w:pPr>
            <w:r w:rsidRPr="00A325B4">
              <w:rPr>
                <w:b/>
                <w:bCs/>
                <w:sz w:val="18"/>
                <w:szCs w:val="18"/>
              </w:rPr>
              <w:t>о прибылях и убытках</w:t>
            </w:r>
          </w:p>
        </w:tc>
      </w:tr>
      <w:tr w:rsidR="00F026A3" w:rsidTr="00A80F75">
        <w:trPr>
          <w:gridAfter w:val="1"/>
          <w:wAfter w:w="2340" w:type="dxa"/>
          <w:trHeight w:val="151"/>
        </w:trPr>
        <w:tc>
          <w:tcPr>
            <w:tcW w:w="1854"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1090" w:type="dxa"/>
            <w:tcBorders>
              <w:top w:val="nil"/>
              <w:left w:val="nil"/>
              <w:bottom w:val="nil"/>
              <w:right w:val="nil"/>
            </w:tcBorders>
            <w:shd w:val="clear" w:color="auto" w:fill="FFFFFF"/>
            <w:noWrap/>
            <w:vAlign w:val="center"/>
          </w:tcPr>
          <w:p w:rsidR="00F026A3" w:rsidRPr="00A325B4" w:rsidRDefault="00F026A3" w:rsidP="00F026A3">
            <w:pPr>
              <w:ind w:firstLineChars="300" w:firstLine="542"/>
              <w:jc w:val="right"/>
              <w:rPr>
                <w:b/>
                <w:sz w:val="18"/>
                <w:szCs w:val="18"/>
              </w:rPr>
            </w:pPr>
            <w:r w:rsidRPr="00A325B4">
              <w:rPr>
                <w:b/>
                <w:sz w:val="18"/>
                <w:szCs w:val="18"/>
              </w:rPr>
              <w:t>за</w:t>
            </w:r>
          </w:p>
        </w:tc>
        <w:tc>
          <w:tcPr>
            <w:tcW w:w="4152" w:type="dxa"/>
            <w:gridSpan w:val="4"/>
            <w:tcBorders>
              <w:top w:val="nil"/>
              <w:left w:val="nil"/>
              <w:bottom w:val="single" w:sz="4" w:space="0" w:color="auto"/>
              <w:right w:val="nil"/>
            </w:tcBorders>
            <w:shd w:val="clear" w:color="auto" w:fill="FFFFFF"/>
            <w:noWrap/>
            <w:vAlign w:val="center"/>
          </w:tcPr>
          <w:p w:rsidR="00F026A3" w:rsidRPr="00A325B4" w:rsidRDefault="00F026A3" w:rsidP="00F026A3">
            <w:pPr>
              <w:ind w:leftChars="-3" w:left="-2" w:hangingChars="3" w:hanging="5"/>
              <w:rPr>
                <w:b/>
                <w:sz w:val="18"/>
                <w:szCs w:val="18"/>
              </w:rPr>
            </w:pPr>
            <w:r>
              <w:rPr>
                <w:b/>
                <w:sz w:val="18"/>
                <w:szCs w:val="18"/>
              </w:rPr>
              <w:t>я</w:t>
            </w:r>
            <w:r w:rsidRPr="00A325B4">
              <w:rPr>
                <w:b/>
                <w:sz w:val="18"/>
                <w:szCs w:val="18"/>
              </w:rPr>
              <w:t>нварь</w:t>
            </w:r>
            <w:r>
              <w:rPr>
                <w:b/>
                <w:sz w:val="18"/>
                <w:szCs w:val="18"/>
              </w:rPr>
              <w:t xml:space="preserve"> </w:t>
            </w:r>
            <w:r w:rsidRPr="008B4F79">
              <w:rPr>
                <w:b/>
                <w:sz w:val="18"/>
                <w:szCs w:val="18"/>
              </w:rPr>
              <w:t xml:space="preserve">- </w:t>
            </w:r>
            <w:r>
              <w:rPr>
                <w:b/>
                <w:sz w:val="18"/>
                <w:szCs w:val="18"/>
              </w:rPr>
              <w:t>декабрь</w:t>
            </w:r>
            <w:r>
              <w:rPr>
                <w:b/>
                <w:sz w:val="16"/>
                <w:szCs w:val="16"/>
              </w:rPr>
              <w:t xml:space="preserve"> </w:t>
            </w:r>
            <w:r w:rsidR="00DD10A0">
              <w:rPr>
                <w:b/>
                <w:sz w:val="18"/>
                <w:szCs w:val="18"/>
              </w:rPr>
              <w:t>2025</w:t>
            </w:r>
            <w:r>
              <w:rPr>
                <w:b/>
                <w:sz w:val="18"/>
                <w:szCs w:val="18"/>
              </w:rPr>
              <w:t xml:space="preserve"> </w:t>
            </w:r>
            <w:r w:rsidRPr="00A325B4">
              <w:rPr>
                <w:b/>
                <w:sz w:val="18"/>
                <w:szCs w:val="18"/>
              </w:rPr>
              <w:t>года</w:t>
            </w:r>
          </w:p>
        </w:tc>
        <w:tc>
          <w:tcPr>
            <w:tcW w:w="2510" w:type="dxa"/>
            <w:gridSpan w:val="3"/>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r>
      <w:tr w:rsidR="00F026A3" w:rsidTr="00A80F75">
        <w:trPr>
          <w:gridAfter w:val="1"/>
          <w:wAfter w:w="2340" w:type="dxa"/>
          <w:trHeight w:val="70"/>
        </w:trPr>
        <w:tc>
          <w:tcPr>
            <w:tcW w:w="1854"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1090"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1185" w:type="dxa"/>
            <w:gridSpan w:val="2"/>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782"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2185" w:type="dxa"/>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c>
          <w:tcPr>
            <w:tcW w:w="2510" w:type="dxa"/>
            <w:gridSpan w:val="3"/>
            <w:tcBorders>
              <w:top w:val="nil"/>
              <w:left w:val="nil"/>
              <w:bottom w:val="nil"/>
              <w:right w:val="nil"/>
            </w:tcBorders>
            <w:shd w:val="clear" w:color="auto" w:fill="FFFFFF"/>
            <w:noWrap/>
            <w:vAlign w:val="center"/>
          </w:tcPr>
          <w:p w:rsidR="00F026A3" w:rsidRPr="00A325B4" w:rsidRDefault="00F026A3" w:rsidP="00F026A3">
            <w:pPr>
              <w:rPr>
                <w:sz w:val="18"/>
                <w:szCs w:val="18"/>
              </w:rPr>
            </w:pPr>
            <w:r w:rsidRPr="00A325B4">
              <w:rPr>
                <w:sz w:val="18"/>
                <w:szCs w:val="18"/>
              </w:rPr>
              <w:t> </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Организация</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bookmarkStart w:id="64" w:name="title7"/>
            <w:bookmarkEnd w:id="64"/>
            <w:r w:rsidRPr="00A325B4">
              <w:rPr>
                <w:sz w:val="18"/>
                <w:szCs w:val="18"/>
              </w:rPr>
              <w:t> </w:t>
            </w:r>
            <w:r>
              <w:rPr>
                <w:sz w:val="18"/>
                <w:szCs w:val="18"/>
              </w:rPr>
              <w:t>ОАО «Октябрь»</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Учетный номер плательщика</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bookmarkStart w:id="65" w:name="unn1"/>
            <w:bookmarkEnd w:id="65"/>
            <w:r w:rsidRPr="00A325B4">
              <w:rPr>
                <w:sz w:val="18"/>
                <w:szCs w:val="18"/>
              </w:rPr>
              <w:t> </w:t>
            </w:r>
            <w:r>
              <w:rPr>
                <w:sz w:val="18"/>
                <w:szCs w:val="18"/>
              </w:rPr>
              <w:t>700021855</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Вид экономической деятельности</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Растениеводство в сочетании с животноводством</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Организационно-правовая форма</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Коммунальная</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Орган управления</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Мстиславский районный исполнительный комитет</w:t>
            </w:r>
          </w:p>
        </w:tc>
      </w:tr>
      <w:tr w:rsidR="00176514"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176514" w:rsidRPr="00A325B4" w:rsidRDefault="00176514" w:rsidP="00F026A3">
            <w:pPr>
              <w:rPr>
                <w:sz w:val="18"/>
                <w:szCs w:val="18"/>
              </w:rPr>
            </w:pPr>
            <w:r w:rsidRPr="00A325B4">
              <w:rPr>
                <w:sz w:val="18"/>
                <w:szCs w:val="18"/>
              </w:rPr>
              <w:t>Единица измерения</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b/>
                <w:sz w:val="18"/>
                <w:szCs w:val="18"/>
              </w:rPr>
            </w:pPr>
            <w:r w:rsidRPr="00A325B4">
              <w:rPr>
                <w:sz w:val="18"/>
                <w:szCs w:val="18"/>
              </w:rPr>
              <w:t> </w:t>
            </w:r>
            <w:r w:rsidRPr="00A325B4">
              <w:rPr>
                <w:b/>
                <w:sz w:val="18"/>
                <w:szCs w:val="18"/>
              </w:rPr>
              <w:t>тыс. руб</w:t>
            </w:r>
            <w:r w:rsidRPr="00A325B4">
              <w:rPr>
                <w:b/>
                <w:sz w:val="18"/>
                <w:szCs w:val="18"/>
                <w:lang w:val="en-US"/>
              </w:rPr>
              <w:t>.</w:t>
            </w:r>
          </w:p>
        </w:tc>
      </w:tr>
      <w:tr w:rsidR="00F026A3" w:rsidTr="00A80F75">
        <w:trPr>
          <w:gridAfter w:val="1"/>
          <w:wAfter w:w="2340" w:type="dxa"/>
          <w:trHeight w:val="170"/>
        </w:trPr>
        <w:tc>
          <w:tcPr>
            <w:tcW w:w="3708" w:type="dxa"/>
            <w:gridSpan w:val="3"/>
            <w:tcBorders>
              <w:top w:val="single" w:sz="4" w:space="0" w:color="auto"/>
              <w:left w:val="single" w:sz="4" w:space="0" w:color="auto"/>
              <w:bottom w:val="single" w:sz="4" w:space="0" w:color="auto"/>
              <w:right w:val="nil"/>
            </w:tcBorders>
            <w:shd w:val="clear" w:color="auto" w:fill="FFFFFF"/>
            <w:noWrap/>
            <w:vAlign w:val="bottom"/>
          </w:tcPr>
          <w:p w:rsidR="00F026A3" w:rsidRPr="00A325B4" w:rsidRDefault="00F026A3" w:rsidP="00F026A3">
            <w:pPr>
              <w:rPr>
                <w:sz w:val="18"/>
                <w:szCs w:val="18"/>
              </w:rPr>
            </w:pPr>
            <w:r w:rsidRPr="00A325B4">
              <w:rPr>
                <w:sz w:val="18"/>
                <w:szCs w:val="18"/>
              </w:rPr>
              <w:t>Адрес</w:t>
            </w:r>
          </w:p>
        </w:tc>
        <w:tc>
          <w:tcPr>
            <w:tcW w:w="6662"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F026A3" w:rsidRPr="00A325B4" w:rsidRDefault="00176514" w:rsidP="00F026A3">
            <w:pPr>
              <w:rPr>
                <w:sz w:val="18"/>
                <w:szCs w:val="18"/>
              </w:rPr>
            </w:pPr>
            <w:r w:rsidRPr="00A325B4">
              <w:rPr>
                <w:sz w:val="18"/>
                <w:szCs w:val="18"/>
              </w:rPr>
              <w:t> </w:t>
            </w:r>
            <w:r>
              <w:rPr>
                <w:sz w:val="18"/>
                <w:szCs w:val="18"/>
              </w:rPr>
              <w:t>213488 Могилевская область, Мстиславский район, аг.Рязанцы, ул.Центральная 44</w:t>
            </w:r>
          </w:p>
        </w:tc>
      </w:tr>
      <w:tr w:rsidR="00F026A3" w:rsidTr="00A80F75">
        <w:trPr>
          <w:gridAfter w:val="1"/>
          <w:wAfter w:w="2340" w:type="dxa"/>
          <w:trHeight w:val="247"/>
        </w:trPr>
        <w:tc>
          <w:tcPr>
            <w:tcW w:w="4893" w:type="dxa"/>
            <w:gridSpan w:val="5"/>
            <w:tcBorders>
              <w:top w:val="double" w:sz="4" w:space="0" w:color="auto"/>
              <w:left w:val="double" w:sz="4" w:space="0" w:color="auto"/>
              <w:bottom w:val="single" w:sz="4" w:space="0" w:color="auto"/>
              <w:right w:val="single" w:sz="4" w:space="0" w:color="auto"/>
            </w:tcBorders>
            <w:shd w:val="clear" w:color="auto" w:fill="FFFFFF"/>
            <w:noWrap/>
            <w:vAlign w:val="center"/>
          </w:tcPr>
          <w:p w:rsidR="00F026A3" w:rsidRPr="00A325B4" w:rsidRDefault="00F026A3" w:rsidP="00F026A3">
            <w:pPr>
              <w:jc w:val="center"/>
              <w:rPr>
                <w:b/>
                <w:bCs/>
                <w:sz w:val="16"/>
                <w:szCs w:val="16"/>
              </w:rPr>
            </w:pPr>
            <w:r w:rsidRPr="00A325B4">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F026A3" w:rsidRPr="00A325B4" w:rsidRDefault="00F026A3" w:rsidP="00F026A3">
            <w:pPr>
              <w:jc w:val="center"/>
              <w:rPr>
                <w:b/>
                <w:bCs/>
                <w:sz w:val="16"/>
                <w:szCs w:val="16"/>
              </w:rPr>
            </w:pPr>
            <w:r w:rsidRPr="00A325B4">
              <w:rPr>
                <w:b/>
                <w:bCs/>
                <w:sz w:val="16"/>
                <w:szCs w:val="16"/>
              </w:rPr>
              <w:t>Код строки</w:t>
            </w:r>
          </w:p>
        </w:tc>
        <w:tc>
          <w:tcPr>
            <w:tcW w:w="2365" w:type="dxa"/>
            <w:gridSpan w:val="3"/>
            <w:tcBorders>
              <w:top w:val="doub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DD10A0">
              <w:rPr>
                <w:rFonts w:ascii="Times New Roman" w:hAnsi="Times New Roman"/>
                <w:b/>
                <w:sz w:val="16"/>
                <w:szCs w:val="16"/>
              </w:rPr>
              <w:t xml:space="preserve"> декабрь 2025</w:t>
            </w:r>
            <w:r w:rsidRPr="00A325B4">
              <w:rPr>
                <w:rFonts w:ascii="Times New Roman" w:hAnsi="Times New Roman"/>
                <w:b/>
                <w:sz w:val="16"/>
                <w:szCs w:val="16"/>
              </w:rPr>
              <w:t xml:space="preserve"> г.</w:t>
            </w:r>
          </w:p>
        </w:tc>
        <w:tc>
          <w:tcPr>
            <w:tcW w:w="2330" w:type="dxa"/>
            <w:tcBorders>
              <w:top w:val="double" w:sz="4" w:space="0" w:color="auto"/>
              <w:left w:val="nil"/>
              <w:bottom w:val="single" w:sz="4" w:space="0" w:color="auto"/>
              <w:right w:val="doub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DD10A0">
              <w:rPr>
                <w:rFonts w:ascii="Times New Roman" w:hAnsi="Times New Roman"/>
                <w:b/>
                <w:sz w:val="16"/>
                <w:szCs w:val="16"/>
              </w:rPr>
              <w:t xml:space="preserve"> декабрь 2024</w:t>
            </w:r>
            <w:r w:rsidRPr="00A325B4">
              <w:rPr>
                <w:rFonts w:ascii="Times New Roman" w:hAnsi="Times New Roman"/>
                <w:b/>
                <w:sz w:val="16"/>
                <w:szCs w:val="16"/>
              </w:rPr>
              <w:t xml:space="preserve"> г.</w:t>
            </w:r>
          </w:p>
        </w:tc>
      </w:tr>
      <w:tr w:rsidR="00F026A3" w:rsidTr="00A80F75">
        <w:trPr>
          <w:gridAfter w:val="1"/>
          <w:wAfter w:w="2340" w:type="dxa"/>
          <w:trHeight w:val="154"/>
        </w:trPr>
        <w:tc>
          <w:tcPr>
            <w:tcW w:w="4893" w:type="dxa"/>
            <w:gridSpan w:val="5"/>
            <w:tcBorders>
              <w:top w:val="single" w:sz="4" w:space="0" w:color="auto"/>
              <w:left w:val="double" w:sz="4" w:space="0" w:color="auto"/>
              <w:bottom w:val="double" w:sz="4" w:space="0" w:color="auto"/>
              <w:right w:val="single" w:sz="4" w:space="0" w:color="000000"/>
            </w:tcBorders>
            <w:shd w:val="clear" w:color="auto" w:fill="FFFFFF"/>
            <w:vAlign w:val="center"/>
          </w:tcPr>
          <w:p w:rsidR="00F026A3" w:rsidRPr="00A325B4" w:rsidRDefault="00F026A3" w:rsidP="00F026A3">
            <w:pPr>
              <w:jc w:val="center"/>
              <w:rPr>
                <w:b/>
                <w:bCs/>
                <w:sz w:val="16"/>
                <w:szCs w:val="16"/>
              </w:rPr>
            </w:pPr>
            <w:r w:rsidRPr="00A325B4">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F026A3" w:rsidRPr="00A325B4" w:rsidRDefault="00F026A3" w:rsidP="00F026A3">
            <w:pPr>
              <w:jc w:val="center"/>
              <w:rPr>
                <w:b/>
                <w:bCs/>
                <w:sz w:val="16"/>
                <w:szCs w:val="16"/>
              </w:rPr>
            </w:pPr>
            <w:r w:rsidRPr="00A325B4">
              <w:rPr>
                <w:b/>
                <w:bCs/>
                <w:sz w:val="16"/>
                <w:szCs w:val="16"/>
              </w:rPr>
              <w:t>2</w:t>
            </w:r>
          </w:p>
        </w:tc>
        <w:tc>
          <w:tcPr>
            <w:tcW w:w="2365" w:type="dxa"/>
            <w:gridSpan w:val="3"/>
            <w:tcBorders>
              <w:top w:val="single" w:sz="4" w:space="0" w:color="auto"/>
              <w:left w:val="nil"/>
              <w:bottom w:val="double" w:sz="4" w:space="0" w:color="auto"/>
              <w:right w:val="single" w:sz="4" w:space="0" w:color="auto"/>
            </w:tcBorders>
            <w:shd w:val="clear" w:color="auto" w:fill="FFFFFF"/>
            <w:noWrap/>
            <w:vAlign w:val="center"/>
          </w:tcPr>
          <w:p w:rsidR="00F026A3" w:rsidRPr="00A325B4" w:rsidRDefault="00F026A3" w:rsidP="00F026A3">
            <w:pPr>
              <w:jc w:val="center"/>
              <w:rPr>
                <w:b/>
                <w:bCs/>
                <w:sz w:val="16"/>
                <w:szCs w:val="16"/>
              </w:rPr>
            </w:pPr>
            <w:r w:rsidRPr="00A325B4">
              <w:rPr>
                <w:b/>
                <w:bCs/>
                <w:sz w:val="16"/>
                <w:szCs w:val="16"/>
              </w:rPr>
              <w:t>3</w:t>
            </w:r>
          </w:p>
        </w:tc>
        <w:tc>
          <w:tcPr>
            <w:tcW w:w="2330" w:type="dxa"/>
            <w:tcBorders>
              <w:top w:val="single" w:sz="4" w:space="0" w:color="auto"/>
              <w:left w:val="nil"/>
              <w:bottom w:val="double" w:sz="4" w:space="0" w:color="auto"/>
              <w:right w:val="double" w:sz="4" w:space="0" w:color="auto"/>
            </w:tcBorders>
            <w:shd w:val="clear" w:color="auto" w:fill="FFFFFF"/>
            <w:noWrap/>
            <w:vAlign w:val="center"/>
          </w:tcPr>
          <w:p w:rsidR="00F026A3" w:rsidRPr="00A325B4" w:rsidRDefault="00F026A3" w:rsidP="00F026A3">
            <w:pPr>
              <w:jc w:val="center"/>
              <w:rPr>
                <w:b/>
                <w:bCs/>
                <w:sz w:val="16"/>
                <w:szCs w:val="16"/>
              </w:rPr>
            </w:pPr>
            <w:r w:rsidRPr="00A325B4">
              <w:rPr>
                <w:b/>
                <w:bCs/>
                <w:sz w:val="16"/>
                <w:szCs w:val="16"/>
              </w:rPr>
              <w:t>4</w:t>
            </w:r>
          </w:p>
        </w:tc>
      </w:tr>
      <w:tr w:rsidR="00DD10A0" w:rsidTr="00A80F75">
        <w:trPr>
          <w:gridAfter w:val="1"/>
          <w:wAfter w:w="2340" w:type="dxa"/>
          <w:trHeight w:val="340"/>
        </w:trPr>
        <w:tc>
          <w:tcPr>
            <w:tcW w:w="4893" w:type="dxa"/>
            <w:gridSpan w:val="5"/>
            <w:tcBorders>
              <w:top w:val="doub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010</w:t>
            </w:r>
          </w:p>
        </w:tc>
        <w:tc>
          <w:tcPr>
            <w:tcW w:w="2365" w:type="dxa"/>
            <w:gridSpan w:val="3"/>
            <w:tcBorders>
              <w:top w:val="doub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66" w:name="f2r10"/>
            <w:bookmarkEnd w:id="66"/>
            <w:r>
              <w:rPr>
                <w:b/>
                <w:sz w:val="18"/>
                <w:szCs w:val="18"/>
              </w:rPr>
              <w:t>6 692</w:t>
            </w:r>
          </w:p>
        </w:tc>
        <w:tc>
          <w:tcPr>
            <w:tcW w:w="2330" w:type="dxa"/>
            <w:tcBorders>
              <w:top w:val="doub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4 588</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020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67" w:name="f2r20"/>
            <w:bookmarkEnd w:id="67"/>
            <w:r>
              <w:rPr>
                <w:b/>
                <w:sz w:val="18"/>
                <w:szCs w:val="18"/>
              </w:rPr>
              <w:t>6 975</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6 743</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030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68" w:name="f2r30"/>
            <w:bookmarkEnd w:id="68"/>
            <w:r>
              <w:rPr>
                <w:b/>
                <w:sz w:val="18"/>
                <w:szCs w:val="18"/>
              </w:rPr>
              <w:t>-283</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-2 155</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040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69" w:name="f2r40"/>
            <w:bookmarkEnd w:id="69"/>
            <w:r>
              <w:rPr>
                <w:b/>
                <w:sz w:val="18"/>
                <w:szCs w:val="18"/>
              </w:rPr>
              <w:t>95</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245</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050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0" w:name="f2r50"/>
            <w:bookmarkEnd w:id="70"/>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060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1" w:name="f2r60"/>
            <w:bookmarkEnd w:id="71"/>
            <w:r>
              <w:rPr>
                <w:b/>
                <w:sz w:val="18"/>
                <w:szCs w:val="18"/>
              </w:rPr>
              <w:t>-378</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-2 400</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070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2" w:name="f2r70"/>
            <w:bookmarkEnd w:id="72"/>
            <w:r>
              <w:rPr>
                <w:b/>
                <w:sz w:val="18"/>
                <w:szCs w:val="18"/>
              </w:rPr>
              <w:t>1 187</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1 724</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080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3" w:name="f2r80"/>
            <w:bookmarkEnd w:id="73"/>
            <w:r>
              <w:rPr>
                <w:b/>
                <w:sz w:val="18"/>
                <w:szCs w:val="18"/>
              </w:rPr>
              <w:t>803</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499</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Прибыль (убыток) от текущей деятельности</w:t>
            </w:r>
            <w:r w:rsidRPr="00566863">
              <w:rPr>
                <w:sz w:val="18"/>
                <w:szCs w:val="18"/>
              </w:rPr>
              <w:br/>
              <w:t>(± 060 + 070 – 080)</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090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4" w:name="f2r90"/>
            <w:bookmarkEnd w:id="74"/>
            <w:r>
              <w:rPr>
                <w:b/>
                <w:sz w:val="18"/>
                <w:szCs w:val="18"/>
              </w:rPr>
              <w:t>6</w:t>
            </w:r>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-1 175</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100</w:t>
            </w:r>
          </w:p>
        </w:tc>
        <w:tc>
          <w:tcPr>
            <w:tcW w:w="2365" w:type="dxa"/>
            <w:gridSpan w:val="3"/>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bookmarkStart w:id="75" w:name="f2r100"/>
            <w:bookmarkEnd w:id="75"/>
          </w:p>
        </w:tc>
        <w:tc>
          <w:tcPr>
            <w:tcW w:w="233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nil"/>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В том числе:</w:t>
            </w:r>
          </w:p>
        </w:tc>
        <w:tc>
          <w:tcPr>
            <w:tcW w:w="782" w:type="dxa"/>
            <w:tcBorders>
              <w:top w:val="nil"/>
              <w:left w:val="nil"/>
              <w:bottom w:val="nil"/>
              <w:right w:val="single" w:sz="4" w:space="0" w:color="auto"/>
            </w:tcBorders>
            <w:shd w:val="clear" w:color="auto" w:fill="FFFFFF"/>
            <w:vAlign w:val="center"/>
          </w:tcPr>
          <w:p w:rsidR="00DD10A0" w:rsidRPr="00566863" w:rsidRDefault="00DD10A0" w:rsidP="00F026A3">
            <w:pPr>
              <w:jc w:val="center"/>
              <w:rPr>
                <w:sz w:val="18"/>
                <w:szCs w:val="18"/>
                <w:lang w:val="en-US"/>
              </w:rPr>
            </w:pPr>
          </w:p>
        </w:tc>
        <w:tc>
          <w:tcPr>
            <w:tcW w:w="2365" w:type="dxa"/>
            <w:gridSpan w:val="3"/>
            <w:tcBorders>
              <w:top w:val="nil"/>
              <w:left w:val="nil"/>
              <w:bottom w:val="nil"/>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nil"/>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101</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76" w:name="f2r101"/>
            <w:bookmarkEnd w:id="76"/>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102</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77" w:name="f2r102"/>
            <w:bookmarkEnd w:id="77"/>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103</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78" w:name="f2r103"/>
            <w:bookmarkEnd w:id="78"/>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104</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79" w:name="f2r104"/>
            <w:bookmarkEnd w:id="79"/>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110</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0" w:name="f2r110"/>
            <w:bookmarkEnd w:id="80"/>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nil"/>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DD10A0" w:rsidRPr="00566863" w:rsidRDefault="00DD10A0" w:rsidP="00F026A3">
            <w:pPr>
              <w:rPr>
                <w:sz w:val="18"/>
                <w:szCs w:val="18"/>
              </w:rPr>
            </w:pPr>
            <w:r w:rsidRPr="00566863">
              <w:rPr>
                <w:sz w:val="18"/>
                <w:szCs w:val="18"/>
              </w:rPr>
              <w:t> </w:t>
            </w:r>
          </w:p>
        </w:tc>
        <w:tc>
          <w:tcPr>
            <w:tcW w:w="2365" w:type="dxa"/>
            <w:gridSpan w:val="3"/>
            <w:tcBorders>
              <w:top w:val="nil"/>
              <w:left w:val="single" w:sz="4" w:space="0" w:color="auto"/>
              <w:bottom w:val="nil"/>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nil"/>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111</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1" w:name="f2r111"/>
            <w:bookmarkEnd w:id="81"/>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112</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2" w:name="f2r112"/>
            <w:bookmarkEnd w:id="82"/>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120</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3" w:name="f2r120"/>
            <w:bookmarkEnd w:id="83"/>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nil"/>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DD10A0" w:rsidRPr="00566863" w:rsidRDefault="00DD10A0" w:rsidP="00F026A3">
            <w:pPr>
              <w:jc w:val="center"/>
              <w:rPr>
                <w:sz w:val="18"/>
                <w:szCs w:val="18"/>
                <w:lang w:val="en-US"/>
              </w:rPr>
            </w:pPr>
          </w:p>
        </w:tc>
        <w:tc>
          <w:tcPr>
            <w:tcW w:w="2365" w:type="dxa"/>
            <w:gridSpan w:val="3"/>
            <w:tcBorders>
              <w:top w:val="nil"/>
              <w:left w:val="single" w:sz="4" w:space="0" w:color="auto"/>
              <w:bottom w:val="nil"/>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330" w:type="dxa"/>
            <w:tcBorders>
              <w:top w:val="nil"/>
              <w:left w:val="nil"/>
              <w:bottom w:val="nil"/>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nil"/>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121</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4" w:name="f2r121"/>
            <w:bookmarkEnd w:id="84"/>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122</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5" w:name="f2r122"/>
            <w:bookmarkEnd w:id="85"/>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130</w:t>
            </w:r>
          </w:p>
        </w:tc>
        <w:tc>
          <w:tcPr>
            <w:tcW w:w="2365" w:type="dxa"/>
            <w:gridSpan w:val="3"/>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6" w:name="f2r130"/>
            <w:bookmarkEnd w:id="86"/>
            <w:r>
              <w:rPr>
                <w:b/>
                <w:sz w:val="18"/>
                <w:szCs w:val="18"/>
              </w:rPr>
              <w:t>8</w:t>
            </w:r>
          </w:p>
        </w:tc>
        <w:tc>
          <w:tcPr>
            <w:tcW w:w="233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57</w:t>
            </w:r>
          </w:p>
        </w:tc>
      </w:tr>
      <w:tr w:rsidR="00DD10A0" w:rsidTr="00A80F75">
        <w:trPr>
          <w:trHeight w:val="340"/>
        </w:trPr>
        <w:tc>
          <w:tcPr>
            <w:tcW w:w="4893" w:type="dxa"/>
            <w:gridSpan w:val="5"/>
            <w:tcBorders>
              <w:top w:val="single" w:sz="4" w:space="0" w:color="auto"/>
              <w:left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В том числе:</w:t>
            </w:r>
            <w:r>
              <w:rPr>
                <w:sz w:val="18"/>
                <w:szCs w:val="18"/>
              </w:rPr>
              <w:t xml:space="preserve"> </w:t>
            </w:r>
            <w:r w:rsidRPr="00566863">
              <w:rPr>
                <w:sz w:val="18"/>
                <w:szCs w:val="18"/>
              </w:rPr>
              <w:t>проценты к уплате</w:t>
            </w:r>
          </w:p>
        </w:tc>
        <w:tc>
          <w:tcPr>
            <w:tcW w:w="782" w:type="dxa"/>
            <w:tcBorders>
              <w:top w:val="nil"/>
              <w:left w:val="nil"/>
              <w:bottom w:val="single" w:sz="4" w:space="0" w:color="auto"/>
              <w:right w:val="nil"/>
            </w:tcBorders>
            <w:shd w:val="clear" w:color="auto" w:fill="FFFFFF"/>
            <w:noWrap/>
            <w:vAlign w:val="bottom"/>
          </w:tcPr>
          <w:p w:rsidR="00DD10A0" w:rsidRPr="00566863" w:rsidRDefault="00DD10A0" w:rsidP="00F026A3">
            <w:pPr>
              <w:jc w:val="center"/>
              <w:rPr>
                <w:sz w:val="18"/>
                <w:szCs w:val="18"/>
              </w:rPr>
            </w:pPr>
            <w:r w:rsidRPr="00566863">
              <w:rPr>
                <w:sz w:val="18"/>
                <w:szCs w:val="18"/>
              </w:rPr>
              <w:t>131</w:t>
            </w:r>
          </w:p>
        </w:tc>
        <w:tc>
          <w:tcPr>
            <w:tcW w:w="2355" w:type="dxa"/>
            <w:gridSpan w:val="2"/>
            <w:tcBorders>
              <w:top w:val="nil"/>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7" w:name="f2r131"/>
            <w:bookmarkEnd w:id="87"/>
            <w:r>
              <w:rPr>
                <w:b/>
                <w:sz w:val="18"/>
                <w:szCs w:val="18"/>
              </w:rPr>
              <w:t>7</w:t>
            </w:r>
          </w:p>
        </w:tc>
        <w:tc>
          <w:tcPr>
            <w:tcW w:w="2340" w:type="dxa"/>
            <w:gridSpan w:val="2"/>
            <w:tcBorders>
              <w:top w:val="nil"/>
              <w:left w:val="single" w:sz="4" w:space="0" w:color="auto"/>
              <w:bottom w:val="single" w:sz="4" w:space="0" w:color="auto"/>
              <w:right w:val="single" w:sz="4" w:space="0" w:color="auto"/>
            </w:tcBorders>
            <w:shd w:val="clear" w:color="auto" w:fill="FFFFFF"/>
            <w:vAlign w:val="center"/>
          </w:tcPr>
          <w:p w:rsidR="00DD10A0" w:rsidRPr="00566863" w:rsidRDefault="00DD10A0" w:rsidP="00A80F75">
            <w:pPr>
              <w:jc w:val="center"/>
              <w:rPr>
                <w:b/>
                <w:sz w:val="18"/>
                <w:szCs w:val="18"/>
              </w:rPr>
            </w:pPr>
            <w:r>
              <w:rPr>
                <w:b/>
                <w:sz w:val="18"/>
                <w:szCs w:val="18"/>
              </w:rPr>
              <w:t>28</w:t>
            </w:r>
          </w:p>
        </w:tc>
        <w:tc>
          <w:tcPr>
            <w:tcW w:w="2340" w:type="dxa"/>
            <w:vAlign w:val="center"/>
          </w:tcPr>
          <w:p w:rsidR="00DD10A0" w:rsidRPr="00566863" w:rsidRDefault="00DD10A0" w:rsidP="00A80F75">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132</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8" w:name="f2r132"/>
            <w:bookmarkEnd w:id="88"/>
            <w:r>
              <w:rPr>
                <w:b/>
                <w:sz w:val="18"/>
                <w:szCs w:val="18"/>
              </w:rPr>
              <w:t>1</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29</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ind w:firstLineChars="100" w:firstLine="180"/>
              <w:rPr>
                <w:sz w:val="18"/>
                <w:szCs w:val="18"/>
              </w:rPr>
            </w:pPr>
            <w:r w:rsidRPr="00566863">
              <w:rPr>
                <w:sz w:val="18"/>
                <w:szCs w:val="18"/>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133</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89" w:name="f2r133"/>
            <w:bookmarkEnd w:id="89"/>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Прибыль (убыток) от инвестиционной и  финансовой  деятельности (100 – 110 + 120 – 130)</w:t>
            </w:r>
          </w:p>
        </w:tc>
        <w:tc>
          <w:tcPr>
            <w:tcW w:w="782" w:type="dxa"/>
            <w:tcBorders>
              <w:top w:val="sing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140</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C5198C">
            <w:pPr>
              <w:jc w:val="center"/>
              <w:rPr>
                <w:b/>
                <w:sz w:val="18"/>
                <w:szCs w:val="18"/>
              </w:rPr>
            </w:pPr>
            <w:r>
              <w:rPr>
                <w:b/>
                <w:sz w:val="18"/>
                <w:szCs w:val="18"/>
              </w:rPr>
              <w:t>-8</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-57</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Прибыль (убыток) до налогообложения (± 090 ± 140)</w:t>
            </w:r>
          </w:p>
        </w:tc>
        <w:tc>
          <w:tcPr>
            <w:tcW w:w="782" w:type="dxa"/>
            <w:tcBorders>
              <w:top w:val="sing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150</w:t>
            </w: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r>
              <w:rPr>
                <w:b/>
                <w:sz w:val="18"/>
                <w:szCs w:val="18"/>
              </w:rPr>
              <w:t>-2</w:t>
            </w: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-1 232</w:t>
            </w:r>
          </w:p>
        </w:tc>
      </w:tr>
      <w:tr w:rsidR="00DD10A0" w:rsidTr="00A80F75">
        <w:trPr>
          <w:gridAfter w:val="1"/>
          <w:wAfter w:w="2340" w:type="dxa"/>
          <w:trHeight w:val="340"/>
        </w:trPr>
        <w:tc>
          <w:tcPr>
            <w:tcW w:w="4893"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p>
        </w:tc>
        <w:tc>
          <w:tcPr>
            <w:tcW w:w="2365" w:type="dxa"/>
            <w:gridSpan w:val="3"/>
            <w:tcBorders>
              <w:top w:val="single" w:sz="4" w:space="0" w:color="auto"/>
              <w:left w:val="nil"/>
              <w:bottom w:val="single" w:sz="4" w:space="0" w:color="auto"/>
              <w:right w:val="single" w:sz="4" w:space="0" w:color="auto"/>
            </w:tcBorders>
            <w:shd w:val="clear" w:color="auto" w:fill="FFFFFF"/>
            <w:noWrap/>
            <w:vAlign w:val="center"/>
          </w:tcPr>
          <w:p w:rsidR="00DD10A0" w:rsidRDefault="00DD10A0" w:rsidP="00F026A3">
            <w:pPr>
              <w:jc w:val="center"/>
              <w:rPr>
                <w:b/>
                <w:sz w:val="18"/>
                <w:szCs w:val="18"/>
              </w:rPr>
            </w:pPr>
          </w:p>
        </w:tc>
        <w:tc>
          <w:tcPr>
            <w:tcW w:w="2330" w:type="dxa"/>
            <w:tcBorders>
              <w:top w:val="single" w:sz="4" w:space="0" w:color="auto"/>
              <w:left w:val="nil"/>
              <w:bottom w:val="single" w:sz="4" w:space="0" w:color="auto"/>
              <w:right w:val="single" w:sz="4" w:space="0" w:color="auto"/>
            </w:tcBorders>
            <w:shd w:val="clear" w:color="auto" w:fill="FFFFFF"/>
            <w:noWrap/>
            <w:vAlign w:val="center"/>
          </w:tcPr>
          <w:p w:rsidR="00DD10A0" w:rsidRDefault="00DD10A0" w:rsidP="00F026A3">
            <w:pPr>
              <w:jc w:val="center"/>
              <w:rPr>
                <w:b/>
                <w:sz w:val="18"/>
                <w:szCs w:val="18"/>
              </w:rPr>
            </w:pPr>
          </w:p>
        </w:tc>
      </w:tr>
    </w:tbl>
    <w:p w:rsidR="00F026A3" w:rsidRDefault="00F026A3" w:rsidP="00F026A3">
      <w:pPr>
        <w:jc w:val="right"/>
      </w:pPr>
      <w:r>
        <w:br w:type="page"/>
      </w:r>
    </w:p>
    <w:tbl>
      <w:tblPr>
        <w:tblW w:w="10512" w:type="dxa"/>
        <w:tblInd w:w="-176" w:type="dxa"/>
        <w:tblLook w:val="0000" w:firstRow="0" w:lastRow="0" w:firstColumn="0" w:lastColumn="0" w:noHBand="0" w:noVBand="0"/>
      </w:tblPr>
      <w:tblGrid>
        <w:gridCol w:w="5125"/>
        <w:gridCol w:w="782"/>
        <w:gridCol w:w="2365"/>
        <w:gridCol w:w="2240"/>
      </w:tblGrid>
      <w:tr w:rsidR="00F026A3" w:rsidTr="00F026A3">
        <w:trPr>
          <w:trHeight w:val="2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F026A3" w:rsidRPr="00566863" w:rsidRDefault="00F026A3" w:rsidP="00F026A3">
            <w:pPr>
              <w:jc w:val="center"/>
              <w:rPr>
                <w:b/>
                <w:bCs/>
                <w:sz w:val="16"/>
                <w:szCs w:val="16"/>
              </w:rPr>
            </w:pPr>
            <w:r w:rsidRPr="00566863">
              <w:rPr>
                <w:b/>
                <w:bCs/>
                <w:sz w:val="16"/>
                <w:szCs w:val="16"/>
              </w:rPr>
              <w:lastRenderedPageBreak/>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F026A3" w:rsidRPr="00566863" w:rsidRDefault="00F026A3" w:rsidP="00F026A3">
            <w:pPr>
              <w:jc w:val="center"/>
              <w:rPr>
                <w:b/>
                <w:bCs/>
                <w:sz w:val="16"/>
                <w:szCs w:val="16"/>
              </w:rPr>
            </w:pPr>
            <w:r w:rsidRPr="00566863">
              <w:rPr>
                <w:b/>
                <w:bCs/>
                <w:sz w:val="16"/>
                <w:szCs w:val="16"/>
              </w:rPr>
              <w:t>Код строки</w:t>
            </w:r>
          </w:p>
        </w:tc>
        <w:tc>
          <w:tcPr>
            <w:tcW w:w="2365" w:type="dxa"/>
            <w:tcBorders>
              <w:top w:val="doub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A80F75">
              <w:rPr>
                <w:rFonts w:ascii="Times New Roman" w:hAnsi="Times New Roman"/>
                <w:b/>
                <w:sz w:val="16"/>
                <w:szCs w:val="16"/>
              </w:rPr>
              <w:t xml:space="preserve"> декабрь 2024</w:t>
            </w:r>
            <w:r w:rsidRPr="00A325B4">
              <w:rPr>
                <w:rFonts w:ascii="Times New Roman" w:hAnsi="Times New Roman"/>
                <w:b/>
                <w:sz w:val="16"/>
                <w:szCs w:val="16"/>
              </w:rPr>
              <w:t xml:space="preserve"> г.</w:t>
            </w:r>
          </w:p>
        </w:tc>
        <w:tc>
          <w:tcPr>
            <w:tcW w:w="2240" w:type="dxa"/>
            <w:tcBorders>
              <w:top w:val="double" w:sz="4" w:space="0" w:color="auto"/>
              <w:left w:val="nil"/>
              <w:bottom w:val="single" w:sz="4" w:space="0" w:color="auto"/>
              <w:right w:val="doub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A80F75">
              <w:rPr>
                <w:rFonts w:ascii="Times New Roman" w:hAnsi="Times New Roman"/>
                <w:b/>
                <w:sz w:val="16"/>
                <w:szCs w:val="16"/>
              </w:rPr>
              <w:t xml:space="preserve"> декабрь 2023</w:t>
            </w:r>
            <w:r w:rsidRPr="00A325B4">
              <w:rPr>
                <w:rFonts w:ascii="Times New Roman" w:hAnsi="Times New Roman"/>
                <w:b/>
                <w:sz w:val="16"/>
                <w:szCs w:val="16"/>
              </w:rPr>
              <w:t xml:space="preserve"> г.</w:t>
            </w:r>
          </w:p>
        </w:tc>
      </w:tr>
      <w:tr w:rsidR="00F026A3" w:rsidTr="00F026A3">
        <w:trPr>
          <w:trHeight w:val="50"/>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F026A3" w:rsidRPr="00566863" w:rsidRDefault="00F026A3" w:rsidP="00F026A3">
            <w:pPr>
              <w:jc w:val="center"/>
              <w:rPr>
                <w:b/>
                <w:bCs/>
                <w:sz w:val="16"/>
                <w:szCs w:val="16"/>
              </w:rPr>
            </w:pPr>
            <w:r w:rsidRPr="00566863">
              <w:rPr>
                <w:b/>
                <w:bCs/>
                <w:sz w:val="16"/>
                <w:szCs w:val="16"/>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F026A3" w:rsidRPr="00566863" w:rsidRDefault="00F026A3" w:rsidP="00F026A3">
            <w:pPr>
              <w:jc w:val="center"/>
              <w:rPr>
                <w:b/>
                <w:bCs/>
                <w:sz w:val="16"/>
                <w:szCs w:val="16"/>
              </w:rPr>
            </w:pPr>
            <w:r w:rsidRPr="00566863">
              <w:rPr>
                <w:b/>
                <w:bCs/>
                <w:sz w:val="16"/>
                <w:szCs w:val="16"/>
              </w:rPr>
              <w:t>2</w:t>
            </w:r>
          </w:p>
        </w:tc>
        <w:tc>
          <w:tcPr>
            <w:tcW w:w="2365"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F026A3" w:rsidRPr="00566863" w:rsidRDefault="00F026A3" w:rsidP="00F026A3">
            <w:pPr>
              <w:jc w:val="center"/>
              <w:rPr>
                <w:b/>
                <w:bCs/>
                <w:sz w:val="16"/>
                <w:szCs w:val="16"/>
              </w:rPr>
            </w:pPr>
            <w:r w:rsidRPr="00566863">
              <w:rPr>
                <w:b/>
                <w:bCs/>
                <w:sz w:val="16"/>
                <w:szCs w:val="16"/>
              </w:rPr>
              <w:t>3</w:t>
            </w:r>
          </w:p>
        </w:tc>
        <w:tc>
          <w:tcPr>
            <w:tcW w:w="2240"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F026A3" w:rsidRPr="00566863" w:rsidRDefault="00F026A3" w:rsidP="00F026A3">
            <w:pPr>
              <w:jc w:val="center"/>
              <w:rPr>
                <w:b/>
                <w:bCs/>
                <w:sz w:val="16"/>
                <w:szCs w:val="16"/>
              </w:rPr>
            </w:pPr>
            <w:r w:rsidRPr="00566863">
              <w:rPr>
                <w:b/>
                <w:bCs/>
                <w:sz w:val="16"/>
                <w:szCs w:val="16"/>
              </w:rPr>
              <w:t>4</w:t>
            </w:r>
          </w:p>
        </w:tc>
      </w:tr>
      <w:tr w:rsidR="00F026A3"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566863" w:rsidRDefault="00F026A3" w:rsidP="00F026A3">
            <w:pPr>
              <w:rPr>
                <w:sz w:val="18"/>
                <w:szCs w:val="18"/>
              </w:rPr>
            </w:pPr>
            <w:r w:rsidRPr="00566863">
              <w:rPr>
                <w:sz w:val="18"/>
                <w:szCs w:val="18"/>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F026A3" w:rsidRPr="00566863" w:rsidRDefault="00F026A3" w:rsidP="00F026A3">
            <w:pPr>
              <w:jc w:val="center"/>
              <w:rPr>
                <w:sz w:val="18"/>
                <w:szCs w:val="18"/>
              </w:rPr>
            </w:pPr>
            <w:r w:rsidRPr="00566863">
              <w:rPr>
                <w:sz w:val="18"/>
                <w:szCs w:val="18"/>
              </w:rPr>
              <w:t>160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r>
      <w:tr w:rsidR="00F026A3"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566863" w:rsidRDefault="00F026A3" w:rsidP="00F026A3">
            <w:pPr>
              <w:rPr>
                <w:sz w:val="18"/>
                <w:szCs w:val="18"/>
              </w:rPr>
            </w:pPr>
            <w:r w:rsidRPr="00566863">
              <w:rPr>
                <w:sz w:val="18"/>
                <w:szCs w:val="18"/>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F026A3" w:rsidRPr="00566863" w:rsidRDefault="00F026A3" w:rsidP="00F026A3">
            <w:pPr>
              <w:jc w:val="center"/>
              <w:rPr>
                <w:sz w:val="18"/>
                <w:szCs w:val="18"/>
              </w:rPr>
            </w:pPr>
            <w:r w:rsidRPr="00566863">
              <w:rPr>
                <w:sz w:val="18"/>
                <w:szCs w:val="18"/>
              </w:rPr>
              <w:t>170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r>
      <w:tr w:rsidR="00F026A3"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566863" w:rsidRDefault="00F026A3" w:rsidP="00F026A3">
            <w:pPr>
              <w:rPr>
                <w:sz w:val="18"/>
                <w:szCs w:val="18"/>
              </w:rPr>
            </w:pPr>
            <w:r w:rsidRPr="00566863">
              <w:rPr>
                <w:sz w:val="18"/>
                <w:szCs w:val="18"/>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F026A3" w:rsidRPr="00566863" w:rsidRDefault="00F026A3" w:rsidP="00F026A3">
            <w:pPr>
              <w:jc w:val="center"/>
              <w:rPr>
                <w:sz w:val="18"/>
                <w:szCs w:val="18"/>
              </w:rPr>
            </w:pPr>
            <w:r w:rsidRPr="00566863">
              <w:rPr>
                <w:sz w:val="18"/>
                <w:szCs w:val="18"/>
              </w:rPr>
              <w:t>180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r>
      <w:tr w:rsidR="00F026A3"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566863" w:rsidRDefault="00F026A3" w:rsidP="00F026A3">
            <w:pPr>
              <w:rPr>
                <w:sz w:val="18"/>
                <w:szCs w:val="18"/>
              </w:rPr>
            </w:pPr>
            <w:r w:rsidRPr="00566863">
              <w:rPr>
                <w:sz w:val="18"/>
                <w:szCs w:val="18"/>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F026A3" w:rsidRPr="00566863" w:rsidRDefault="00F026A3" w:rsidP="00F026A3">
            <w:pPr>
              <w:jc w:val="center"/>
              <w:rPr>
                <w:sz w:val="18"/>
                <w:szCs w:val="18"/>
              </w:rPr>
            </w:pPr>
            <w:r w:rsidRPr="00566863">
              <w:rPr>
                <w:sz w:val="18"/>
                <w:szCs w:val="18"/>
              </w:rPr>
              <w:t>190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r>
      <w:tr w:rsidR="00F026A3"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566863" w:rsidRDefault="00F026A3" w:rsidP="00F026A3">
            <w:pPr>
              <w:rPr>
                <w:sz w:val="18"/>
                <w:szCs w:val="18"/>
              </w:rPr>
            </w:pPr>
            <w:r w:rsidRPr="00566863">
              <w:rPr>
                <w:sz w:val="18"/>
                <w:szCs w:val="18"/>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F026A3" w:rsidRPr="00566863" w:rsidRDefault="00F026A3" w:rsidP="00F026A3">
            <w:pPr>
              <w:jc w:val="center"/>
              <w:rPr>
                <w:sz w:val="18"/>
                <w:szCs w:val="18"/>
              </w:rPr>
            </w:pPr>
            <w:r w:rsidRPr="00566863">
              <w:rPr>
                <w:sz w:val="18"/>
                <w:szCs w:val="18"/>
              </w:rPr>
              <w:t>200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F026A3" w:rsidRPr="00566863" w:rsidRDefault="00F026A3" w:rsidP="00F026A3">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 xml:space="preserve">Чистая прибыль (убыток) </w:t>
            </w:r>
            <w:r w:rsidRPr="00566863">
              <w:rPr>
                <w:sz w:val="18"/>
                <w:szCs w:val="18"/>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210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r>
              <w:rPr>
                <w:b/>
                <w:sz w:val="18"/>
                <w:szCs w:val="18"/>
              </w:rPr>
              <w:t>-2</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-1 232</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220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r>
              <w:rPr>
                <w:b/>
                <w:sz w:val="18"/>
                <w:szCs w:val="18"/>
              </w:rPr>
              <w:t>668</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612</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230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240</w:t>
            </w:r>
          </w:p>
        </w:tc>
        <w:tc>
          <w:tcPr>
            <w:tcW w:w="2365"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F026A3">
            <w:pPr>
              <w:jc w:val="center"/>
              <w:rPr>
                <w:b/>
                <w:sz w:val="18"/>
                <w:szCs w:val="18"/>
              </w:rPr>
            </w:pPr>
            <w:r>
              <w:rPr>
                <w:b/>
                <w:sz w:val="18"/>
                <w:szCs w:val="18"/>
              </w:rPr>
              <w:t>666</w:t>
            </w:r>
          </w:p>
        </w:tc>
        <w:tc>
          <w:tcPr>
            <w:tcW w:w="2240" w:type="dxa"/>
            <w:tcBorders>
              <w:top w:val="single" w:sz="4" w:space="0" w:color="auto"/>
              <w:left w:val="nil"/>
              <w:bottom w:val="single" w:sz="4" w:space="0" w:color="auto"/>
              <w:right w:val="single" w:sz="4" w:space="0" w:color="auto"/>
            </w:tcBorders>
            <w:shd w:val="clear" w:color="auto" w:fill="auto"/>
            <w:noWrap/>
            <w:vAlign w:val="center"/>
          </w:tcPr>
          <w:p w:rsidR="00DD10A0" w:rsidRPr="00566863" w:rsidRDefault="00DD10A0" w:rsidP="00DD10A0">
            <w:pPr>
              <w:jc w:val="center"/>
              <w:rPr>
                <w:b/>
                <w:sz w:val="18"/>
                <w:szCs w:val="18"/>
              </w:rPr>
            </w:pPr>
            <w:r>
              <w:rPr>
                <w:b/>
                <w:sz w:val="18"/>
                <w:szCs w:val="18"/>
              </w:rPr>
              <w:t>-620</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250</w:t>
            </w:r>
          </w:p>
        </w:tc>
        <w:tc>
          <w:tcPr>
            <w:tcW w:w="2365"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24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DD10A0" w:rsidRPr="00566863" w:rsidRDefault="00DD10A0" w:rsidP="00F026A3">
            <w:pPr>
              <w:rPr>
                <w:sz w:val="18"/>
                <w:szCs w:val="18"/>
              </w:rPr>
            </w:pPr>
            <w:r w:rsidRPr="00566863">
              <w:rPr>
                <w:sz w:val="18"/>
                <w:szCs w:val="18"/>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260</w:t>
            </w:r>
          </w:p>
        </w:tc>
        <w:tc>
          <w:tcPr>
            <w:tcW w:w="2365"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240" w:type="dxa"/>
            <w:tcBorders>
              <w:top w:val="nil"/>
              <w:left w:val="nil"/>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270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270а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280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1</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280а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r>
              <w:rPr>
                <w:b/>
                <w:sz w:val="18"/>
                <w:szCs w:val="18"/>
              </w:rPr>
              <w:t>2</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1232</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290</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290а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bookmarkStart w:id="90" w:name="f"/>
            <w:bookmarkEnd w:id="90"/>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295</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r>
              <w:rPr>
                <w:b/>
                <w:sz w:val="18"/>
                <w:szCs w:val="18"/>
              </w:rPr>
              <w:t>1</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1</w:t>
            </w:r>
          </w:p>
        </w:tc>
      </w:tr>
      <w:tr w:rsidR="00DD10A0" w:rsidTr="00F026A3">
        <w:trPr>
          <w:trHeight w:val="284"/>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rPr>
                <w:sz w:val="18"/>
                <w:szCs w:val="18"/>
              </w:rPr>
            </w:pPr>
            <w:r w:rsidRPr="00566863">
              <w:rPr>
                <w:sz w:val="18"/>
                <w:szCs w:val="18"/>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DD10A0" w:rsidRPr="00566863" w:rsidRDefault="00DD10A0" w:rsidP="00F026A3">
            <w:pPr>
              <w:jc w:val="center"/>
              <w:rPr>
                <w:sz w:val="18"/>
                <w:szCs w:val="18"/>
              </w:rPr>
            </w:pPr>
            <w:r w:rsidRPr="00566863">
              <w:rPr>
                <w:sz w:val="18"/>
                <w:szCs w:val="18"/>
              </w:rPr>
              <w:t>295а</w:t>
            </w:r>
          </w:p>
        </w:tc>
        <w:tc>
          <w:tcPr>
            <w:tcW w:w="236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F026A3">
            <w:pPr>
              <w:jc w:val="center"/>
              <w:rPr>
                <w:b/>
                <w:sz w:val="18"/>
                <w:szCs w:val="18"/>
              </w:rPr>
            </w:pPr>
            <w:r>
              <w:rPr>
                <w:b/>
                <w:sz w:val="18"/>
                <w:szCs w:val="18"/>
              </w:rPr>
              <w:t>1 189</w:t>
            </w:r>
          </w:p>
        </w:tc>
        <w:tc>
          <w:tcPr>
            <w:tcW w:w="22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DD10A0" w:rsidRPr="00566863" w:rsidRDefault="00DD10A0" w:rsidP="00DD10A0">
            <w:pPr>
              <w:jc w:val="center"/>
              <w:rPr>
                <w:b/>
                <w:sz w:val="18"/>
                <w:szCs w:val="18"/>
              </w:rPr>
            </w:pPr>
            <w:r>
              <w:rPr>
                <w:b/>
                <w:sz w:val="18"/>
                <w:szCs w:val="18"/>
              </w:rPr>
              <w:t>2 956</w:t>
            </w:r>
          </w:p>
        </w:tc>
      </w:tr>
    </w:tbl>
    <w:p w:rsidR="00F026A3" w:rsidRPr="006D3694" w:rsidRDefault="00F026A3" w:rsidP="00F026A3">
      <w:pPr>
        <w:pStyle w:val="a3"/>
        <w:widowControl w:val="0"/>
        <w:rPr>
          <w:rFonts w:ascii="Times New Roman" w:hAnsi="Times New Roman"/>
          <w:sz w:val="16"/>
        </w:rPr>
      </w:pPr>
    </w:p>
    <w:tbl>
      <w:tblPr>
        <w:tblW w:w="10490" w:type="dxa"/>
        <w:tblInd w:w="-176" w:type="dxa"/>
        <w:tblLayout w:type="fixed"/>
        <w:tblLook w:val="0000" w:firstRow="0" w:lastRow="0" w:firstColumn="0" w:lastColumn="0" w:noHBand="0" w:noVBand="0"/>
      </w:tblPr>
      <w:tblGrid>
        <w:gridCol w:w="5813"/>
        <w:gridCol w:w="567"/>
        <w:gridCol w:w="992"/>
        <w:gridCol w:w="992"/>
        <w:gridCol w:w="992"/>
        <w:gridCol w:w="1134"/>
      </w:tblGrid>
      <w:tr w:rsidR="00F026A3" w:rsidTr="00F026A3">
        <w:trPr>
          <w:trHeight w:val="165"/>
        </w:trPr>
        <w:tc>
          <w:tcPr>
            <w:tcW w:w="10490"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F026A3" w:rsidRPr="00566863" w:rsidRDefault="00F026A3" w:rsidP="00F026A3">
            <w:pPr>
              <w:jc w:val="center"/>
              <w:rPr>
                <w:b/>
                <w:bCs/>
                <w:sz w:val="16"/>
                <w:szCs w:val="16"/>
              </w:rPr>
            </w:pPr>
            <w:r w:rsidRPr="00566863">
              <w:rPr>
                <w:b/>
                <w:bCs/>
                <w:sz w:val="16"/>
                <w:szCs w:val="16"/>
              </w:rPr>
              <w:t>Расшифровка прочих доходов и расходов по текущей деятельности</w:t>
            </w:r>
          </w:p>
        </w:tc>
      </w:tr>
      <w:tr w:rsidR="00F026A3" w:rsidTr="00F026A3">
        <w:trPr>
          <w:trHeight w:val="209"/>
        </w:trPr>
        <w:tc>
          <w:tcPr>
            <w:tcW w:w="6380"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F026A3" w:rsidRPr="00566863" w:rsidRDefault="00F026A3" w:rsidP="00F026A3">
            <w:pPr>
              <w:jc w:val="center"/>
              <w:rPr>
                <w:b/>
                <w:sz w:val="16"/>
                <w:szCs w:val="16"/>
              </w:rPr>
            </w:pPr>
            <w:r w:rsidRPr="00566863">
              <w:rPr>
                <w:b/>
                <w:sz w:val="16"/>
                <w:szCs w:val="16"/>
              </w:rPr>
              <w:t>Показатель</w:t>
            </w:r>
          </w:p>
        </w:tc>
        <w:tc>
          <w:tcPr>
            <w:tcW w:w="1984" w:type="dxa"/>
            <w:gridSpan w:val="2"/>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6"/>
                <w:szCs w:val="16"/>
              </w:rPr>
            </w:pPr>
            <w:r w:rsidRPr="00566863">
              <w:rPr>
                <w:b/>
                <w:sz w:val="16"/>
                <w:szCs w:val="16"/>
              </w:rPr>
              <w:t xml:space="preserve"> За отчетный период </w:t>
            </w:r>
          </w:p>
        </w:tc>
        <w:tc>
          <w:tcPr>
            <w:tcW w:w="2126" w:type="dxa"/>
            <w:gridSpan w:val="2"/>
            <w:tcBorders>
              <w:top w:val="single" w:sz="4" w:space="0" w:color="auto"/>
              <w:left w:val="nil"/>
              <w:bottom w:val="single" w:sz="4" w:space="0" w:color="auto"/>
              <w:right w:val="double" w:sz="4" w:space="0" w:color="auto"/>
            </w:tcBorders>
            <w:shd w:val="clear" w:color="000000" w:fill="FFFFFF"/>
            <w:vAlign w:val="center"/>
          </w:tcPr>
          <w:p w:rsidR="00F026A3" w:rsidRPr="00566863" w:rsidRDefault="00F026A3" w:rsidP="00F026A3">
            <w:pPr>
              <w:ind w:left="-122"/>
              <w:jc w:val="center"/>
              <w:rPr>
                <w:b/>
                <w:sz w:val="16"/>
                <w:szCs w:val="16"/>
              </w:rPr>
            </w:pPr>
            <w:r w:rsidRPr="00566863">
              <w:rPr>
                <w:b/>
                <w:sz w:val="16"/>
                <w:szCs w:val="16"/>
              </w:rPr>
              <w:t xml:space="preserve"> За аналогичный период прошлого года </w:t>
            </w:r>
          </w:p>
        </w:tc>
      </w:tr>
      <w:tr w:rsidR="00F026A3" w:rsidTr="00F026A3">
        <w:trPr>
          <w:trHeight w:val="156"/>
        </w:trPr>
        <w:tc>
          <w:tcPr>
            <w:tcW w:w="5813" w:type="dxa"/>
            <w:tcBorders>
              <w:top w:val="single" w:sz="4" w:space="0" w:color="auto"/>
              <w:left w:val="double" w:sz="4" w:space="0" w:color="auto"/>
              <w:bottom w:val="single" w:sz="4" w:space="0" w:color="auto"/>
              <w:right w:val="nil"/>
            </w:tcBorders>
            <w:shd w:val="clear" w:color="000000" w:fill="FFFFFF"/>
            <w:vAlign w:val="bottom"/>
          </w:tcPr>
          <w:p w:rsidR="00F026A3" w:rsidRPr="00566863" w:rsidRDefault="00F026A3" w:rsidP="00F026A3">
            <w:pPr>
              <w:jc w:val="center"/>
              <w:rPr>
                <w:b/>
                <w:sz w:val="16"/>
                <w:szCs w:val="16"/>
              </w:rPr>
            </w:pPr>
            <w:r w:rsidRPr="00566863">
              <w:rPr>
                <w:b/>
                <w:sz w:val="16"/>
                <w:szCs w:val="16"/>
              </w:rPr>
              <w:t>Наименование</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bottom"/>
          </w:tcPr>
          <w:p w:rsidR="00F026A3" w:rsidRPr="00566863" w:rsidRDefault="00F026A3" w:rsidP="00F026A3">
            <w:pPr>
              <w:jc w:val="center"/>
              <w:rPr>
                <w:b/>
                <w:sz w:val="16"/>
                <w:szCs w:val="16"/>
              </w:rPr>
            </w:pPr>
            <w:r w:rsidRPr="00566863">
              <w:rPr>
                <w:b/>
                <w:sz w:val="16"/>
                <w:szCs w:val="16"/>
              </w:rPr>
              <w:t>код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6"/>
                <w:szCs w:val="16"/>
              </w:rPr>
            </w:pPr>
            <w:r w:rsidRPr="00566863">
              <w:rPr>
                <w:b/>
                <w:sz w:val="16"/>
                <w:szCs w:val="16"/>
              </w:rPr>
              <w:t xml:space="preserve"> доход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6"/>
                <w:szCs w:val="16"/>
              </w:rPr>
            </w:pPr>
            <w:r w:rsidRPr="00566863">
              <w:rPr>
                <w:b/>
                <w:sz w:val="16"/>
                <w:szCs w:val="16"/>
              </w:rPr>
              <w:t xml:space="preserve"> расход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6"/>
                <w:szCs w:val="16"/>
              </w:rPr>
            </w:pPr>
            <w:r w:rsidRPr="00566863">
              <w:rPr>
                <w:b/>
                <w:sz w:val="16"/>
                <w:szCs w:val="16"/>
              </w:rPr>
              <w:t xml:space="preserve"> доход </w:t>
            </w:r>
          </w:p>
        </w:tc>
        <w:tc>
          <w:tcPr>
            <w:tcW w:w="1134" w:type="dxa"/>
            <w:tcBorders>
              <w:top w:val="single" w:sz="4" w:space="0" w:color="auto"/>
              <w:left w:val="nil"/>
              <w:bottom w:val="single" w:sz="4" w:space="0" w:color="auto"/>
              <w:right w:val="double" w:sz="4" w:space="0" w:color="auto"/>
            </w:tcBorders>
            <w:shd w:val="clear" w:color="000000" w:fill="FFFFFF"/>
            <w:noWrap/>
            <w:vAlign w:val="center"/>
          </w:tcPr>
          <w:p w:rsidR="00F026A3" w:rsidRPr="00566863" w:rsidRDefault="00F026A3" w:rsidP="00F026A3">
            <w:pPr>
              <w:jc w:val="center"/>
              <w:rPr>
                <w:b/>
                <w:sz w:val="16"/>
                <w:szCs w:val="16"/>
              </w:rPr>
            </w:pPr>
            <w:r w:rsidRPr="00566863">
              <w:rPr>
                <w:b/>
                <w:sz w:val="16"/>
                <w:szCs w:val="16"/>
              </w:rPr>
              <w:t xml:space="preserve"> расход </w:t>
            </w:r>
          </w:p>
        </w:tc>
      </w:tr>
      <w:tr w:rsidR="00F026A3" w:rsidTr="00F026A3">
        <w:trPr>
          <w:trHeight w:val="124"/>
        </w:trPr>
        <w:tc>
          <w:tcPr>
            <w:tcW w:w="5813" w:type="dxa"/>
            <w:tcBorders>
              <w:top w:val="single" w:sz="4" w:space="0" w:color="auto"/>
              <w:left w:val="double" w:sz="4" w:space="0" w:color="auto"/>
              <w:bottom w:val="double" w:sz="4" w:space="0" w:color="auto"/>
              <w:right w:val="nil"/>
            </w:tcBorders>
            <w:shd w:val="clear" w:color="000000" w:fill="FFFFFF"/>
            <w:vAlign w:val="bottom"/>
          </w:tcPr>
          <w:p w:rsidR="00F026A3" w:rsidRPr="00566863" w:rsidRDefault="00F026A3" w:rsidP="00F026A3">
            <w:pPr>
              <w:jc w:val="center"/>
              <w:rPr>
                <w:b/>
                <w:sz w:val="16"/>
                <w:szCs w:val="16"/>
                <w:lang w:val="en-US"/>
              </w:rPr>
            </w:pPr>
            <w:r w:rsidRPr="00566863">
              <w:rPr>
                <w:b/>
                <w:sz w:val="16"/>
                <w:szCs w:val="16"/>
                <w:lang w:val="en-US"/>
              </w:rPr>
              <w:t>1</w:t>
            </w:r>
          </w:p>
        </w:tc>
        <w:tc>
          <w:tcPr>
            <w:tcW w:w="567" w:type="dxa"/>
            <w:tcBorders>
              <w:top w:val="single" w:sz="4" w:space="0" w:color="auto"/>
              <w:left w:val="single" w:sz="4" w:space="0" w:color="auto"/>
              <w:bottom w:val="double" w:sz="4" w:space="0" w:color="auto"/>
              <w:right w:val="single" w:sz="4" w:space="0" w:color="auto"/>
            </w:tcBorders>
            <w:shd w:val="clear" w:color="000000" w:fill="FFFFFF"/>
            <w:vAlign w:val="bottom"/>
          </w:tcPr>
          <w:p w:rsidR="00F026A3" w:rsidRPr="00566863" w:rsidRDefault="00F026A3" w:rsidP="00F026A3">
            <w:pPr>
              <w:jc w:val="center"/>
              <w:rPr>
                <w:b/>
                <w:sz w:val="16"/>
                <w:szCs w:val="16"/>
                <w:lang w:val="en-US"/>
              </w:rPr>
            </w:pPr>
            <w:r w:rsidRPr="00566863">
              <w:rPr>
                <w:b/>
                <w:sz w:val="16"/>
                <w:szCs w:val="16"/>
                <w:lang w:val="en-US"/>
              </w:rPr>
              <w:t>2</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F026A3" w:rsidRPr="00566863" w:rsidRDefault="00F026A3" w:rsidP="00F026A3">
            <w:pPr>
              <w:jc w:val="center"/>
              <w:rPr>
                <w:b/>
                <w:sz w:val="16"/>
                <w:szCs w:val="16"/>
                <w:lang w:val="en-US"/>
              </w:rPr>
            </w:pPr>
            <w:r w:rsidRPr="00566863">
              <w:rPr>
                <w:b/>
                <w:sz w:val="16"/>
                <w:szCs w:val="16"/>
                <w:lang w:val="en-US"/>
              </w:rPr>
              <w:t>3</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F026A3" w:rsidRPr="00566863" w:rsidRDefault="00F026A3" w:rsidP="00F026A3">
            <w:pPr>
              <w:jc w:val="center"/>
              <w:rPr>
                <w:b/>
                <w:sz w:val="16"/>
                <w:szCs w:val="16"/>
                <w:lang w:val="en-US"/>
              </w:rPr>
            </w:pPr>
            <w:r w:rsidRPr="00566863">
              <w:rPr>
                <w:b/>
                <w:sz w:val="16"/>
                <w:szCs w:val="16"/>
                <w:lang w:val="en-US"/>
              </w:rPr>
              <w:t>4</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F026A3" w:rsidRPr="00566863" w:rsidRDefault="00F026A3" w:rsidP="00F026A3">
            <w:pPr>
              <w:jc w:val="center"/>
              <w:rPr>
                <w:b/>
                <w:sz w:val="16"/>
                <w:szCs w:val="16"/>
                <w:lang w:val="en-US"/>
              </w:rPr>
            </w:pPr>
            <w:r w:rsidRPr="00566863">
              <w:rPr>
                <w:b/>
                <w:sz w:val="16"/>
                <w:szCs w:val="16"/>
                <w:lang w:val="en-US"/>
              </w:rPr>
              <w:t>5</w:t>
            </w:r>
          </w:p>
        </w:tc>
        <w:tc>
          <w:tcPr>
            <w:tcW w:w="1134" w:type="dxa"/>
            <w:tcBorders>
              <w:top w:val="single" w:sz="4" w:space="0" w:color="auto"/>
              <w:left w:val="nil"/>
              <w:bottom w:val="double" w:sz="4" w:space="0" w:color="auto"/>
              <w:right w:val="double" w:sz="4" w:space="0" w:color="auto"/>
            </w:tcBorders>
            <w:shd w:val="clear" w:color="000000" w:fill="FFFFFF"/>
            <w:noWrap/>
            <w:vAlign w:val="center"/>
          </w:tcPr>
          <w:p w:rsidR="00F026A3" w:rsidRPr="00566863" w:rsidRDefault="00F026A3" w:rsidP="00F026A3">
            <w:pPr>
              <w:jc w:val="center"/>
              <w:rPr>
                <w:b/>
                <w:sz w:val="16"/>
                <w:szCs w:val="16"/>
                <w:lang w:val="en-US"/>
              </w:rPr>
            </w:pPr>
            <w:r w:rsidRPr="00566863">
              <w:rPr>
                <w:b/>
                <w:sz w:val="16"/>
                <w:szCs w:val="16"/>
                <w:lang w:val="en-US"/>
              </w:rPr>
              <w:t>6</w:t>
            </w:r>
          </w:p>
        </w:tc>
      </w:tr>
      <w:tr w:rsidR="00F026A3" w:rsidTr="00F026A3">
        <w:trPr>
          <w:trHeight w:val="559"/>
        </w:trPr>
        <w:tc>
          <w:tcPr>
            <w:tcW w:w="5813" w:type="dxa"/>
            <w:tcBorders>
              <w:top w:val="double" w:sz="4" w:space="0" w:color="auto"/>
              <w:left w:val="single" w:sz="4" w:space="0" w:color="auto"/>
              <w:bottom w:val="single" w:sz="4" w:space="0" w:color="auto"/>
              <w:right w:val="nil"/>
            </w:tcBorders>
            <w:shd w:val="clear" w:color="000000" w:fill="FFFFFF"/>
            <w:vAlign w:val="center"/>
          </w:tcPr>
          <w:p w:rsidR="00F026A3" w:rsidRPr="00566863" w:rsidRDefault="00F026A3" w:rsidP="00F026A3">
            <w:pPr>
              <w:rPr>
                <w:sz w:val="18"/>
                <w:szCs w:val="18"/>
              </w:rPr>
            </w:pPr>
            <w:r w:rsidRPr="00566863">
              <w:rPr>
                <w:sz w:val="18"/>
                <w:szCs w:val="18"/>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567" w:type="dxa"/>
            <w:tcBorders>
              <w:top w:val="doub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sz w:val="18"/>
                <w:szCs w:val="18"/>
              </w:rPr>
            </w:pPr>
            <w:r w:rsidRPr="00566863">
              <w:rPr>
                <w:sz w:val="18"/>
                <w:szCs w:val="18"/>
              </w:rPr>
              <w:t>300</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A80F75" w:rsidP="00F026A3">
            <w:pPr>
              <w:jc w:val="center"/>
              <w:rPr>
                <w:b/>
                <w:sz w:val="18"/>
                <w:szCs w:val="18"/>
              </w:rPr>
            </w:pPr>
            <w:r>
              <w:rPr>
                <w:b/>
                <w:sz w:val="18"/>
                <w:szCs w:val="18"/>
              </w:rPr>
              <w:t xml:space="preserve">1 </w:t>
            </w:r>
            <w:r w:rsidR="00DD10A0">
              <w:rPr>
                <w:b/>
                <w:sz w:val="18"/>
                <w:szCs w:val="18"/>
              </w:rPr>
              <w:t>187</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xml:space="preserve"> Х </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DD10A0" w:rsidP="00F026A3">
            <w:pPr>
              <w:jc w:val="center"/>
              <w:rPr>
                <w:b/>
                <w:sz w:val="18"/>
                <w:szCs w:val="18"/>
              </w:rPr>
            </w:pPr>
            <w:r>
              <w:rPr>
                <w:b/>
                <w:sz w:val="18"/>
                <w:szCs w:val="18"/>
              </w:rPr>
              <w:t>1 724</w:t>
            </w:r>
          </w:p>
        </w:tc>
        <w:tc>
          <w:tcPr>
            <w:tcW w:w="1134"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xml:space="preserve"> Х </w:t>
            </w:r>
          </w:p>
        </w:tc>
      </w:tr>
      <w:tr w:rsidR="00F026A3" w:rsidTr="00F026A3">
        <w:trPr>
          <w:trHeight w:val="288"/>
        </w:trPr>
        <w:tc>
          <w:tcPr>
            <w:tcW w:w="5813" w:type="dxa"/>
            <w:tcBorders>
              <w:top w:val="double" w:sz="4" w:space="0" w:color="auto"/>
              <w:left w:val="single" w:sz="4" w:space="0" w:color="auto"/>
              <w:bottom w:val="single" w:sz="4" w:space="0" w:color="auto"/>
              <w:right w:val="nil"/>
            </w:tcBorders>
            <w:shd w:val="clear" w:color="000000" w:fill="FFFFFF"/>
            <w:vAlign w:val="center"/>
          </w:tcPr>
          <w:p w:rsidR="00F026A3" w:rsidRPr="00566863" w:rsidRDefault="00F026A3" w:rsidP="00F026A3">
            <w:pPr>
              <w:rPr>
                <w:sz w:val="18"/>
                <w:szCs w:val="18"/>
              </w:rPr>
            </w:pPr>
            <w:r w:rsidRPr="00566863">
              <w:rPr>
                <w:sz w:val="18"/>
                <w:szCs w:val="18"/>
              </w:rPr>
              <w:t>Доходы, связанные с государственной поддержкой, направленной на инвестиционную и финансовую деятельность (из стр.104 и 122)</w:t>
            </w:r>
          </w:p>
        </w:tc>
        <w:tc>
          <w:tcPr>
            <w:tcW w:w="567" w:type="dxa"/>
            <w:tcBorders>
              <w:top w:val="doub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sz w:val="18"/>
                <w:szCs w:val="18"/>
              </w:rPr>
            </w:pPr>
            <w:r w:rsidRPr="00566863">
              <w:rPr>
                <w:sz w:val="18"/>
                <w:szCs w:val="18"/>
              </w:rPr>
              <w:t>301</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Х</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p>
        </w:tc>
        <w:tc>
          <w:tcPr>
            <w:tcW w:w="1134" w:type="dxa"/>
            <w:tcBorders>
              <w:top w:val="doub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Х</w:t>
            </w:r>
          </w:p>
        </w:tc>
      </w:tr>
      <w:tr w:rsidR="00F026A3" w:rsidTr="00F026A3">
        <w:trPr>
          <w:trHeight w:val="394"/>
        </w:trPr>
        <w:tc>
          <w:tcPr>
            <w:tcW w:w="5813" w:type="dxa"/>
            <w:tcBorders>
              <w:top w:val="single" w:sz="4" w:space="0" w:color="auto"/>
              <w:left w:val="single" w:sz="4" w:space="0" w:color="auto"/>
              <w:bottom w:val="single" w:sz="4" w:space="0" w:color="auto"/>
              <w:right w:val="nil"/>
            </w:tcBorders>
            <w:shd w:val="clear" w:color="000000" w:fill="FFFFFF"/>
            <w:vAlign w:val="center"/>
          </w:tcPr>
          <w:p w:rsidR="00F026A3" w:rsidRPr="00566863" w:rsidRDefault="00F026A3" w:rsidP="00F026A3">
            <w:pPr>
              <w:rPr>
                <w:sz w:val="18"/>
                <w:szCs w:val="18"/>
              </w:rPr>
            </w:pPr>
            <w:r w:rsidRPr="00566863">
              <w:rPr>
                <w:sz w:val="18"/>
                <w:szCs w:val="18"/>
              </w:rPr>
              <w:t>Выплаты компенсирующего, стимулирующего  характера , а также выплаты, носящие характер социальных льгот (из строки 080)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sz w:val="18"/>
                <w:szCs w:val="18"/>
              </w:rPr>
            </w:pPr>
            <w:r w:rsidRPr="00566863">
              <w:rPr>
                <w:sz w:val="18"/>
                <w:szCs w:val="18"/>
              </w:rPr>
              <w:t>310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xml:space="preserve"> Х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xml:space="preserve"> Х </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rsidR="00F026A3" w:rsidRPr="00566863" w:rsidRDefault="00F026A3" w:rsidP="00F026A3">
            <w:pPr>
              <w:jc w:val="center"/>
              <w:rPr>
                <w:b/>
                <w:sz w:val="18"/>
                <w:szCs w:val="18"/>
              </w:rPr>
            </w:pPr>
            <w:r w:rsidRPr="00566863">
              <w:rPr>
                <w:b/>
                <w:sz w:val="18"/>
                <w:szCs w:val="18"/>
              </w:rPr>
              <w:t> </w:t>
            </w:r>
          </w:p>
        </w:tc>
      </w:tr>
      <w:tr w:rsidR="00F026A3" w:rsidTr="00F026A3">
        <w:trPr>
          <w:trHeight w:val="209"/>
        </w:trPr>
        <w:tc>
          <w:tcPr>
            <w:tcW w:w="5813" w:type="dxa"/>
            <w:tcBorders>
              <w:top w:val="single" w:sz="4" w:space="0" w:color="auto"/>
              <w:bottom w:val="single" w:sz="4" w:space="0" w:color="auto"/>
              <w:right w:val="single" w:sz="4" w:space="0" w:color="auto"/>
            </w:tcBorders>
            <w:shd w:val="clear" w:color="000000" w:fill="FFFFFF"/>
            <w:vAlign w:val="bottom"/>
          </w:tcPr>
          <w:p w:rsidR="00F026A3" w:rsidRPr="00566863" w:rsidRDefault="00F026A3" w:rsidP="00F026A3">
            <w:pPr>
              <w:rPr>
                <w:b/>
                <w:bCs/>
                <w:sz w:val="18"/>
                <w:szCs w:val="18"/>
              </w:rPr>
            </w:pPr>
            <w:r w:rsidRPr="00566863">
              <w:rPr>
                <w:b/>
                <w:bCs/>
                <w:sz w:val="18"/>
                <w:szCs w:val="18"/>
              </w:rPr>
              <w:t>Справочно:</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b/>
                <w:bCs/>
                <w:sz w:val="18"/>
                <w:szCs w:val="18"/>
              </w:rPr>
            </w:pPr>
            <w:r w:rsidRPr="00566863">
              <w:rPr>
                <w:b/>
                <w:bCs/>
                <w:sz w:val="18"/>
                <w:szCs w:val="18"/>
              </w:rPr>
              <w:t>2</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b/>
                <w:sz w:val="18"/>
                <w:szCs w:val="18"/>
                <w:lang w:val="en-US"/>
              </w:rPr>
            </w:pPr>
            <w:r w:rsidRPr="00566863">
              <w:rPr>
                <w:b/>
                <w:sz w:val="18"/>
                <w:szCs w:val="18"/>
                <w:lang w:val="en-US"/>
              </w:rPr>
              <w:t>3</w:t>
            </w:r>
          </w:p>
        </w:tc>
        <w:tc>
          <w:tcPr>
            <w:tcW w:w="212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F026A3" w:rsidRPr="00566863" w:rsidRDefault="00F026A3" w:rsidP="00F026A3">
            <w:pPr>
              <w:jc w:val="center"/>
              <w:rPr>
                <w:b/>
                <w:sz w:val="18"/>
                <w:szCs w:val="18"/>
                <w:lang w:val="en-US"/>
              </w:rPr>
            </w:pPr>
            <w:r w:rsidRPr="00566863">
              <w:rPr>
                <w:b/>
                <w:sz w:val="18"/>
                <w:szCs w:val="18"/>
                <w:lang w:val="en-US"/>
              </w:rPr>
              <w:t>4</w:t>
            </w:r>
          </w:p>
        </w:tc>
      </w:tr>
      <w:tr w:rsidR="00DD10A0" w:rsidTr="00F026A3">
        <w:trPr>
          <w:trHeight w:val="244"/>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DD10A0" w:rsidRPr="00566863" w:rsidRDefault="00DD10A0" w:rsidP="00F026A3">
            <w:pPr>
              <w:rPr>
                <w:sz w:val="18"/>
                <w:szCs w:val="18"/>
              </w:rPr>
            </w:pPr>
            <w:r w:rsidRPr="00566863">
              <w:rPr>
                <w:sz w:val="18"/>
                <w:szCs w:val="18"/>
              </w:rPr>
              <w:t>Выручка от реализации продукции, товаров, работ, услуг (с учетом налогов и сборов включаемых в выручку)</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400</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F026A3">
            <w:pPr>
              <w:jc w:val="center"/>
              <w:rPr>
                <w:b/>
                <w:sz w:val="18"/>
                <w:szCs w:val="18"/>
              </w:rPr>
            </w:pPr>
            <w:r>
              <w:rPr>
                <w:b/>
                <w:sz w:val="18"/>
                <w:szCs w:val="18"/>
              </w:rPr>
              <w:t>7 468</w:t>
            </w:r>
          </w:p>
        </w:tc>
        <w:tc>
          <w:tcPr>
            <w:tcW w:w="2126"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DD10A0">
            <w:pPr>
              <w:jc w:val="center"/>
              <w:rPr>
                <w:b/>
                <w:sz w:val="18"/>
                <w:szCs w:val="18"/>
              </w:rPr>
            </w:pPr>
            <w:r>
              <w:rPr>
                <w:b/>
                <w:sz w:val="18"/>
                <w:szCs w:val="18"/>
              </w:rPr>
              <w:t>5 134</w:t>
            </w:r>
          </w:p>
        </w:tc>
      </w:tr>
      <w:tr w:rsidR="00DD10A0" w:rsidTr="00F026A3">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DD10A0" w:rsidRPr="00566863" w:rsidRDefault="00DD10A0" w:rsidP="00F026A3">
            <w:pPr>
              <w:rPr>
                <w:sz w:val="18"/>
                <w:szCs w:val="18"/>
              </w:rPr>
            </w:pPr>
            <w:r w:rsidRPr="00566863">
              <w:rPr>
                <w:sz w:val="18"/>
                <w:szCs w:val="18"/>
              </w:rPr>
              <w:t>в том числе: выручка полученная в иностранной валюте</w:t>
            </w:r>
          </w:p>
        </w:tc>
        <w:tc>
          <w:tcPr>
            <w:tcW w:w="567" w:type="dxa"/>
            <w:tcBorders>
              <w:top w:val="nil"/>
              <w:left w:val="nil"/>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400а</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F026A3">
            <w:pPr>
              <w:jc w:val="center"/>
              <w:rPr>
                <w:b/>
                <w:sz w:val="18"/>
                <w:szCs w:val="18"/>
              </w:rPr>
            </w:pPr>
          </w:p>
        </w:tc>
        <w:tc>
          <w:tcPr>
            <w:tcW w:w="2126" w:type="dxa"/>
            <w:gridSpan w:val="2"/>
            <w:tcBorders>
              <w:top w:val="nil"/>
              <w:left w:val="nil"/>
              <w:bottom w:val="single" w:sz="4" w:space="0" w:color="auto"/>
              <w:right w:val="single" w:sz="4" w:space="0" w:color="auto"/>
            </w:tcBorders>
            <w:shd w:val="clear" w:color="000000" w:fill="FFFFFF"/>
            <w:vAlign w:val="center"/>
          </w:tcPr>
          <w:p w:rsidR="00DD10A0" w:rsidRPr="00566863" w:rsidRDefault="00DD10A0" w:rsidP="00DD10A0">
            <w:pPr>
              <w:jc w:val="center"/>
              <w:rPr>
                <w:b/>
                <w:sz w:val="18"/>
                <w:szCs w:val="18"/>
              </w:rPr>
            </w:pPr>
          </w:p>
        </w:tc>
      </w:tr>
      <w:tr w:rsidR="00DD10A0" w:rsidTr="00F026A3">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DD10A0" w:rsidRPr="00A4660E" w:rsidRDefault="00DD10A0" w:rsidP="00F026A3">
            <w:pPr>
              <w:rPr>
                <w:sz w:val="18"/>
                <w:szCs w:val="18"/>
              </w:rPr>
            </w:pPr>
            <w:r w:rsidRPr="00A4660E">
              <w:rPr>
                <w:sz w:val="18"/>
                <w:szCs w:val="18"/>
              </w:rPr>
              <w:t>Постоянные затраты в себестоимости реализованной продукции, товаров, работ, услуг (из строки 020)</w:t>
            </w:r>
          </w:p>
        </w:tc>
        <w:tc>
          <w:tcPr>
            <w:tcW w:w="567" w:type="dxa"/>
            <w:tcBorders>
              <w:top w:val="nil"/>
              <w:left w:val="nil"/>
              <w:bottom w:val="single" w:sz="4" w:space="0" w:color="auto"/>
              <w:right w:val="single" w:sz="4" w:space="0" w:color="auto"/>
            </w:tcBorders>
            <w:shd w:val="clear" w:color="000000" w:fill="FFFFFF"/>
            <w:vAlign w:val="center"/>
          </w:tcPr>
          <w:p w:rsidR="00DD10A0" w:rsidRPr="00A4660E" w:rsidRDefault="00DD10A0" w:rsidP="00F026A3">
            <w:pPr>
              <w:jc w:val="center"/>
              <w:rPr>
                <w:sz w:val="18"/>
                <w:szCs w:val="18"/>
              </w:rPr>
            </w:pPr>
            <w:r w:rsidRPr="00A4660E">
              <w:rPr>
                <w:sz w:val="18"/>
                <w:szCs w:val="18"/>
              </w:rPr>
              <w:t>401</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F026A3">
            <w:pPr>
              <w:jc w:val="center"/>
              <w:rPr>
                <w:b/>
                <w:sz w:val="18"/>
                <w:szCs w:val="18"/>
              </w:rPr>
            </w:pPr>
            <w:bookmarkStart w:id="91" w:name="f2r401"/>
            <w:bookmarkEnd w:id="91"/>
            <w:r>
              <w:rPr>
                <w:b/>
                <w:sz w:val="18"/>
                <w:szCs w:val="18"/>
              </w:rPr>
              <w:t>2 790</w:t>
            </w:r>
          </w:p>
        </w:tc>
        <w:tc>
          <w:tcPr>
            <w:tcW w:w="2126" w:type="dxa"/>
            <w:gridSpan w:val="2"/>
            <w:tcBorders>
              <w:top w:val="nil"/>
              <w:left w:val="nil"/>
              <w:bottom w:val="single" w:sz="4" w:space="0" w:color="auto"/>
              <w:right w:val="single" w:sz="4" w:space="0" w:color="auto"/>
            </w:tcBorders>
            <w:shd w:val="clear" w:color="000000" w:fill="FFFFFF"/>
            <w:vAlign w:val="center"/>
          </w:tcPr>
          <w:p w:rsidR="00DD10A0" w:rsidRPr="00566863" w:rsidRDefault="00DD10A0" w:rsidP="00DD10A0">
            <w:pPr>
              <w:jc w:val="center"/>
              <w:rPr>
                <w:b/>
                <w:sz w:val="18"/>
                <w:szCs w:val="18"/>
              </w:rPr>
            </w:pPr>
            <w:r>
              <w:rPr>
                <w:b/>
                <w:sz w:val="18"/>
                <w:szCs w:val="18"/>
              </w:rPr>
              <w:t>2 538</w:t>
            </w:r>
          </w:p>
        </w:tc>
      </w:tr>
      <w:tr w:rsidR="00DD10A0" w:rsidTr="00F026A3">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DD10A0" w:rsidRPr="00A4660E" w:rsidRDefault="00DD10A0" w:rsidP="00F026A3">
            <w:pPr>
              <w:rPr>
                <w:sz w:val="18"/>
                <w:szCs w:val="18"/>
              </w:rPr>
            </w:pPr>
            <w:r w:rsidRPr="00A4660E">
              <w:rPr>
                <w:sz w:val="18"/>
                <w:szCs w:val="18"/>
              </w:rPr>
              <w:t>Переменные затраты в себестоимости реализованной продукции, товаров, работ, услуг (из строки 020)</w:t>
            </w:r>
          </w:p>
        </w:tc>
        <w:tc>
          <w:tcPr>
            <w:tcW w:w="567" w:type="dxa"/>
            <w:tcBorders>
              <w:top w:val="nil"/>
              <w:left w:val="nil"/>
              <w:bottom w:val="single" w:sz="4" w:space="0" w:color="auto"/>
              <w:right w:val="single" w:sz="4" w:space="0" w:color="auto"/>
            </w:tcBorders>
            <w:shd w:val="clear" w:color="000000" w:fill="FFFFFF"/>
            <w:vAlign w:val="center"/>
          </w:tcPr>
          <w:p w:rsidR="00DD10A0" w:rsidRPr="00A4660E" w:rsidRDefault="00DD10A0" w:rsidP="00F026A3">
            <w:pPr>
              <w:jc w:val="center"/>
              <w:rPr>
                <w:sz w:val="18"/>
                <w:szCs w:val="18"/>
              </w:rPr>
            </w:pPr>
            <w:r w:rsidRPr="00A4660E">
              <w:rPr>
                <w:sz w:val="18"/>
                <w:szCs w:val="18"/>
              </w:rPr>
              <w:t>402</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DD10A0" w:rsidP="00F026A3">
            <w:pPr>
              <w:jc w:val="center"/>
              <w:rPr>
                <w:b/>
                <w:sz w:val="18"/>
                <w:szCs w:val="18"/>
              </w:rPr>
            </w:pPr>
            <w:bookmarkStart w:id="92" w:name="f2r402"/>
            <w:bookmarkEnd w:id="92"/>
            <w:r>
              <w:rPr>
                <w:b/>
                <w:sz w:val="18"/>
                <w:szCs w:val="18"/>
              </w:rPr>
              <w:t>4 185</w:t>
            </w:r>
          </w:p>
        </w:tc>
        <w:tc>
          <w:tcPr>
            <w:tcW w:w="2126" w:type="dxa"/>
            <w:gridSpan w:val="2"/>
            <w:tcBorders>
              <w:top w:val="nil"/>
              <w:left w:val="nil"/>
              <w:bottom w:val="single" w:sz="4" w:space="0" w:color="auto"/>
              <w:right w:val="single" w:sz="4" w:space="0" w:color="auto"/>
            </w:tcBorders>
            <w:shd w:val="clear" w:color="000000" w:fill="FFFFFF"/>
            <w:vAlign w:val="center"/>
          </w:tcPr>
          <w:p w:rsidR="00DD10A0" w:rsidRPr="00566863" w:rsidRDefault="00DD10A0" w:rsidP="00DD10A0">
            <w:pPr>
              <w:jc w:val="center"/>
              <w:rPr>
                <w:b/>
                <w:sz w:val="18"/>
                <w:szCs w:val="18"/>
              </w:rPr>
            </w:pPr>
            <w:r>
              <w:rPr>
                <w:b/>
                <w:sz w:val="18"/>
                <w:szCs w:val="18"/>
              </w:rPr>
              <w:t>4 205</w:t>
            </w:r>
          </w:p>
        </w:tc>
      </w:tr>
      <w:tr w:rsidR="00DD10A0" w:rsidTr="00F026A3">
        <w:trPr>
          <w:trHeight w:val="340"/>
        </w:trPr>
        <w:tc>
          <w:tcPr>
            <w:tcW w:w="5813" w:type="dxa"/>
            <w:tcBorders>
              <w:top w:val="single" w:sz="4" w:space="0" w:color="auto"/>
              <w:left w:val="single" w:sz="4" w:space="0" w:color="auto"/>
              <w:bottom w:val="single" w:sz="4" w:space="0" w:color="auto"/>
              <w:right w:val="single" w:sz="4" w:space="0" w:color="000000"/>
            </w:tcBorders>
            <w:shd w:val="clear" w:color="000000" w:fill="FFFFFF"/>
            <w:vAlign w:val="center"/>
          </w:tcPr>
          <w:p w:rsidR="00DD10A0" w:rsidRPr="00A4660E" w:rsidRDefault="00DD10A0" w:rsidP="00F026A3">
            <w:pPr>
              <w:rPr>
                <w:sz w:val="18"/>
                <w:szCs w:val="18"/>
              </w:rPr>
            </w:pPr>
            <w:r w:rsidRPr="00A4660E">
              <w:rPr>
                <w:sz w:val="18"/>
                <w:szCs w:val="18"/>
              </w:rPr>
              <w:t>Амортизация (из строк 20, 40, 50, 80, 112)</w:t>
            </w:r>
          </w:p>
        </w:tc>
        <w:tc>
          <w:tcPr>
            <w:tcW w:w="567" w:type="dxa"/>
            <w:tcBorders>
              <w:top w:val="nil"/>
              <w:left w:val="nil"/>
              <w:bottom w:val="single" w:sz="4" w:space="0" w:color="auto"/>
              <w:right w:val="single" w:sz="4" w:space="0" w:color="auto"/>
            </w:tcBorders>
            <w:shd w:val="clear" w:color="000000" w:fill="FFFFFF"/>
            <w:vAlign w:val="center"/>
          </w:tcPr>
          <w:p w:rsidR="00DD10A0" w:rsidRPr="00A4660E" w:rsidRDefault="00DD10A0" w:rsidP="00F026A3">
            <w:pPr>
              <w:jc w:val="center"/>
              <w:rPr>
                <w:sz w:val="18"/>
                <w:szCs w:val="18"/>
              </w:rPr>
            </w:pPr>
            <w:r w:rsidRPr="00A4660E">
              <w:rPr>
                <w:sz w:val="18"/>
                <w:szCs w:val="18"/>
              </w:rPr>
              <w:t>403</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rsidR="00DD10A0" w:rsidRPr="00566863" w:rsidRDefault="00854109" w:rsidP="00F026A3">
            <w:pPr>
              <w:jc w:val="center"/>
              <w:rPr>
                <w:b/>
                <w:sz w:val="18"/>
                <w:szCs w:val="18"/>
              </w:rPr>
            </w:pPr>
            <w:bookmarkStart w:id="93" w:name="f2r403"/>
            <w:bookmarkEnd w:id="93"/>
            <w:r>
              <w:rPr>
                <w:b/>
                <w:sz w:val="18"/>
                <w:szCs w:val="18"/>
              </w:rPr>
              <w:t>1</w:t>
            </w:r>
          </w:p>
        </w:tc>
        <w:tc>
          <w:tcPr>
            <w:tcW w:w="2126" w:type="dxa"/>
            <w:gridSpan w:val="2"/>
            <w:tcBorders>
              <w:top w:val="nil"/>
              <w:left w:val="nil"/>
              <w:bottom w:val="single" w:sz="4" w:space="0" w:color="auto"/>
              <w:right w:val="single" w:sz="4" w:space="0" w:color="auto"/>
            </w:tcBorders>
            <w:shd w:val="clear" w:color="000000" w:fill="FFFFFF"/>
            <w:vAlign w:val="center"/>
          </w:tcPr>
          <w:p w:rsidR="00DD10A0" w:rsidRPr="00566863" w:rsidRDefault="00DD10A0" w:rsidP="00DD10A0">
            <w:pPr>
              <w:jc w:val="center"/>
              <w:rPr>
                <w:b/>
                <w:sz w:val="18"/>
                <w:szCs w:val="18"/>
              </w:rPr>
            </w:pPr>
            <w:r>
              <w:rPr>
                <w:b/>
                <w:sz w:val="18"/>
                <w:szCs w:val="18"/>
              </w:rPr>
              <w:t>1</w:t>
            </w:r>
          </w:p>
        </w:tc>
      </w:tr>
      <w:tr w:rsidR="00DD10A0" w:rsidTr="00F026A3">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DD10A0" w:rsidRPr="00566863" w:rsidRDefault="00DD10A0" w:rsidP="00F026A3">
            <w:pPr>
              <w:rPr>
                <w:sz w:val="18"/>
                <w:szCs w:val="18"/>
              </w:rPr>
            </w:pPr>
            <w:r w:rsidRPr="00566863">
              <w:rPr>
                <w:sz w:val="18"/>
                <w:szCs w:val="18"/>
              </w:rPr>
              <w:t>Рентабельность продаж,%</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410</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DD10A0" w:rsidRPr="00566863" w:rsidRDefault="00854109" w:rsidP="00F026A3">
            <w:pPr>
              <w:jc w:val="center"/>
              <w:rPr>
                <w:b/>
                <w:sz w:val="18"/>
                <w:szCs w:val="18"/>
              </w:rPr>
            </w:pPr>
            <w:r>
              <w:rPr>
                <w:b/>
                <w:sz w:val="18"/>
                <w:szCs w:val="18"/>
              </w:rPr>
              <w:t>-5,1</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DD10A0" w:rsidRPr="00566863" w:rsidRDefault="00DD10A0" w:rsidP="00DD10A0">
            <w:pPr>
              <w:jc w:val="center"/>
              <w:rPr>
                <w:b/>
                <w:sz w:val="18"/>
                <w:szCs w:val="18"/>
              </w:rPr>
            </w:pPr>
            <w:r>
              <w:rPr>
                <w:b/>
                <w:sz w:val="18"/>
                <w:szCs w:val="18"/>
              </w:rPr>
              <w:t>-46,7</w:t>
            </w:r>
          </w:p>
        </w:tc>
      </w:tr>
      <w:tr w:rsidR="00DD10A0" w:rsidTr="00F026A3">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DD10A0" w:rsidRPr="00566863" w:rsidRDefault="00DD10A0" w:rsidP="00F026A3">
            <w:pPr>
              <w:rPr>
                <w:sz w:val="18"/>
                <w:szCs w:val="18"/>
              </w:rPr>
            </w:pPr>
            <w:r w:rsidRPr="00566863">
              <w:rPr>
                <w:sz w:val="18"/>
                <w:szCs w:val="18"/>
              </w:rPr>
              <w:t>Рентабельность от реализации, товаров, работ, услуг,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411</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DD10A0" w:rsidRPr="00566863" w:rsidRDefault="00854109" w:rsidP="00F026A3">
            <w:pPr>
              <w:jc w:val="center"/>
              <w:rPr>
                <w:b/>
                <w:sz w:val="18"/>
                <w:szCs w:val="18"/>
              </w:rPr>
            </w:pPr>
            <w:r>
              <w:rPr>
                <w:b/>
                <w:sz w:val="18"/>
                <w:szCs w:val="18"/>
              </w:rPr>
              <w:t>-5,3</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DD10A0" w:rsidRPr="00566863" w:rsidRDefault="00DD10A0" w:rsidP="00DD10A0">
            <w:pPr>
              <w:jc w:val="center"/>
              <w:rPr>
                <w:b/>
                <w:sz w:val="18"/>
                <w:szCs w:val="18"/>
              </w:rPr>
            </w:pPr>
            <w:r>
              <w:rPr>
                <w:b/>
                <w:sz w:val="18"/>
                <w:szCs w:val="18"/>
              </w:rPr>
              <w:t>-34,3</w:t>
            </w:r>
          </w:p>
        </w:tc>
      </w:tr>
      <w:tr w:rsidR="00DD10A0" w:rsidTr="00F026A3">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DD10A0" w:rsidRPr="00566863" w:rsidRDefault="00DD10A0" w:rsidP="00F026A3">
            <w:pPr>
              <w:rPr>
                <w:sz w:val="18"/>
                <w:szCs w:val="18"/>
              </w:rPr>
            </w:pPr>
            <w:r w:rsidRPr="00566863">
              <w:rPr>
                <w:sz w:val="18"/>
                <w:szCs w:val="18"/>
              </w:rPr>
              <w:t>Рентабельность по конечному финансовому результату,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412</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DD10A0" w:rsidRPr="00566863" w:rsidRDefault="00854109" w:rsidP="00F026A3">
            <w:pPr>
              <w:jc w:val="center"/>
              <w:rPr>
                <w:b/>
                <w:sz w:val="18"/>
                <w:szCs w:val="18"/>
              </w:rPr>
            </w:pPr>
            <w:r>
              <w:rPr>
                <w:b/>
                <w:sz w:val="18"/>
                <w:szCs w:val="18"/>
              </w:rPr>
              <w:t>-16,8</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DD10A0" w:rsidRPr="00566863" w:rsidRDefault="00DD10A0" w:rsidP="00DD10A0">
            <w:pPr>
              <w:jc w:val="center"/>
              <w:rPr>
                <w:b/>
                <w:sz w:val="18"/>
                <w:szCs w:val="18"/>
              </w:rPr>
            </w:pPr>
            <w:r>
              <w:rPr>
                <w:b/>
                <w:sz w:val="18"/>
                <w:szCs w:val="18"/>
              </w:rPr>
              <w:t>-17,6</w:t>
            </w:r>
          </w:p>
        </w:tc>
      </w:tr>
      <w:tr w:rsidR="00DD10A0" w:rsidTr="00F026A3">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DD10A0" w:rsidRPr="00566863" w:rsidRDefault="00DD10A0" w:rsidP="00F026A3">
            <w:pPr>
              <w:rPr>
                <w:sz w:val="18"/>
                <w:szCs w:val="18"/>
              </w:rPr>
            </w:pPr>
            <w:r w:rsidRPr="00566863">
              <w:rPr>
                <w:sz w:val="18"/>
                <w:szCs w:val="18"/>
              </w:rPr>
              <w:t>Рентабельность по конечному финансовому результату, без учета государственной поддержки,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DD10A0" w:rsidRPr="00566863" w:rsidRDefault="00DD10A0" w:rsidP="00F026A3">
            <w:pPr>
              <w:jc w:val="center"/>
              <w:rPr>
                <w:sz w:val="18"/>
                <w:szCs w:val="18"/>
              </w:rPr>
            </w:pPr>
            <w:r w:rsidRPr="00566863">
              <w:rPr>
                <w:sz w:val="18"/>
                <w:szCs w:val="18"/>
              </w:rPr>
              <w:t>413</w:t>
            </w: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DD10A0" w:rsidRPr="00566863" w:rsidRDefault="00854109" w:rsidP="00F026A3">
            <w:pPr>
              <w:jc w:val="center"/>
              <w:rPr>
                <w:b/>
                <w:sz w:val="18"/>
                <w:szCs w:val="18"/>
              </w:rPr>
            </w:pPr>
            <w:r>
              <w:rPr>
                <w:b/>
                <w:sz w:val="18"/>
                <w:szCs w:val="18"/>
              </w:rPr>
              <w:t>186</w:t>
            </w: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DD10A0" w:rsidRPr="00566863" w:rsidRDefault="00DD10A0" w:rsidP="00DD10A0">
            <w:pPr>
              <w:jc w:val="center"/>
              <w:rPr>
                <w:b/>
                <w:sz w:val="18"/>
                <w:szCs w:val="18"/>
              </w:rPr>
            </w:pPr>
            <w:r>
              <w:rPr>
                <w:b/>
                <w:sz w:val="18"/>
                <w:szCs w:val="18"/>
              </w:rPr>
              <w:t>-42,3</w:t>
            </w:r>
          </w:p>
        </w:tc>
      </w:tr>
      <w:tr w:rsidR="00A80F75" w:rsidTr="00F026A3">
        <w:trPr>
          <w:trHeight w:val="340"/>
        </w:trPr>
        <w:tc>
          <w:tcPr>
            <w:tcW w:w="5813" w:type="dxa"/>
            <w:tcBorders>
              <w:top w:val="single" w:sz="4" w:space="0" w:color="auto"/>
              <w:left w:val="single" w:sz="4" w:space="0" w:color="auto"/>
              <w:bottom w:val="single" w:sz="4" w:space="0" w:color="auto"/>
              <w:right w:val="nil"/>
            </w:tcBorders>
            <w:shd w:val="clear" w:color="000000" w:fill="FFFFFF"/>
            <w:vAlign w:val="center"/>
          </w:tcPr>
          <w:p w:rsidR="00A80F75" w:rsidRPr="00566863" w:rsidRDefault="00A80F75" w:rsidP="00F026A3">
            <w:pPr>
              <w:rPr>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A80F75" w:rsidRPr="00566863" w:rsidRDefault="00A80F75" w:rsidP="00F026A3">
            <w:pPr>
              <w:jc w:val="center"/>
              <w:rPr>
                <w:sz w:val="18"/>
                <w:szCs w:val="18"/>
              </w:rPr>
            </w:pPr>
          </w:p>
        </w:tc>
        <w:tc>
          <w:tcPr>
            <w:tcW w:w="1984" w:type="dxa"/>
            <w:gridSpan w:val="2"/>
            <w:tcBorders>
              <w:top w:val="single" w:sz="4" w:space="0" w:color="auto"/>
              <w:left w:val="nil"/>
              <w:bottom w:val="single" w:sz="4" w:space="0" w:color="auto"/>
              <w:right w:val="single" w:sz="4" w:space="0" w:color="000000"/>
            </w:tcBorders>
            <w:shd w:val="clear" w:color="000000" w:fill="FFFFFF"/>
            <w:noWrap/>
            <w:vAlign w:val="center"/>
          </w:tcPr>
          <w:p w:rsidR="00A80F75" w:rsidRDefault="00A80F75" w:rsidP="00F026A3">
            <w:pPr>
              <w:jc w:val="center"/>
              <w:rPr>
                <w:b/>
                <w:sz w:val="18"/>
                <w:szCs w:val="18"/>
              </w:rPr>
            </w:pPr>
          </w:p>
        </w:tc>
        <w:tc>
          <w:tcPr>
            <w:tcW w:w="2126" w:type="dxa"/>
            <w:gridSpan w:val="2"/>
            <w:tcBorders>
              <w:top w:val="single" w:sz="4" w:space="0" w:color="auto"/>
              <w:left w:val="nil"/>
              <w:bottom w:val="single" w:sz="4" w:space="0" w:color="auto"/>
              <w:right w:val="single" w:sz="4" w:space="0" w:color="auto"/>
            </w:tcBorders>
            <w:shd w:val="clear" w:color="000000" w:fill="FFFFFF"/>
            <w:noWrap/>
            <w:vAlign w:val="center"/>
          </w:tcPr>
          <w:p w:rsidR="00A80F75" w:rsidRDefault="00A80F75" w:rsidP="00F026A3">
            <w:pPr>
              <w:jc w:val="center"/>
              <w:rPr>
                <w:b/>
                <w:sz w:val="18"/>
                <w:szCs w:val="18"/>
              </w:rPr>
            </w:pPr>
          </w:p>
        </w:tc>
      </w:tr>
      <w:bookmarkEnd w:id="63"/>
    </w:tbl>
    <w:p w:rsidR="00F026A3" w:rsidRDefault="00F026A3" w:rsidP="00F026A3">
      <w:pPr>
        <w:rPr>
          <w:sz w:val="20"/>
          <w:szCs w:val="20"/>
        </w:rPr>
      </w:pPr>
    </w:p>
    <w:p w:rsidR="00F026A3" w:rsidRDefault="00F026A3" w:rsidP="00F026A3">
      <w:pPr>
        <w:rPr>
          <w:sz w:val="20"/>
          <w:szCs w:val="20"/>
        </w:rPr>
      </w:pPr>
      <w:r w:rsidRPr="00F026A3">
        <w:rPr>
          <w:sz w:val="20"/>
          <w:szCs w:val="20"/>
        </w:rPr>
        <w:t>Директор ОАО «Октябрь» ________________А.И. Игнатенко</w:t>
      </w:r>
    </w:p>
    <w:p w:rsidR="00F026A3" w:rsidRPr="00F026A3" w:rsidRDefault="00F026A3" w:rsidP="00F026A3">
      <w:pPr>
        <w:rPr>
          <w:sz w:val="20"/>
          <w:szCs w:val="20"/>
        </w:rPr>
      </w:pPr>
    </w:p>
    <w:p w:rsidR="00F026A3" w:rsidRDefault="00F026A3" w:rsidP="00F026A3">
      <w:pPr>
        <w:pStyle w:val="a3"/>
      </w:pPr>
      <w:r w:rsidRPr="00F026A3">
        <w:rPr>
          <w:rFonts w:ascii="Times New Roman" w:hAnsi="Times New Roman"/>
        </w:rPr>
        <w:t>Гл.бухгалтер                        ________________</w:t>
      </w:r>
      <w:r w:rsidR="00A80F75">
        <w:rPr>
          <w:rFonts w:ascii="Times New Roman" w:hAnsi="Times New Roman"/>
        </w:rPr>
        <w:t>Т.А. Прудникова</w:t>
      </w:r>
      <w:r w:rsidRPr="00D47376">
        <w:br w:type="page"/>
      </w:r>
    </w:p>
    <w:p w:rsidR="00666D1A" w:rsidRPr="003570F4" w:rsidRDefault="00666D1A" w:rsidP="00666D1A">
      <w:pPr>
        <w:pStyle w:val="a3"/>
        <w:jc w:val="right"/>
        <w:rPr>
          <w:rFonts w:ascii="Times New Roman" w:hAnsi="Times New Roman"/>
          <w:b/>
          <w:sz w:val="16"/>
          <w:szCs w:val="16"/>
          <w:u w:val="single"/>
          <w:lang w:val="en-US"/>
        </w:rPr>
      </w:pPr>
      <w:r w:rsidRPr="003570F4">
        <w:rPr>
          <w:rFonts w:ascii="Times New Roman" w:hAnsi="Times New Roman"/>
          <w:b/>
          <w:sz w:val="16"/>
          <w:szCs w:val="16"/>
          <w:u w:val="single"/>
        </w:rPr>
        <w:lastRenderedPageBreak/>
        <w:t>Форма № 3</w:t>
      </w:r>
    </w:p>
    <w:tbl>
      <w:tblPr>
        <w:tblW w:w="10636" w:type="dxa"/>
        <w:tblLayout w:type="fixed"/>
        <w:tblLook w:val="0000" w:firstRow="0" w:lastRow="0" w:firstColumn="0" w:lastColumn="0" w:noHBand="0" w:noVBand="0"/>
      </w:tblPr>
      <w:tblGrid>
        <w:gridCol w:w="237"/>
        <w:gridCol w:w="690"/>
        <w:gridCol w:w="881"/>
        <w:gridCol w:w="862"/>
        <w:gridCol w:w="624"/>
        <w:gridCol w:w="918"/>
        <w:gridCol w:w="918"/>
        <w:gridCol w:w="918"/>
        <w:gridCol w:w="804"/>
        <w:gridCol w:w="1001"/>
        <w:gridCol w:w="1066"/>
        <w:gridCol w:w="883"/>
        <w:gridCol w:w="834"/>
      </w:tblGrid>
      <w:tr w:rsidR="00666D1A" w:rsidTr="00666D1A">
        <w:trPr>
          <w:trHeight w:val="80"/>
        </w:trPr>
        <w:tc>
          <w:tcPr>
            <w:tcW w:w="226"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90"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8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63"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25"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1724" w:type="dxa"/>
            <w:gridSpan w:val="2"/>
            <w:tcBorders>
              <w:top w:val="nil"/>
              <w:left w:val="nil"/>
              <w:bottom w:val="nil"/>
              <w:right w:val="nil"/>
            </w:tcBorders>
            <w:shd w:val="clear" w:color="auto" w:fill="FFFFFF"/>
            <w:noWrap/>
            <w:vAlign w:val="center"/>
          </w:tcPr>
          <w:p w:rsidR="00666D1A" w:rsidRDefault="00666D1A" w:rsidP="00C5198C">
            <w:pPr>
              <w:jc w:val="right"/>
              <w:rPr>
                <w:sz w:val="16"/>
                <w:szCs w:val="16"/>
              </w:rPr>
            </w:pPr>
            <w:r>
              <w:rPr>
                <w:sz w:val="16"/>
                <w:szCs w:val="16"/>
              </w:rPr>
              <w:t> </w:t>
            </w:r>
          </w:p>
        </w:tc>
        <w:tc>
          <w:tcPr>
            <w:tcW w:w="100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2786" w:type="dxa"/>
            <w:gridSpan w:val="3"/>
            <w:tcBorders>
              <w:top w:val="nil"/>
              <w:left w:val="nil"/>
              <w:bottom w:val="nil"/>
              <w:right w:val="nil"/>
            </w:tcBorders>
            <w:shd w:val="clear" w:color="auto" w:fill="FFFFFF"/>
            <w:vAlign w:val="center"/>
          </w:tcPr>
          <w:p w:rsidR="00666D1A" w:rsidRDefault="00666D1A" w:rsidP="00C5198C">
            <w:pPr>
              <w:jc w:val="right"/>
              <w:rPr>
                <w:sz w:val="16"/>
                <w:szCs w:val="16"/>
              </w:rPr>
            </w:pPr>
            <w:r>
              <w:rPr>
                <w:sz w:val="16"/>
                <w:szCs w:val="16"/>
              </w:rPr>
              <w:t>Приложение 3</w:t>
            </w:r>
          </w:p>
        </w:tc>
      </w:tr>
      <w:tr w:rsidR="00666D1A" w:rsidTr="00666D1A">
        <w:trPr>
          <w:trHeight w:val="297"/>
        </w:trPr>
        <w:tc>
          <w:tcPr>
            <w:tcW w:w="226"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90"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8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63"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25"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04"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2786" w:type="dxa"/>
            <w:gridSpan w:val="3"/>
            <w:tcBorders>
              <w:top w:val="nil"/>
              <w:left w:val="nil"/>
              <w:bottom w:val="nil"/>
              <w:right w:val="nil"/>
            </w:tcBorders>
            <w:shd w:val="clear" w:color="auto" w:fill="FFFFFF"/>
            <w:vAlign w:val="center"/>
          </w:tcPr>
          <w:p w:rsidR="00666D1A" w:rsidRDefault="00666D1A" w:rsidP="00C5198C">
            <w:pPr>
              <w:jc w:val="right"/>
              <w:rPr>
                <w:sz w:val="16"/>
                <w:szCs w:val="16"/>
              </w:rPr>
            </w:pPr>
            <w:r>
              <w:rPr>
                <w:sz w:val="16"/>
                <w:szCs w:val="16"/>
              </w:rPr>
              <w:t xml:space="preserve">к постановлению Министерства финансов Республики Беларусь </w:t>
            </w:r>
          </w:p>
        </w:tc>
      </w:tr>
      <w:tr w:rsidR="00666D1A" w:rsidTr="00666D1A">
        <w:trPr>
          <w:trHeight w:val="80"/>
        </w:trPr>
        <w:tc>
          <w:tcPr>
            <w:tcW w:w="226"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90"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8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63"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625"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919"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804"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666D1A" w:rsidRDefault="00666D1A" w:rsidP="00C5198C">
            <w:pPr>
              <w:rPr>
                <w:sz w:val="20"/>
                <w:szCs w:val="20"/>
              </w:rPr>
            </w:pPr>
            <w:r>
              <w:rPr>
                <w:sz w:val="20"/>
                <w:szCs w:val="20"/>
              </w:rPr>
              <w:t> </w:t>
            </w:r>
          </w:p>
        </w:tc>
        <w:tc>
          <w:tcPr>
            <w:tcW w:w="2786" w:type="dxa"/>
            <w:gridSpan w:val="3"/>
            <w:tcBorders>
              <w:top w:val="nil"/>
              <w:left w:val="nil"/>
              <w:bottom w:val="nil"/>
              <w:right w:val="nil"/>
            </w:tcBorders>
            <w:shd w:val="clear" w:color="auto" w:fill="FFFFFF"/>
            <w:vAlign w:val="center"/>
          </w:tcPr>
          <w:p w:rsidR="00666D1A" w:rsidRDefault="00666D1A" w:rsidP="00C5198C">
            <w:pPr>
              <w:jc w:val="right"/>
              <w:rPr>
                <w:sz w:val="16"/>
                <w:szCs w:val="16"/>
              </w:rPr>
            </w:pPr>
            <w:r>
              <w:rPr>
                <w:sz w:val="16"/>
                <w:szCs w:val="16"/>
              </w:rPr>
              <w:t xml:space="preserve">    12.12.2016 № 104</w:t>
            </w:r>
          </w:p>
        </w:tc>
      </w:tr>
      <w:tr w:rsidR="00666D1A" w:rsidTr="00666D1A">
        <w:trPr>
          <w:trHeight w:val="80"/>
        </w:trPr>
        <w:tc>
          <w:tcPr>
            <w:tcW w:w="10636" w:type="dxa"/>
            <w:gridSpan w:val="13"/>
            <w:tcBorders>
              <w:top w:val="nil"/>
              <w:left w:val="nil"/>
              <w:bottom w:val="nil"/>
              <w:right w:val="nil"/>
            </w:tcBorders>
            <w:shd w:val="clear" w:color="auto" w:fill="FFFFFF"/>
            <w:noWrap/>
            <w:vAlign w:val="center"/>
          </w:tcPr>
          <w:p w:rsidR="00666D1A" w:rsidRDefault="00666D1A" w:rsidP="00C5198C">
            <w:pPr>
              <w:jc w:val="center"/>
              <w:rPr>
                <w:b/>
                <w:bCs/>
                <w:sz w:val="22"/>
                <w:szCs w:val="22"/>
              </w:rPr>
            </w:pPr>
            <w:r>
              <w:rPr>
                <w:b/>
                <w:bCs/>
                <w:sz w:val="22"/>
                <w:szCs w:val="22"/>
              </w:rPr>
              <w:t>ОТЧЕТ</w:t>
            </w:r>
          </w:p>
        </w:tc>
      </w:tr>
      <w:tr w:rsidR="00666D1A" w:rsidTr="00666D1A">
        <w:trPr>
          <w:trHeight w:val="255"/>
        </w:trPr>
        <w:tc>
          <w:tcPr>
            <w:tcW w:w="10636" w:type="dxa"/>
            <w:gridSpan w:val="13"/>
            <w:tcBorders>
              <w:top w:val="nil"/>
              <w:left w:val="nil"/>
              <w:bottom w:val="nil"/>
              <w:right w:val="nil"/>
            </w:tcBorders>
            <w:shd w:val="clear" w:color="auto" w:fill="FFFFFF"/>
            <w:noWrap/>
            <w:vAlign w:val="center"/>
          </w:tcPr>
          <w:p w:rsidR="00666D1A" w:rsidRDefault="00666D1A" w:rsidP="00C5198C">
            <w:pPr>
              <w:jc w:val="center"/>
              <w:rPr>
                <w:b/>
                <w:bCs/>
                <w:sz w:val="22"/>
                <w:szCs w:val="22"/>
              </w:rPr>
            </w:pPr>
            <w:r>
              <w:rPr>
                <w:b/>
                <w:bCs/>
                <w:sz w:val="22"/>
                <w:szCs w:val="22"/>
              </w:rPr>
              <w:t>об изменении собственного капитала</w:t>
            </w:r>
          </w:p>
        </w:tc>
      </w:tr>
      <w:tr w:rsidR="00666D1A" w:rsidTr="00666D1A">
        <w:trPr>
          <w:trHeight w:val="80"/>
        </w:trPr>
        <w:tc>
          <w:tcPr>
            <w:tcW w:w="226"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690"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882"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863"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625"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919" w:type="dxa"/>
            <w:tcBorders>
              <w:top w:val="nil"/>
              <w:left w:val="nil"/>
              <w:bottom w:val="nil"/>
              <w:right w:val="nil"/>
            </w:tcBorders>
            <w:shd w:val="clear" w:color="auto" w:fill="FFFFFF"/>
            <w:noWrap/>
            <w:vAlign w:val="center"/>
          </w:tcPr>
          <w:p w:rsidR="00666D1A" w:rsidRPr="00932054" w:rsidRDefault="00666D1A" w:rsidP="00C5198C">
            <w:pPr>
              <w:ind w:firstLineChars="200" w:firstLine="402"/>
              <w:jc w:val="right"/>
              <w:rPr>
                <w:b/>
                <w:sz w:val="20"/>
                <w:szCs w:val="20"/>
              </w:rPr>
            </w:pPr>
            <w:r w:rsidRPr="00932054">
              <w:rPr>
                <w:b/>
                <w:sz w:val="20"/>
                <w:szCs w:val="20"/>
              </w:rPr>
              <w:t>за</w:t>
            </w:r>
          </w:p>
        </w:tc>
        <w:tc>
          <w:tcPr>
            <w:tcW w:w="3645" w:type="dxa"/>
            <w:gridSpan w:val="4"/>
            <w:tcBorders>
              <w:top w:val="nil"/>
              <w:left w:val="nil"/>
              <w:bottom w:val="single" w:sz="4" w:space="0" w:color="auto"/>
              <w:right w:val="nil"/>
            </w:tcBorders>
            <w:shd w:val="clear" w:color="auto" w:fill="FFFFFF"/>
            <w:noWrap/>
            <w:vAlign w:val="center"/>
          </w:tcPr>
          <w:p w:rsidR="00666D1A" w:rsidRPr="00932054" w:rsidRDefault="00666D1A" w:rsidP="00C5198C">
            <w:pPr>
              <w:rPr>
                <w:b/>
                <w:sz w:val="20"/>
                <w:szCs w:val="20"/>
              </w:rPr>
            </w:pPr>
            <w:r>
              <w:rPr>
                <w:b/>
                <w:sz w:val="20"/>
                <w:szCs w:val="20"/>
              </w:rPr>
              <w:t xml:space="preserve">январь-декабрь </w:t>
            </w:r>
            <w:r w:rsidRPr="00932054">
              <w:rPr>
                <w:b/>
                <w:sz w:val="20"/>
                <w:szCs w:val="20"/>
              </w:rPr>
              <w:t>20</w:t>
            </w:r>
            <w:r w:rsidR="00C80EEC">
              <w:rPr>
                <w:b/>
                <w:sz w:val="20"/>
                <w:szCs w:val="20"/>
              </w:rPr>
              <w:t>25</w:t>
            </w:r>
            <w:r w:rsidRPr="00932054">
              <w:rPr>
                <w:b/>
                <w:sz w:val="20"/>
                <w:szCs w:val="20"/>
              </w:rPr>
              <w:t xml:space="preserve"> года</w:t>
            </w:r>
          </w:p>
        </w:tc>
        <w:tc>
          <w:tcPr>
            <w:tcW w:w="1067"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884"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c>
          <w:tcPr>
            <w:tcW w:w="835" w:type="dxa"/>
            <w:tcBorders>
              <w:top w:val="nil"/>
              <w:left w:val="nil"/>
              <w:bottom w:val="nil"/>
              <w:right w:val="nil"/>
            </w:tcBorders>
            <w:shd w:val="clear" w:color="auto" w:fill="FFFFFF"/>
            <w:noWrap/>
            <w:vAlign w:val="center"/>
          </w:tcPr>
          <w:p w:rsidR="00666D1A" w:rsidRPr="00020A41" w:rsidRDefault="00666D1A" w:rsidP="00C5198C">
            <w:pPr>
              <w:rPr>
                <w:sz w:val="18"/>
                <w:szCs w:val="18"/>
              </w:rPr>
            </w:pPr>
            <w:r w:rsidRPr="00020A41">
              <w:rPr>
                <w:sz w:val="18"/>
                <w:szCs w:val="18"/>
              </w:rPr>
              <w:t> </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Организация</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bookmarkStart w:id="94" w:name="title9"/>
            <w:bookmarkEnd w:id="94"/>
            <w:r w:rsidRPr="00A325B4">
              <w:rPr>
                <w:sz w:val="18"/>
                <w:szCs w:val="18"/>
              </w:rPr>
              <w:t> </w:t>
            </w:r>
            <w:r>
              <w:rPr>
                <w:sz w:val="18"/>
                <w:szCs w:val="18"/>
              </w:rPr>
              <w:t>ОАО «Октябрь»</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Учетный номер плательщика</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bookmarkStart w:id="95" w:name="unn2"/>
            <w:bookmarkEnd w:id="95"/>
            <w:r w:rsidRPr="00A325B4">
              <w:rPr>
                <w:sz w:val="18"/>
                <w:szCs w:val="18"/>
              </w:rPr>
              <w:t> </w:t>
            </w:r>
            <w:r>
              <w:rPr>
                <w:sz w:val="18"/>
                <w:szCs w:val="18"/>
              </w:rPr>
              <w:t>700021855</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Вид экономической деятельности</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r w:rsidRPr="00A325B4">
              <w:rPr>
                <w:sz w:val="18"/>
                <w:szCs w:val="18"/>
              </w:rPr>
              <w:t> </w:t>
            </w:r>
            <w:r>
              <w:rPr>
                <w:sz w:val="18"/>
                <w:szCs w:val="18"/>
              </w:rPr>
              <w:t>Растениеводство в сочетании с животноводством</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Организационно-правовая форма</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r w:rsidRPr="00A325B4">
              <w:rPr>
                <w:sz w:val="18"/>
                <w:szCs w:val="18"/>
              </w:rPr>
              <w:t> </w:t>
            </w:r>
            <w:r>
              <w:rPr>
                <w:sz w:val="18"/>
                <w:szCs w:val="18"/>
              </w:rPr>
              <w:t>Коммунальная</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Орган управления</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r w:rsidRPr="00A325B4">
              <w:rPr>
                <w:sz w:val="18"/>
                <w:szCs w:val="18"/>
              </w:rPr>
              <w:t> </w:t>
            </w:r>
            <w:r>
              <w:rPr>
                <w:sz w:val="18"/>
                <w:szCs w:val="18"/>
              </w:rPr>
              <w:t>Мстиславский районный исполнительный комитет</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Единица измерения</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b/>
                <w:sz w:val="18"/>
                <w:szCs w:val="18"/>
              </w:rPr>
            </w:pPr>
            <w:r w:rsidRPr="00A325B4">
              <w:rPr>
                <w:sz w:val="18"/>
                <w:szCs w:val="18"/>
              </w:rPr>
              <w:t> </w:t>
            </w:r>
            <w:r w:rsidRPr="00A325B4">
              <w:rPr>
                <w:b/>
                <w:sz w:val="18"/>
                <w:szCs w:val="18"/>
              </w:rPr>
              <w:t>тыс. руб</w:t>
            </w:r>
            <w:r w:rsidRPr="00A325B4">
              <w:rPr>
                <w:b/>
                <w:sz w:val="18"/>
                <w:szCs w:val="18"/>
                <w:lang w:val="en-US"/>
              </w:rPr>
              <w:t>.</w:t>
            </w:r>
          </w:p>
        </w:tc>
      </w:tr>
      <w:tr w:rsidR="00666D1A" w:rsidTr="00666D1A">
        <w:trPr>
          <w:trHeight w:val="113"/>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666D1A" w:rsidRPr="00020A41" w:rsidRDefault="00666D1A" w:rsidP="00C5198C">
            <w:pPr>
              <w:rPr>
                <w:sz w:val="16"/>
                <w:szCs w:val="16"/>
              </w:rPr>
            </w:pPr>
            <w:r w:rsidRPr="00020A41">
              <w:rPr>
                <w:sz w:val="16"/>
                <w:szCs w:val="16"/>
              </w:rPr>
              <w:t>Адрес</w:t>
            </w:r>
          </w:p>
        </w:tc>
        <w:tc>
          <w:tcPr>
            <w:tcW w:w="7975" w:type="dxa"/>
            <w:gridSpan w:val="9"/>
            <w:tcBorders>
              <w:top w:val="single" w:sz="4" w:space="0" w:color="auto"/>
              <w:left w:val="nil"/>
              <w:bottom w:val="single" w:sz="4" w:space="0" w:color="auto"/>
              <w:right w:val="single" w:sz="4" w:space="0" w:color="000000"/>
            </w:tcBorders>
            <w:shd w:val="clear" w:color="auto" w:fill="FFFFFF"/>
            <w:noWrap/>
            <w:vAlign w:val="bottom"/>
          </w:tcPr>
          <w:p w:rsidR="00666D1A" w:rsidRPr="00A325B4" w:rsidRDefault="00666D1A" w:rsidP="00C5198C">
            <w:pPr>
              <w:rPr>
                <w:sz w:val="18"/>
                <w:szCs w:val="18"/>
              </w:rPr>
            </w:pPr>
            <w:r w:rsidRPr="00A325B4">
              <w:rPr>
                <w:sz w:val="18"/>
                <w:szCs w:val="18"/>
              </w:rPr>
              <w:t> </w:t>
            </w:r>
            <w:r>
              <w:rPr>
                <w:sz w:val="18"/>
                <w:szCs w:val="18"/>
              </w:rPr>
              <w:t>ОАО «Октябрь»</w:t>
            </w:r>
          </w:p>
        </w:tc>
      </w:tr>
      <w:tr w:rsidR="00666D1A" w:rsidTr="00666D1A">
        <w:trPr>
          <w:trHeight w:val="70"/>
        </w:trPr>
        <w:tc>
          <w:tcPr>
            <w:tcW w:w="6848" w:type="dxa"/>
            <w:gridSpan w:val="9"/>
            <w:tcBorders>
              <w:top w:val="nil"/>
              <w:left w:val="nil"/>
              <w:bottom w:val="nil"/>
              <w:right w:val="nil"/>
            </w:tcBorders>
            <w:shd w:val="clear" w:color="auto" w:fill="FFFFFF"/>
            <w:noWrap/>
            <w:vAlign w:val="center"/>
          </w:tcPr>
          <w:p w:rsidR="00666D1A" w:rsidRPr="00020A41" w:rsidRDefault="00666D1A" w:rsidP="00C5198C">
            <w:pPr>
              <w:jc w:val="center"/>
              <w:rPr>
                <w:sz w:val="14"/>
                <w:szCs w:val="14"/>
              </w:rPr>
            </w:pPr>
            <w:r w:rsidRPr="00020A41">
              <w:rPr>
                <w:sz w:val="14"/>
                <w:szCs w:val="14"/>
              </w:rPr>
              <w:t> </w:t>
            </w:r>
          </w:p>
        </w:tc>
        <w:tc>
          <w:tcPr>
            <w:tcW w:w="1002" w:type="dxa"/>
            <w:tcBorders>
              <w:top w:val="nil"/>
              <w:left w:val="nil"/>
              <w:bottom w:val="nil"/>
              <w:right w:val="nil"/>
            </w:tcBorders>
            <w:shd w:val="clear" w:color="auto" w:fill="FFFFFF"/>
            <w:noWrap/>
            <w:vAlign w:val="center"/>
          </w:tcPr>
          <w:p w:rsidR="00666D1A" w:rsidRPr="00020A41" w:rsidRDefault="00666D1A" w:rsidP="00C5198C">
            <w:pPr>
              <w:rPr>
                <w:sz w:val="14"/>
                <w:szCs w:val="14"/>
              </w:rPr>
            </w:pPr>
            <w:r w:rsidRPr="00020A41">
              <w:rPr>
                <w:sz w:val="14"/>
                <w:szCs w:val="14"/>
              </w:rPr>
              <w:t> </w:t>
            </w:r>
          </w:p>
        </w:tc>
        <w:tc>
          <w:tcPr>
            <w:tcW w:w="1067" w:type="dxa"/>
            <w:tcBorders>
              <w:top w:val="nil"/>
              <w:left w:val="nil"/>
              <w:bottom w:val="nil"/>
              <w:right w:val="nil"/>
            </w:tcBorders>
            <w:shd w:val="clear" w:color="auto" w:fill="FFFFFF"/>
            <w:noWrap/>
            <w:vAlign w:val="center"/>
          </w:tcPr>
          <w:p w:rsidR="00666D1A" w:rsidRPr="00020A41" w:rsidRDefault="00666D1A" w:rsidP="00C5198C">
            <w:pPr>
              <w:rPr>
                <w:sz w:val="14"/>
                <w:szCs w:val="14"/>
              </w:rPr>
            </w:pPr>
            <w:r w:rsidRPr="00020A41">
              <w:rPr>
                <w:sz w:val="14"/>
                <w:szCs w:val="14"/>
              </w:rPr>
              <w:t> </w:t>
            </w:r>
          </w:p>
        </w:tc>
        <w:tc>
          <w:tcPr>
            <w:tcW w:w="884" w:type="dxa"/>
            <w:tcBorders>
              <w:top w:val="nil"/>
              <w:left w:val="nil"/>
              <w:bottom w:val="nil"/>
              <w:right w:val="nil"/>
            </w:tcBorders>
            <w:shd w:val="clear" w:color="auto" w:fill="FFFFFF"/>
            <w:noWrap/>
            <w:vAlign w:val="center"/>
          </w:tcPr>
          <w:p w:rsidR="00666D1A" w:rsidRPr="00020A41" w:rsidRDefault="00666D1A" w:rsidP="00C5198C">
            <w:pPr>
              <w:rPr>
                <w:sz w:val="14"/>
                <w:szCs w:val="14"/>
              </w:rPr>
            </w:pPr>
            <w:r w:rsidRPr="00020A41">
              <w:rPr>
                <w:sz w:val="14"/>
                <w:szCs w:val="14"/>
              </w:rPr>
              <w:t> </w:t>
            </w:r>
          </w:p>
        </w:tc>
        <w:tc>
          <w:tcPr>
            <w:tcW w:w="835" w:type="dxa"/>
            <w:tcBorders>
              <w:top w:val="nil"/>
              <w:left w:val="nil"/>
              <w:bottom w:val="nil"/>
              <w:right w:val="nil"/>
            </w:tcBorders>
            <w:shd w:val="clear" w:color="auto" w:fill="FFFFFF"/>
            <w:noWrap/>
            <w:vAlign w:val="center"/>
          </w:tcPr>
          <w:p w:rsidR="00666D1A" w:rsidRPr="00020A41" w:rsidRDefault="00666D1A" w:rsidP="00C5198C">
            <w:pPr>
              <w:rPr>
                <w:sz w:val="14"/>
                <w:szCs w:val="14"/>
              </w:rPr>
            </w:pPr>
            <w:r w:rsidRPr="00020A41">
              <w:rPr>
                <w:sz w:val="14"/>
                <w:szCs w:val="14"/>
              </w:rPr>
              <w:t> </w:t>
            </w:r>
          </w:p>
        </w:tc>
      </w:tr>
      <w:tr w:rsidR="00666D1A" w:rsidTr="00666D1A">
        <w:trPr>
          <w:trHeight w:val="726"/>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jc w:val="center"/>
              <w:rPr>
                <w:b/>
                <w:bCs/>
                <w:sz w:val="16"/>
                <w:szCs w:val="16"/>
              </w:rPr>
            </w:pPr>
            <w:r w:rsidRPr="00020A41">
              <w:rPr>
                <w:b/>
                <w:bCs/>
                <w:sz w:val="16"/>
                <w:szCs w:val="16"/>
              </w:rPr>
              <w:t>Наименование показателей</w:t>
            </w:r>
          </w:p>
        </w:tc>
        <w:tc>
          <w:tcPr>
            <w:tcW w:w="625" w:type="dxa"/>
            <w:tcBorders>
              <w:top w:val="single" w:sz="4" w:space="0" w:color="auto"/>
              <w:left w:val="nil"/>
              <w:bottom w:val="single" w:sz="4" w:space="0" w:color="auto"/>
              <w:right w:val="nil"/>
            </w:tcBorders>
            <w:shd w:val="clear" w:color="auto" w:fill="FFFFFF"/>
            <w:vAlign w:val="center"/>
          </w:tcPr>
          <w:p w:rsidR="00666D1A" w:rsidRPr="00020A41" w:rsidRDefault="00666D1A" w:rsidP="00C5198C">
            <w:pPr>
              <w:ind w:left="-55" w:right="-108"/>
              <w:jc w:val="center"/>
              <w:rPr>
                <w:b/>
                <w:bCs/>
                <w:sz w:val="16"/>
                <w:szCs w:val="16"/>
              </w:rPr>
            </w:pPr>
            <w:r w:rsidRPr="00020A41">
              <w:rPr>
                <w:b/>
                <w:bCs/>
                <w:sz w:val="16"/>
                <w:szCs w:val="16"/>
              </w:rPr>
              <w:t>Код строки</w:t>
            </w:r>
          </w:p>
        </w:tc>
        <w:tc>
          <w:tcPr>
            <w:tcW w:w="919" w:type="dxa"/>
            <w:tcBorders>
              <w:top w:val="single" w:sz="4" w:space="0" w:color="auto"/>
              <w:left w:val="single" w:sz="4" w:space="0" w:color="auto"/>
              <w:bottom w:val="single" w:sz="4" w:space="0" w:color="auto"/>
              <w:right w:val="nil"/>
            </w:tcBorders>
            <w:shd w:val="clear" w:color="auto" w:fill="FFFFFF"/>
            <w:vAlign w:val="center"/>
          </w:tcPr>
          <w:p w:rsidR="00666D1A" w:rsidRPr="00020A41" w:rsidRDefault="00666D1A" w:rsidP="00C5198C">
            <w:pPr>
              <w:jc w:val="center"/>
              <w:rPr>
                <w:b/>
                <w:bCs/>
                <w:sz w:val="16"/>
                <w:szCs w:val="16"/>
              </w:rPr>
            </w:pPr>
            <w:r w:rsidRPr="00020A41">
              <w:rPr>
                <w:b/>
                <w:bCs/>
                <w:sz w:val="16"/>
                <w:szCs w:val="16"/>
              </w:rPr>
              <w:t>Устав-ный капитал</w:t>
            </w:r>
            <w:r>
              <w:rPr>
                <w:b/>
                <w:bCs/>
                <w:sz w:val="16"/>
                <w:szCs w:val="16"/>
              </w:rPr>
              <w:t xml:space="preserve"> (80)</w:t>
            </w:r>
          </w:p>
        </w:tc>
        <w:tc>
          <w:tcPr>
            <w:tcW w:w="919" w:type="dxa"/>
            <w:tcBorders>
              <w:top w:val="single" w:sz="4" w:space="0" w:color="auto"/>
              <w:left w:val="single" w:sz="4" w:space="0" w:color="auto"/>
              <w:bottom w:val="single" w:sz="4" w:space="0" w:color="auto"/>
              <w:right w:val="nil"/>
            </w:tcBorders>
            <w:shd w:val="clear" w:color="auto" w:fill="FFFFFF"/>
            <w:vAlign w:val="center"/>
          </w:tcPr>
          <w:p w:rsidR="00666D1A" w:rsidRPr="00597AD0" w:rsidRDefault="00666D1A" w:rsidP="00C5198C">
            <w:pPr>
              <w:jc w:val="center"/>
              <w:rPr>
                <w:b/>
                <w:bCs/>
                <w:sz w:val="14"/>
                <w:szCs w:val="14"/>
              </w:rPr>
            </w:pPr>
            <w:r w:rsidRPr="00597AD0">
              <w:rPr>
                <w:b/>
                <w:bCs/>
                <w:sz w:val="14"/>
                <w:szCs w:val="14"/>
              </w:rPr>
              <w:t>Неопла-ченная часть уставного капитала (75-1, итог минус)</w:t>
            </w:r>
          </w:p>
        </w:tc>
        <w:tc>
          <w:tcPr>
            <w:tcW w:w="919" w:type="dxa"/>
            <w:tcBorders>
              <w:top w:val="single" w:sz="4" w:space="0" w:color="auto"/>
              <w:left w:val="single" w:sz="4" w:space="0" w:color="auto"/>
              <w:bottom w:val="single" w:sz="4" w:space="0" w:color="auto"/>
              <w:right w:val="nil"/>
            </w:tcBorders>
            <w:shd w:val="clear" w:color="auto" w:fill="FFFFFF"/>
            <w:vAlign w:val="center"/>
          </w:tcPr>
          <w:p w:rsidR="00666D1A" w:rsidRPr="00597AD0" w:rsidRDefault="00666D1A" w:rsidP="00C5198C">
            <w:pPr>
              <w:jc w:val="center"/>
              <w:rPr>
                <w:b/>
                <w:bCs/>
                <w:sz w:val="14"/>
                <w:szCs w:val="14"/>
              </w:rPr>
            </w:pPr>
            <w:r w:rsidRPr="00597AD0">
              <w:rPr>
                <w:b/>
                <w:bCs/>
                <w:sz w:val="14"/>
                <w:szCs w:val="14"/>
              </w:rPr>
              <w:t>Собст-венные акции (доли в уставном капитале) (81, итог минус)</w:t>
            </w:r>
          </w:p>
        </w:tc>
        <w:tc>
          <w:tcPr>
            <w:tcW w:w="804" w:type="dxa"/>
            <w:tcBorders>
              <w:top w:val="single" w:sz="4" w:space="0" w:color="auto"/>
              <w:left w:val="single" w:sz="4" w:space="0" w:color="auto"/>
              <w:bottom w:val="single" w:sz="4" w:space="0" w:color="auto"/>
              <w:right w:val="nil"/>
            </w:tcBorders>
            <w:shd w:val="clear" w:color="auto" w:fill="FFFFFF"/>
            <w:vAlign w:val="center"/>
          </w:tcPr>
          <w:p w:rsidR="00666D1A" w:rsidRPr="00020A41" w:rsidRDefault="00666D1A" w:rsidP="00C5198C">
            <w:pPr>
              <w:jc w:val="center"/>
              <w:rPr>
                <w:b/>
                <w:bCs/>
                <w:sz w:val="16"/>
                <w:szCs w:val="16"/>
              </w:rPr>
            </w:pPr>
            <w:r w:rsidRPr="00020A41">
              <w:rPr>
                <w:b/>
                <w:bCs/>
                <w:sz w:val="16"/>
                <w:szCs w:val="16"/>
              </w:rPr>
              <w:t xml:space="preserve">Резерв-ный капитал </w:t>
            </w:r>
            <w:r>
              <w:rPr>
                <w:b/>
                <w:bCs/>
                <w:sz w:val="16"/>
                <w:szCs w:val="16"/>
              </w:rPr>
              <w:t xml:space="preserve"> (82)</w:t>
            </w:r>
          </w:p>
        </w:tc>
        <w:tc>
          <w:tcPr>
            <w:tcW w:w="1002" w:type="dxa"/>
            <w:tcBorders>
              <w:top w:val="single" w:sz="4" w:space="0" w:color="auto"/>
              <w:left w:val="single" w:sz="4" w:space="0" w:color="auto"/>
              <w:bottom w:val="single" w:sz="4" w:space="0" w:color="auto"/>
              <w:right w:val="nil"/>
            </w:tcBorders>
            <w:shd w:val="clear" w:color="auto" w:fill="FFFFFF"/>
            <w:vAlign w:val="center"/>
          </w:tcPr>
          <w:p w:rsidR="00666D1A" w:rsidRPr="00020A41" w:rsidRDefault="00666D1A" w:rsidP="00C5198C">
            <w:pPr>
              <w:jc w:val="center"/>
              <w:rPr>
                <w:b/>
                <w:bCs/>
                <w:sz w:val="16"/>
                <w:szCs w:val="16"/>
              </w:rPr>
            </w:pPr>
            <w:r w:rsidRPr="00020A41">
              <w:rPr>
                <w:b/>
                <w:bCs/>
                <w:sz w:val="16"/>
                <w:szCs w:val="16"/>
              </w:rPr>
              <w:t>Добавоч-ный капитал</w:t>
            </w:r>
            <w:r>
              <w:rPr>
                <w:b/>
                <w:bCs/>
                <w:sz w:val="16"/>
                <w:szCs w:val="16"/>
              </w:rPr>
              <w:t xml:space="preserve"> (83)</w:t>
            </w:r>
          </w:p>
        </w:tc>
        <w:tc>
          <w:tcPr>
            <w:tcW w:w="1067" w:type="dxa"/>
            <w:tcBorders>
              <w:top w:val="single" w:sz="4" w:space="0" w:color="auto"/>
              <w:left w:val="single" w:sz="4" w:space="0" w:color="auto"/>
              <w:bottom w:val="single" w:sz="4" w:space="0" w:color="auto"/>
              <w:right w:val="nil"/>
            </w:tcBorders>
            <w:shd w:val="clear" w:color="auto" w:fill="FFFFFF"/>
            <w:vAlign w:val="center"/>
          </w:tcPr>
          <w:p w:rsidR="00666D1A" w:rsidRPr="00020A41" w:rsidRDefault="00666D1A" w:rsidP="00C5198C">
            <w:pPr>
              <w:jc w:val="center"/>
              <w:rPr>
                <w:b/>
                <w:bCs/>
                <w:sz w:val="16"/>
                <w:szCs w:val="16"/>
              </w:rPr>
            </w:pPr>
            <w:r w:rsidRPr="00020A41">
              <w:rPr>
                <w:b/>
                <w:bCs/>
                <w:sz w:val="16"/>
                <w:szCs w:val="16"/>
              </w:rPr>
              <w:t>Нераспре-деленная прибыль (непокрытый убыток)</w:t>
            </w:r>
            <w:r>
              <w:rPr>
                <w:b/>
                <w:bCs/>
                <w:sz w:val="16"/>
                <w:szCs w:val="16"/>
              </w:rPr>
              <w:t xml:space="preserve"> (84)</w:t>
            </w:r>
          </w:p>
        </w:tc>
        <w:tc>
          <w:tcPr>
            <w:tcW w:w="884" w:type="dxa"/>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020A41" w:rsidRDefault="00666D1A" w:rsidP="00C5198C">
            <w:pPr>
              <w:jc w:val="center"/>
              <w:rPr>
                <w:b/>
                <w:bCs/>
                <w:sz w:val="16"/>
                <w:szCs w:val="16"/>
              </w:rPr>
            </w:pPr>
            <w:r w:rsidRPr="00020A41">
              <w:rPr>
                <w:b/>
                <w:bCs/>
                <w:sz w:val="16"/>
                <w:szCs w:val="16"/>
              </w:rPr>
              <w:t>Чистая прибыль (убыток)</w:t>
            </w:r>
            <w:r>
              <w:rPr>
                <w:b/>
                <w:bCs/>
                <w:sz w:val="16"/>
                <w:szCs w:val="16"/>
              </w:rPr>
              <w:t xml:space="preserve"> (99)</w:t>
            </w:r>
          </w:p>
        </w:tc>
        <w:tc>
          <w:tcPr>
            <w:tcW w:w="835" w:type="dxa"/>
            <w:tcBorders>
              <w:top w:val="single" w:sz="4" w:space="0" w:color="auto"/>
              <w:left w:val="nil"/>
              <w:bottom w:val="single" w:sz="4" w:space="0" w:color="auto"/>
              <w:right w:val="single" w:sz="4" w:space="0" w:color="auto"/>
            </w:tcBorders>
            <w:shd w:val="clear" w:color="auto" w:fill="FFFFFF"/>
            <w:vAlign w:val="center"/>
          </w:tcPr>
          <w:p w:rsidR="00666D1A" w:rsidRPr="00020A41" w:rsidRDefault="00666D1A" w:rsidP="00C5198C">
            <w:pPr>
              <w:jc w:val="center"/>
              <w:rPr>
                <w:b/>
                <w:bCs/>
                <w:sz w:val="16"/>
                <w:szCs w:val="16"/>
              </w:rPr>
            </w:pPr>
            <w:r w:rsidRPr="00020A41">
              <w:rPr>
                <w:b/>
                <w:bCs/>
                <w:sz w:val="16"/>
                <w:szCs w:val="16"/>
              </w:rPr>
              <w:t>Итого</w:t>
            </w:r>
          </w:p>
        </w:tc>
      </w:tr>
      <w:tr w:rsidR="00666D1A" w:rsidTr="00666D1A">
        <w:trPr>
          <w:trHeight w:val="225"/>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1</w:t>
            </w:r>
          </w:p>
        </w:tc>
        <w:tc>
          <w:tcPr>
            <w:tcW w:w="625" w:type="dxa"/>
            <w:tcBorders>
              <w:top w:val="nil"/>
              <w:left w:val="nil"/>
              <w:bottom w:val="single" w:sz="4" w:space="0" w:color="auto"/>
              <w:right w:val="nil"/>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2</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3</w:t>
            </w:r>
          </w:p>
        </w:tc>
        <w:tc>
          <w:tcPr>
            <w:tcW w:w="919"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4</w:t>
            </w:r>
          </w:p>
        </w:tc>
        <w:tc>
          <w:tcPr>
            <w:tcW w:w="919"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5</w:t>
            </w:r>
          </w:p>
        </w:tc>
        <w:tc>
          <w:tcPr>
            <w:tcW w:w="804"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6</w:t>
            </w:r>
          </w:p>
        </w:tc>
        <w:tc>
          <w:tcPr>
            <w:tcW w:w="1002"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7</w:t>
            </w:r>
          </w:p>
        </w:tc>
        <w:tc>
          <w:tcPr>
            <w:tcW w:w="1067"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8</w:t>
            </w:r>
          </w:p>
        </w:tc>
        <w:tc>
          <w:tcPr>
            <w:tcW w:w="884"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9</w:t>
            </w:r>
          </w:p>
        </w:tc>
        <w:tc>
          <w:tcPr>
            <w:tcW w:w="835" w:type="dxa"/>
            <w:tcBorders>
              <w:top w:val="nil"/>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10</w:t>
            </w: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B63F30" w:rsidRDefault="00666D1A" w:rsidP="00C5198C">
            <w:pPr>
              <w:rPr>
                <w:b/>
                <w:sz w:val="18"/>
                <w:szCs w:val="18"/>
              </w:rPr>
            </w:pPr>
            <w:r w:rsidRPr="00B63F30">
              <w:rPr>
                <w:b/>
                <w:sz w:val="18"/>
                <w:szCs w:val="18"/>
              </w:rPr>
              <w:t>Остаток на 31.12.20</w:t>
            </w:r>
            <w:r w:rsidR="00C80EEC">
              <w:rPr>
                <w:b/>
                <w:sz w:val="18"/>
                <w:szCs w:val="18"/>
              </w:rPr>
              <w:t>23</w:t>
            </w:r>
            <w:r w:rsidRPr="00B63F30">
              <w:rPr>
                <w:b/>
                <w:sz w:val="18"/>
                <w:szCs w:val="18"/>
              </w:rPr>
              <w:t xml:space="preserve"> г.</w:t>
            </w:r>
          </w:p>
        </w:tc>
        <w:tc>
          <w:tcPr>
            <w:tcW w:w="625" w:type="dxa"/>
            <w:tcBorders>
              <w:top w:val="nil"/>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010</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96" w:name="f3r10"/>
            <w:bookmarkEnd w:id="96"/>
            <w:r>
              <w:rPr>
                <w:b/>
                <w:sz w:val="18"/>
                <w:szCs w:val="18"/>
              </w:rPr>
              <w:t>8 046</w:t>
            </w: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C80EEC" w:rsidP="00C5198C">
            <w:pPr>
              <w:jc w:val="center"/>
              <w:rPr>
                <w:b/>
                <w:sz w:val="18"/>
                <w:szCs w:val="18"/>
              </w:rPr>
            </w:pPr>
            <w:r>
              <w:rPr>
                <w:b/>
                <w:sz w:val="18"/>
                <w:szCs w:val="18"/>
              </w:rPr>
              <w:t>2 997</w:t>
            </w: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3 406</w:t>
            </w: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14 449</w:t>
            </w: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Корректировки в связи с изменением учетной политики</w:t>
            </w:r>
          </w:p>
        </w:tc>
        <w:tc>
          <w:tcPr>
            <w:tcW w:w="625"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020</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97" w:name="f3r20"/>
            <w:bookmarkEnd w:id="97"/>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Корректировки в связи с исправлением ошибок</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030</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98" w:name="f3r30"/>
            <w:bookmarkEnd w:id="98"/>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B63F30" w:rsidRDefault="00666D1A" w:rsidP="00C5198C">
            <w:pPr>
              <w:rPr>
                <w:b/>
                <w:sz w:val="18"/>
                <w:szCs w:val="18"/>
              </w:rPr>
            </w:pPr>
            <w:r w:rsidRPr="00B63F30">
              <w:rPr>
                <w:b/>
                <w:sz w:val="18"/>
                <w:szCs w:val="18"/>
              </w:rPr>
              <w:t>Скорректированный остаток на 31.12.20</w:t>
            </w:r>
            <w:r w:rsidR="005C1EE3">
              <w:rPr>
                <w:b/>
                <w:sz w:val="18"/>
                <w:szCs w:val="18"/>
              </w:rPr>
              <w:t>23</w:t>
            </w:r>
            <w:r w:rsidRPr="00B63F30">
              <w:rPr>
                <w:b/>
                <w:sz w:val="18"/>
                <w:szCs w:val="18"/>
              </w:rPr>
              <w:t xml:space="preserve"> г.</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040</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99" w:name="f3r40"/>
            <w:bookmarkEnd w:id="99"/>
            <w:r>
              <w:rPr>
                <w:b/>
                <w:sz w:val="18"/>
                <w:szCs w:val="18"/>
              </w:rPr>
              <w:t>8 046</w:t>
            </w: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2 997</w:t>
            </w: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3 406</w:t>
            </w: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14 449</w:t>
            </w:r>
          </w:p>
        </w:tc>
      </w:tr>
      <w:tr w:rsidR="00666D1A" w:rsidTr="00666D1A">
        <w:trPr>
          <w:trHeight w:val="284"/>
        </w:trPr>
        <w:tc>
          <w:tcPr>
            <w:tcW w:w="2660" w:type="dxa"/>
            <w:gridSpan w:val="4"/>
            <w:tcBorders>
              <w:top w:val="nil"/>
              <w:left w:val="single" w:sz="4" w:space="0" w:color="auto"/>
              <w:bottom w:val="single" w:sz="4" w:space="0" w:color="auto"/>
              <w:right w:val="single" w:sz="4" w:space="0" w:color="000000"/>
            </w:tcBorders>
            <w:shd w:val="clear" w:color="auto" w:fill="FFFFFF"/>
            <w:vAlign w:val="center"/>
          </w:tcPr>
          <w:p w:rsidR="00666D1A" w:rsidRPr="00B63F30" w:rsidRDefault="00666D1A" w:rsidP="00C5198C">
            <w:pPr>
              <w:rPr>
                <w:b/>
                <w:sz w:val="18"/>
                <w:szCs w:val="18"/>
              </w:rPr>
            </w:pPr>
            <w:r w:rsidRPr="00B63F30">
              <w:rPr>
                <w:b/>
                <w:sz w:val="18"/>
                <w:szCs w:val="18"/>
              </w:rPr>
              <w:t xml:space="preserve">За январь </w:t>
            </w:r>
            <w:r>
              <w:rPr>
                <w:b/>
                <w:sz w:val="18"/>
                <w:szCs w:val="18"/>
              </w:rPr>
              <w:t>–</w:t>
            </w:r>
            <w:r w:rsidRPr="00B63F30">
              <w:rPr>
                <w:b/>
                <w:sz w:val="18"/>
                <w:szCs w:val="18"/>
              </w:rPr>
              <w:t xml:space="preserve"> </w:t>
            </w:r>
            <w:r>
              <w:rPr>
                <w:b/>
                <w:sz w:val="18"/>
                <w:szCs w:val="18"/>
              </w:rPr>
              <w:t xml:space="preserve">декабрь </w:t>
            </w:r>
            <w:r w:rsidRPr="00B63F30">
              <w:rPr>
                <w:b/>
                <w:sz w:val="18"/>
                <w:szCs w:val="18"/>
              </w:rPr>
              <w:t>20</w:t>
            </w:r>
            <w:r w:rsidR="005C1EE3">
              <w:rPr>
                <w:b/>
                <w:sz w:val="18"/>
                <w:szCs w:val="18"/>
              </w:rPr>
              <w:t>24</w:t>
            </w:r>
            <w:r w:rsidRPr="00B63F30">
              <w:rPr>
                <w:b/>
                <w:sz w:val="18"/>
                <w:szCs w:val="18"/>
              </w:rPr>
              <w:t xml:space="preserve"> года</w:t>
            </w:r>
          </w:p>
          <w:p w:rsidR="00666D1A" w:rsidRPr="00020A41" w:rsidRDefault="00666D1A" w:rsidP="00C5198C">
            <w:pPr>
              <w:rPr>
                <w:sz w:val="18"/>
                <w:szCs w:val="18"/>
              </w:rPr>
            </w:pPr>
            <w:r w:rsidRPr="00020A41">
              <w:rPr>
                <w:sz w:val="18"/>
                <w:szCs w:val="18"/>
              </w:rPr>
              <w:t>Увеличение собственного капитала – всего</w:t>
            </w:r>
          </w:p>
        </w:tc>
        <w:tc>
          <w:tcPr>
            <w:tcW w:w="625"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050</w:t>
            </w:r>
          </w:p>
        </w:tc>
        <w:tc>
          <w:tcPr>
            <w:tcW w:w="919" w:type="dxa"/>
            <w:tcBorders>
              <w:top w:val="nil"/>
              <w:left w:val="single" w:sz="4" w:space="0" w:color="auto"/>
              <w:bottom w:val="single" w:sz="4" w:space="0" w:color="000000"/>
              <w:right w:val="single" w:sz="4" w:space="0" w:color="auto"/>
            </w:tcBorders>
            <w:vAlign w:val="bottom"/>
          </w:tcPr>
          <w:p w:rsidR="00666D1A" w:rsidRPr="00CA53BE" w:rsidRDefault="005C1EE3" w:rsidP="00C5198C">
            <w:pPr>
              <w:jc w:val="center"/>
              <w:rPr>
                <w:b/>
                <w:sz w:val="18"/>
                <w:szCs w:val="18"/>
              </w:rPr>
            </w:pPr>
            <w:bookmarkStart w:id="100" w:name="f3r50"/>
            <w:bookmarkEnd w:id="100"/>
            <w:r>
              <w:rPr>
                <w:b/>
                <w:sz w:val="18"/>
                <w:szCs w:val="18"/>
              </w:rPr>
              <w:t>6 174</w:t>
            </w:r>
          </w:p>
        </w:tc>
        <w:tc>
          <w:tcPr>
            <w:tcW w:w="919" w:type="dxa"/>
            <w:tcBorders>
              <w:top w:val="nil"/>
              <w:left w:val="single" w:sz="4" w:space="0" w:color="auto"/>
              <w:bottom w:val="single" w:sz="4" w:space="0" w:color="000000"/>
              <w:right w:val="single" w:sz="4" w:space="0" w:color="auto"/>
            </w:tcBorders>
            <w:vAlign w:val="bottom"/>
          </w:tcPr>
          <w:p w:rsidR="00666D1A" w:rsidRPr="00CA53BE" w:rsidRDefault="00666D1A" w:rsidP="00C5198C">
            <w:pPr>
              <w:jc w:val="center"/>
              <w:rPr>
                <w:b/>
                <w:sz w:val="18"/>
                <w:szCs w:val="18"/>
              </w:rPr>
            </w:pPr>
          </w:p>
        </w:tc>
        <w:tc>
          <w:tcPr>
            <w:tcW w:w="919" w:type="dxa"/>
            <w:tcBorders>
              <w:top w:val="nil"/>
              <w:left w:val="single" w:sz="4" w:space="0" w:color="auto"/>
              <w:bottom w:val="single" w:sz="4" w:space="0" w:color="000000"/>
              <w:right w:val="single" w:sz="4" w:space="0" w:color="auto"/>
            </w:tcBorders>
            <w:vAlign w:val="bottom"/>
          </w:tcPr>
          <w:p w:rsidR="00666D1A" w:rsidRPr="00CA53BE" w:rsidRDefault="00666D1A" w:rsidP="00C5198C">
            <w:pPr>
              <w:jc w:val="center"/>
              <w:rPr>
                <w:b/>
                <w:sz w:val="18"/>
                <w:szCs w:val="18"/>
              </w:rPr>
            </w:pPr>
          </w:p>
        </w:tc>
        <w:tc>
          <w:tcPr>
            <w:tcW w:w="804" w:type="dxa"/>
            <w:tcBorders>
              <w:top w:val="nil"/>
              <w:left w:val="single" w:sz="4" w:space="0" w:color="auto"/>
              <w:bottom w:val="single" w:sz="4" w:space="0" w:color="000000"/>
              <w:right w:val="single" w:sz="4" w:space="0" w:color="auto"/>
            </w:tcBorders>
            <w:vAlign w:val="bottom"/>
          </w:tcPr>
          <w:p w:rsidR="00666D1A" w:rsidRPr="00CA53BE" w:rsidRDefault="00666D1A" w:rsidP="00C5198C">
            <w:pPr>
              <w:jc w:val="center"/>
              <w:rPr>
                <w:b/>
                <w:sz w:val="18"/>
                <w:szCs w:val="18"/>
              </w:rPr>
            </w:pPr>
          </w:p>
        </w:tc>
        <w:tc>
          <w:tcPr>
            <w:tcW w:w="1002" w:type="dxa"/>
            <w:tcBorders>
              <w:top w:val="nil"/>
              <w:left w:val="single" w:sz="4" w:space="0" w:color="auto"/>
              <w:bottom w:val="single" w:sz="4" w:space="0" w:color="000000"/>
              <w:right w:val="single" w:sz="4" w:space="0" w:color="auto"/>
            </w:tcBorders>
            <w:vAlign w:val="bottom"/>
          </w:tcPr>
          <w:p w:rsidR="00666D1A" w:rsidRPr="00CA53BE" w:rsidRDefault="005C1EE3" w:rsidP="00C5198C">
            <w:pPr>
              <w:jc w:val="center"/>
              <w:rPr>
                <w:b/>
                <w:sz w:val="18"/>
                <w:szCs w:val="18"/>
              </w:rPr>
            </w:pPr>
            <w:r>
              <w:rPr>
                <w:b/>
                <w:sz w:val="18"/>
                <w:szCs w:val="18"/>
              </w:rPr>
              <w:t>612</w:t>
            </w:r>
          </w:p>
        </w:tc>
        <w:tc>
          <w:tcPr>
            <w:tcW w:w="1067" w:type="dxa"/>
            <w:tcBorders>
              <w:top w:val="nil"/>
              <w:left w:val="single" w:sz="4" w:space="0" w:color="auto"/>
              <w:bottom w:val="single" w:sz="4" w:space="0" w:color="000000"/>
              <w:right w:val="single" w:sz="4" w:space="0" w:color="auto"/>
            </w:tcBorders>
            <w:vAlign w:val="bottom"/>
          </w:tcPr>
          <w:p w:rsidR="00666D1A" w:rsidRPr="00CA53BE" w:rsidRDefault="00666D1A" w:rsidP="00C5198C">
            <w:pPr>
              <w:jc w:val="center"/>
              <w:rPr>
                <w:b/>
                <w:sz w:val="18"/>
                <w:szCs w:val="18"/>
              </w:rPr>
            </w:pPr>
          </w:p>
        </w:tc>
        <w:tc>
          <w:tcPr>
            <w:tcW w:w="884" w:type="dxa"/>
            <w:tcBorders>
              <w:top w:val="nil"/>
              <w:left w:val="single" w:sz="4" w:space="0" w:color="auto"/>
              <w:bottom w:val="single" w:sz="4" w:space="0" w:color="000000"/>
              <w:right w:val="single" w:sz="4" w:space="0" w:color="auto"/>
            </w:tcBorders>
            <w:vAlign w:val="bottom"/>
          </w:tcPr>
          <w:p w:rsidR="00666D1A" w:rsidRPr="00CA53BE" w:rsidRDefault="00666D1A" w:rsidP="00C5198C">
            <w:pPr>
              <w:jc w:val="center"/>
              <w:rPr>
                <w:b/>
                <w:sz w:val="18"/>
                <w:szCs w:val="18"/>
              </w:rPr>
            </w:pPr>
          </w:p>
        </w:tc>
        <w:tc>
          <w:tcPr>
            <w:tcW w:w="835" w:type="dxa"/>
            <w:tcBorders>
              <w:top w:val="nil"/>
              <w:left w:val="single" w:sz="4" w:space="0" w:color="auto"/>
              <w:bottom w:val="single" w:sz="4" w:space="0" w:color="000000"/>
              <w:right w:val="single" w:sz="4" w:space="0" w:color="auto"/>
            </w:tcBorders>
            <w:vAlign w:val="bottom"/>
          </w:tcPr>
          <w:p w:rsidR="00666D1A" w:rsidRPr="00CA53BE" w:rsidRDefault="005C1EE3" w:rsidP="00C5198C">
            <w:pPr>
              <w:jc w:val="center"/>
              <w:rPr>
                <w:b/>
                <w:sz w:val="18"/>
                <w:szCs w:val="18"/>
              </w:rPr>
            </w:pPr>
            <w:r>
              <w:rPr>
                <w:b/>
                <w:sz w:val="18"/>
                <w:szCs w:val="18"/>
              </w:rPr>
              <w:t>6 786</w:t>
            </w:r>
          </w:p>
        </w:tc>
      </w:tr>
      <w:tr w:rsidR="00666D1A" w:rsidTr="00666D1A">
        <w:trPr>
          <w:trHeight w:val="87"/>
        </w:trPr>
        <w:tc>
          <w:tcPr>
            <w:tcW w:w="2660" w:type="dxa"/>
            <w:gridSpan w:val="4"/>
            <w:tcBorders>
              <w:top w:val="single" w:sz="4" w:space="0" w:color="auto"/>
              <w:left w:val="single" w:sz="4" w:space="0" w:color="auto"/>
              <w:bottom w:val="nil"/>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 том числе:</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 </w:t>
            </w:r>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bookmarkStart w:id="101" w:name="f3r51"/>
            <w:bookmarkEnd w:id="101"/>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804"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1002"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1067"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884"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835"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nil"/>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xml:space="preserve">чистая прибыль </w:t>
            </w:r>
          </w:p>
        </w:tc>
        <w:tc>
          <w:tcPr>
            <w:tcW w:w="625"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051</w:t>
            </w: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04"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1002"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1067"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84"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35"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переоценка долгосрочных активов</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052</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2" w:name="f3r52"/>
            <w:bookmarkEnd w:id="102"/>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612</w:t>
            </w: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612</w:t>
            </w: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доходы от прочих операций, не включаемые в чистую прибыль (убыток)</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053</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3" w:name="f3r53"/>
            <w:bookmarkEnd w:id="103"/>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xml:space="preserve">выпуск дополнительных акций </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054</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bookmarkStart w:id="104" w:name="f3r54"/>
            <w:bookmarkEnd w:id="104"/>
            <w:r>
              <w:rPr>
                <w:b/>
                <w:sz w:val="18"/>
                <w:szCs w:val="18"/>
              </w:rPr>
              <w:t>6 174</w:t>
            </w: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6 174</w:t>
            </w: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увеличение номинальной стоимости акций</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055</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5" w:name="f3r55"/>
            <w:bookmarkEnd w:id="105"/>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вклады собственника имущества (учредителей, участников)</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056</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6" w:name="f3r56"/>
            <w:bookmarkEnd w:id="106"/>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реорганизация</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057</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7" w:name="f3r57"/>
            <w:bookmarkEnd w:id="107"/>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058</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8" w:name="f3r58"/>
            <w:bookmarkEnd w:id="108"/>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191"/>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Pr>
                <w:sz w:val="18"/>
                <w:szCs w:val="18"/>
              </w:rPr>
              <w:t>прочие</w:t>
            </w:r>
            <w:r w:rsidRPr="00020A41">
              <w:rPr>
                <w:sz w:val="18"/>
                <w:szCs w:val="18"/>
              </w:rPr>
              <w:t> </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059</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09" w:name="f3r59"/>
            <w:bookmarkEnd w:id="109"/>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Уменьшение собственного капитала – всего</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060</w:t>
            </w:r>
          </w:p>
        </w:tc>
        <w:tc>
          <w:tcPr>
            <w:tcW w:w="919" w:type="dxa"/>
            <w:tcBorders>
              <w:top w:val="nil"/>
              <w:left w:val="single" w:sz="4" w:space="0" w:color="auto"/>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bookmarkStart w:id="110" w:name="f3r60"/>
            <w:bookmarkEnd w:id="110"/>
          </w:p>
        </w:tc>
        <w:tc>
          <w:tcPr>
            <w:tcW w:w="919" w:type="dxa"/>
            <w:tcBorders>
              <w:top w:val="nil"/>
              <w:left w:val="nil"/>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1 260</w:t>
            </w:r>
          </w:p>
        </w:tc>
        <w:tc>
          <w:tcPr>
            <w:tcW w:w="884" w:type="dxa"/>
            <w:tcBorders>
              <w:top w:val="nil"/>
              <w:left w:val="nil"/>
              <w:bottom w:val="single" w:sz="4" w:space="0" w:color="auto"/>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1 260</w:t>
            </w:r>
          </w:p>
        </w:tc>
      </w:tr>
      <w:tr w:rsidR="00666D1A" w:rsidTr="00666D1A">
        <w:trPr>
          <w:trHeight w:val="284"/>
        </w:trPr>
        <w:tc>
          <w:tcPr>
            <w:tcW w:w="2660" w:type="dxa"/>
            <w:gridSpan w:val="4"/>
            <w:tcBorders>
              <w:top w:val="single" w:sz="4" w:space="0" w:color="auto"/>
              <w:left w:val="single" w:sz="4" w:space="0" w:color="auto"/>
              <w:bottom w:val="nil"/>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 том числе:</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 </w:t>
            </w:r>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bookmarkStart w:id="111" w:name="f3r61"/>
            <w:bookmarkEnd w:id="111"/>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919"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804"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1002"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1067"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5C1EE3" w:rsidP="00C5198C">
            <w:pPr>
              <w:jc w:val="center"/>
              <w:rPr>
                <w:b/>
                <w:sz w:val="18"/>
                <w:szCs w:val="18"/>
              </w:rPr>
            </w:pPr>
            <w:r>
              <w:rPr>
                <w:b/>
                <w:sz w:val="18"/>
                <w:szCs w:val="18"/>
              </w:rPr>
              <w:t>1 232</w:t>
            </w:r>
          </w:p>
        </w:tc>
        <w:tc>
          <w:tcPr>
            <w:tcW w:w="884"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666D1A" w:rsidP="00C5198C">
            <w:pPr>
              <w:jc w:val="center"/>
              <w:rPr>
                <w:b/>
                <w:sz w:val="18"/>
                <w:szCs w:val="18"/>
              </w:rPr>
            </w:pPr>
          </w:p>
        </w:tc>
        <w:tc>
          <w:tcPr>
            <w:tcW w:w="835" w:type="dxa"/>
            <w:vMerge w:val="restart"/>
            <w:tcBorders>
              <w:top w:val="nil"/>
              <w:left w:val="single" w:sz="4" w:space="0" w:color="auto"/>
              <w:bottom w:val="single" w:sz="4" w:space="0" w:color="000000"/>
              <w:right w:val="single" w:sz="4" w:space="0" w:color="auto"/>
            </w:tcBorders>
            <w:shd w:val="clear" w:color="auto" w:fill="FFFFFF"/>
            <w:noWrap/>
            <w:vAlign w:val="bottom"/>
          </w:tcPr>
          <w:p w:rsidR="00666D1A" w:rsidRPr="00CA53BE" w:rsidRDefault="005C1EE3" w:rsidP="00C5198C">
            <w:pPr>
              <w:jc w:val="center"/>
              <w:rPr>
                <w:b/>
                <w:sz w:val="18"/>
                <w:szCs w:val="18"/>
              </w:rPr>
            </w:pPr>
            <w:r>
              <w:rPr>
                <w:b/>
                <w:sz w:val="18"/>
                <w:szCs w:val="18"/>
              </w:rPr>
              <w:t>1 232</w:t>
            </w:r>
          </w:p>
        </w:tc>
      </w:tr>
      <w:tr w:rsidR="00666D1A" w:rsidTr="00666D1A">
        <w:trPr>
          <w:trHeight w:val="284"/>
        </w:trPr>
        <w:tc>
          <w:tcPr>
            <w:tcW w:w="2660" w:type="dxa"/>
            <w:gridSpan w:val="4"/>
            <w:tcBorders>
              <w:top w:val="nil"/>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убыток</w:t>
            </w:r>
          </w:p>
        </w:tc>
        <w:tc>
          <w:tcPr>
            <w:tcW w:w="625"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061</w:t>
            </w: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919"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04"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1002"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1067"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84"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c>
          <w:tcPr>
            <w:tcW w:w="835" w:type="dxa"/>
            <w:vMerge/>
            <w:tcBorders>
              <w:top w:val="nil"/>
              <w:left w:val="single" w:sz="4" w:space="0" w:color="auto"/>
              <w:bottom w:val="single" w:sz="4" w:space="0" w:color="000000"/>
              <w:right w:val="single" w:sz="4" w:space="0" w:color="auto"/>
            </w:tcBorders>
            <w:vAlign w:val="center"/>
          </w:tcPr>
          <w:p w:rsidR="00666D1A" w:rsidRPr="00CA53BE" w:rsidRDefault="00666D1A" w:rsidP="00C5198C">
            <w:pP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переоценка долгосрочных активов</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062</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2" w:name="f3r62"/>
            <w:bookmarkEnd w:id="112"/>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расходы от прочих операций, не включаемые в чистую прибыль (убыток)</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063</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3" w:name="f3r63"/>
            <w:bookmarkEnd w:id="113"/>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уменьшение номинальной стоимости акций</w:t>
            </w:r>
          </w:p>
        </w:tc>
        <w:tc>
          <w:tcPr>
            <w:tcW w:w="625"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064</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4" w:name="f3r64"/>
            <w:bookmarkEnd w:id="114"/>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387"/>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выкуп акций (долей в уставном капитале)</w:t>
            </w:r>
          </w:p>
        </w:tc>
        <w:tc>
          <w:tcPr>
            <w:tcW w:w="625"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065</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5" w:name="f3r65"/>
            <w:bookmarkEnd w:id="115"/>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дивиденды и другие доходы от участия в уставном капитале организации</w:t>
            </w:r>
          </w:p>
        </w:tc>
        <w:tc>
          <w:tcPr>
            <w:tcW w:w="625" w:type="dxa"/>
            <w:tcBorders>
              <w:top w:val="nil"/>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066</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6" w:name="f3r66"/>
            <w:bookmarkEnd w:id="116"/>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28</w:t>
            </w: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28</w:t>
            </w: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реорганизация</w:t>
            </w:r>
          </w:p>
        </w:tc>
        <w:tc>
          <w:tcPr>
            <w:tcW w:w="625"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067</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7" w:name="f3r67"/>
            <w:bookmarkEnd w:id="117"/>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84"/>
        </w:trPr>
        <w:tc>
          <w:tcPr>
            <w:tcW w:w="2660"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p>
        </w:tc>
        <w:tc>
          <w:tcPr>
            <w:tcW w:w="625"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068</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8" w:name="f3r68"/>
            <w:bookmarkEnd w:id="118"/>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Tr="00666D1A">
        <w:trPr>
          <w:trHeight w:val="239"/>
        </w:trPr>
        <w:tc>
          <w:tcPr>
            <w:tcW w:w="266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w:t>
            </w:r>
            <w:r>
              <w:rPr>
                <w:sz w:val="18"/>
                <w:szCs w:val="18"/>
              </w:rPr>
              <w:t>прочие</w:t>
            </w:r>
            <w:r w:rsidRPr="00020A41">
              <w:rPr>
                <w:sz w:val="18"/>
                <w:szCs w:val="18"/>
              </w:rPr>
              <w:t> </w:t>
            </w:r>
          </w:p>
        </w:tc>
        <w:tc>
          <w:tcPr>
            <w:tcW w:w="625" w:type="dxa"/>
            <w:tcBorders>
              <w:top w:val="single" w:sz="4" w:space="0" w:color="auto"/>
              <w:left w:val="single" w:sz="4" w:space="0" w:color="auto"/>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069</w:t>
            </w:r>
          </w:p>
        </w:tc>
        <w:tc>
          <w:tcPr>
            <w:tcW w:w="919"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19" w:name="f3r69"/>
            <w:bookmarkEnd w:id="119"/>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19"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0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0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67"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84"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35"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bl>
    <w:p w:rsidR="00666D1A" w:rsidRDefault="00666D1A" w:rsidP="00666D1A">
      <w:pPr>
        <w:pStyle w:val="a3"/>
        <w:jc w:val="right"/>
      </w:pPr>
      <w:r>
        <w:br w:type="page"/>
      </w:r>
    </w:p>
    <w:tbl>
      <w:tblPr>
        <w:tblW w:w="10707" w:type="dxa"/>
        <w:tblLayout w:type="fixed"/>
        <w:tblLook w:val="0000" w:firstRow="0" w:lastRow="0" w:firstColumn="0" w:lastColumn="0" w:noHBand="0" w:noVBand="0"/>
      </w:tblPr>
      <w:tblGrid>
        <w:gridCol w:w="2741"/>
        <w:gridCol w:w="631"/>
        <w:gridCol w:w="928"/>
        <w:gridCol w:w="928"/>
        <w:gridCol w:w="928"/>
        <w:gridCol w:w="812"/>
        <w:gridCol w:w="1011"/>
        <w:gridCol w:w="1076"/>
        <w:gridCol w:w="810"/>
        <w:gridCol w:w="842"/>
      </w:tblGrid>
      <w:tr w:rsidR="00666D1A" w:rsidRPr="00390AC9" w:rsidTr="00666D1A">
        <w:trPr>
          <w:trHeight w:val="260"/>
        </w:trPr>
        <w:tc>
          <w:tcPr>
            <w:tcW w:w="2741" w:type="dxa"/>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390AC9" w:rsidRDefault="00666D1A" w:rsidP="00C5198C">
            <w:pPr>
              <w:jc w:val="center"/>
              <w:rPr>
                <w:b/>
                <w:bCs/>
                <w:sz w:val="14"/>
                <w:szCs w:val="14"/>
              </w:rPr>
            </w:pPr>
            <w:r w:rsidRPr="00390AC9">
              <w:rPr>
                <w:b/>
                <w:bCs/>
                <w:sz w:val="14"/>
                <w:szCs w:val="14"/>
              </w:rPr>
              <w:lastRenderedPageBreak/>
              <w:t>Наименование показателей</w:t>
            </w:r>
          </w:p>
        </w:tc>
        <w:tc>
          <w:tcPr>
            <w:tcW w:w="6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ind w:left="-55" w:right="-108"/>
              <w:jc w:val="center"/>
              <w:rPr>
                <w:b/>
                <w:bCs/>
                <w:sz w:val="16"/>
                <w:szCs w:val="16"/>
              </w:rPr>
            </w:pPr>
            <w:r w:rsidRPr="00390AC9">
              <w:rPr>
                <w:b/>
                <w:bCs/>
                <w:sz w:val="16"/>
                <w:szCs w:val="16"/>
              </w:rPr>
              <w:t>Код строки</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Уставный капитал</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Неопла-ченная часть уставного капитала</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Собст-венные акции (доли в уставном капитале)</w:t>
            </w:r>
          </w:p>
        </w:tc>
        <w:tc>
          <w:tcPr>
            <w:tcW w:w="81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 xml:space="preserve">Резерв-ный капитал </w:t>
            </w:r>
          </w:p>
        </w:tc>
        <w:tc>
          <w:tcPr>
            <w:tcW w:w="101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Добавоч-ный капитал</w:t>
            </w:r>
          </w:p>
        </w:tc>
        <w:tc>
          <w:tcPr>
            <w:tcW w:w="1076"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Нераспре-деленная прибыль (непокрытый убыток)</w:t>
            </w:r>
          </w:p>
        </w:tc>
        <w:tc>
          <w:tcPr>
            <w:tcW w:w="8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Чистая прибыль (убыток)</w:t>
            </w:r>
          </w:p>
        </w:tc>
        <w:tc>
          <w:tcPr>
            <w:tcW w:w="84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390AC9" w:rsidRDefault="00666D1A" w:rsidP="00C5198C">
            <w:pPr>
              <w:jc w:val="center"/>
              <w:rPr>
                <w:b/>
                <w:bCs/>
                <w:sz w:val="16"/>
                <w:szCs w:val="16"/>
              </w:rPr>
            </w:pPr>
            <w:r w:rsidRPr="00390AC9">
              <w:rPr>
                <w:b/>
                <w:bCs/>
                <w:sz w:val="16"/>
                <w:szCs w:val="16"/>
              </w:rPr>
              <w:t>Итого</w:t>
            </w:r>
          </w:p>
        </w:tc>
      </w:tr>
      <w:tr w:rsidR="00666D1A" w:rsidRPr="00020A41" w:rsidTr="00666D1A">
        <w:trPr>
          <w:trHeight w:val="182"/>
        </w:trPr>
        <w:tc>
          <w:tcPr>
            <w:tcW w:w="2741" w:type="dxa"/>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020A41" w:rsidRDefault="00666D1A" w:rsidP="00C5198C">
            <w:pPr>
              <w:jc w:val="center"/>
              <w:rPr>
                <w:b/>
                <w:bCs/>
                <w:sz w:val="16"/>
                <w:szCs w:val="16"/>
              </w:rPr>
            </w:pPr>
            <w:r w:rsidRPr="00020A41">
              <w:rPr>
                <w:b/>
                <w:bCs/>
                <w:sz w:val="16"/>
                <w:szCs w:val="16"/>
              </w:rPr>
              <w:t>1</w:t>
            </w:r>
          </w:p>
        </w:tc>
        <w:tc>
          <w:tcPr>
            <w:tcW w:w="631" w:type="dxa"/>
            <w:tcBorders>
              <w:top w:val="single" w:sz="4" w:space="0" w:color="auto"/>
              <w:left w:val="single" w:sz="4" w:space="0" w:color="auto"/>
              <w:bottom w:val="single" w:sz="4" w:space="0" w:color="auto"/>
              <w:right w:val="nil"/>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2</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3</w:t>
            </w:r>
          </w:p>
        </w:tc>
        <w:tc>
          <w:tcPr>
            <w:tcW w:w="928"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4</w:t>
            </w:r>
          </w:p>
        </w:tc>
        <w:tc>
          <w:tcPr>
            <w:tcW w:w="928"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5</w:t>
            </w:r>
          </w:p>
        </w:tc>
        <w:tc>
          <w:tcPr>
            <w:tcW w:w="812"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6</w:t>
            </w:r>
          </w:p>
        </w:tc>
        <w:tc>
          <w:tcPr>
            <w:tcW w:w="1011"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7</w:t>
            </w:r>
          </w:p>
        </w:tc>
        <w:tc>
          <w:tcPr>
            <w:tcW w:w="1076"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8</w:t>
            </w:r>
          </w:p>
        </w:tc>
        <w:tc>
          <w:tcPr>
            <w:tcW w:w="810"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9</w:t>
            </w:r>
          </w:p>
        </w:tc>
        <w:tc>
          <w:tcPr>
            <w:tcW w:w="842" w:type="dxa"/>
            <w:tcBorders>
              <w:top w:val="single" w:sz="4" w:space="0" w:color="auto"/>
              <w:left w:val="nil"/>
              <w:bottom w:val="single" w:sz="4" w:space="0" w:color="auto"/>
              <w:right w:val="single" w:sz="4" w:space="0" w:color="auto"/>
            </w:tcBorders>
            <w:shd w:val="clear" w:color="auto" w:fill="FFFFFF"/>
            <w:noWrap/>
            <w:vAlign w:val="center"/>
          </w:tcPr>
          <w:p w:rsidR="00666D1A" w:rsidRPr="00020A41" w:rsidRDefault="00666D1A" w:rsidP="00C5198C">
            <w:pPr>
              <w:jc w:val="center"/>
              <w:rPr>
                <w:b/>
                <w:bCs/>
                <w:sz w:val="16"/>
                <w:szCs w:val="16"/>
              </w:rPr>
            </w:pPr>
            <w:r w:rsidRPr="00020A41">
              <w:rPr>
                <w:b/>
                <w:bCs/>
                <w:sz w:val="16"/>
                <w:szCs w:val="16"/>
              </w:rPr>
              <w:t>10</w:t>
            </w: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уставного капитала</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070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20" w:name="f3r70"/>
            <w:bookmarkEnd w:id="120"/>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резервного капитала</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080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21" w:name="f3r80"/>
            <w:bookmarkEnd w:id="121"/>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nil"/>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добавочного капитала</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090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22" w:name="f3r90"/>
            <w:bookmarkEnd w:id="122"/>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right w:val="single" w:sz="4" w:space="0" w:color="auto"/>
            </w:tcBorders>
            <w:shd w:val="clear" w:color="auto" w:fill="FFFFFF"/>
            <w:vAlign w:val="center"/>
          </w:tcPr>
          <w:p w:rsidR="00666D1A" w:rsidRPr="00B63F30" w:rsidRDefault="00666D1A" w:rsidP="00C5198C">
            <w:pPr>
              <w:rPr>
                <w:b/>
                <w:sz w:val="18"/>
                <w:szCs w:val="18"/>
              </w:rPr>
            </w:pPr>
            <w:r w:rsidRPr="00B63F30">
              <w:rPr>
                <w:b/>
                <w:sz w:val="18"/>
                <w:szCs w:val="18"/>
              </w:rPr>
              <w:t xml:space="preserve">Остаток на </w:t>
            </w:r>
            <w:r>
              <w:rPr>
                <w:b/>
                <w:sz w:val="18"/>
                <w:szCs w:val="18"/>
              </w:rPr>
              <w:t>31</w:t>
            </w:r>
            <w:r w:rsidRPr="00B63F30">
              <w:rPr>
                <w:b/>
                <w:sz w:val="18"/>
                <w:szCs w:val="18"/>
              </w:rPr>
              <w:t>.</w:t>
            </w:r>
            <w:r>
              <w:rPr>
                <w:b/>
                <w:sz w:val="18"/>
                <w:szCs w:val="18"/>
              </w:rPr>
              <w:t>12</w:t>
            </w:r>
            <w:r w:rsidRPr="00B63F30">
              <w:rPr>
                <w:b/>
                <w:sz w:val="18"/>
                <w:szCs w:val="18"/>
              </w:rPr>
              <w:t>.20</w:t>
            </w:r>
            <w:r w:rsidR="005C1EE3">
              <w:rPr>
                <w:b/>
                <w:sz w:val="18"/>
                <w:szCs w:val="18"/>
              </w:rPr>
              <w:t>24</w:t>
            </w:r>
            <w:r w:rsidRPr="00B63F30">
              <w:rPr>
                <w:b/>
                <w:sz w:val="18"/>
                <w:szCs w:val="18"/>
              </w:rPr>
              <w:t xml:space="preserve"> г.</w:t>
            </w:r>
          </w:p>
        </w:tc>
        <w:tc>
          <w:tcPr>
            <w:tcW w:w="631" w:type="dxa"/>
            <w:tcBorders>
              <w:top w:val="single" w:sz="4" w:space="0" w:color="auto"/>
              <w:left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100</w:t>
            </w:r>
          </w:p>
        </w:tc>
        <w:tc>
          <w:tcPr>
            <w:tcW w:w="928"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5C1EE3" w:rsidP="00C5198C">
            <w:pPr>
              <w:jc w:val="center"/>
              <w:rPr>
                <w:b/>
                <w:sz w:val="18"/>
                <w:szCs w:val="18"/>
              </w:rPr>
            </w:pPr>
            <w:bookmarkStart w:id="123" w:name="f3r100"/>
            <w:bookmarkEnd w:id="123"/>
            <w:r>
              <w:rPr>
                <w:b/>
                <w:sz w:val="18"/>
                <w:szCs w:val="18"/>
              </w:rPr>
              <w:t>14 220</w:t>
            </w:r>
          </w:p>
        </w:tc>
        <w:tc>
          <w:tcPr>
            <w:tcW w:w="928"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3 609</w:t>
            </w:r>
          </w:p>
        </w:tc>
        <w:tc>
          <w:tcPr>
            <w:tcW w:w="1076"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2 146</w:t>
            </w:r>
          </w:p>
        </w:tc>
        <w:tc>
          <w:tcPr>
            <w:tcW w:w="810"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single" w:sz="4" w:space="0" w:color="auto"/>
              <w:bottom w:val="single" w:sz="4" w:space="0" w:color="000000"/>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19 975</w:t>
            </w: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B63F30" w:rsidRDefault="00666D1A" w:rsidP="00E948CC">
            <w:pPr>
              <w:rPr>
                <w:b/>
                <w:sz w:val="18"/>
                <w:szCs w:val="18"/>
              </w:rPr>
            </w:pPr>
            <w:r w:rsidRPr="00B63F30">
              <w:rPr>
                <w:b/>
                <w:sz w:val="18"/>
                <w:szCs w:val="18"/>
              </w:rPr>
              <w:t>Остаток на 31.12.20</w:t>
            </w:r>
            <w:r>
              <w:rPr>
                <w:b/>
                <w:sz w:val="18"/>
                <w:szCs w:val="18"/>
              </w:rPr>
              <w:t>2</w:t>
            </w:r>
            <w:r w:rsidR="005C1EE3">
              <w:rPr>
                <w:b/>
                <w:sz w:val="18"/>
                <w:szCs w:val="18"/>
              </w:rPr>
              <w:t>4</w:t>
            </w:r>
            <w:r w:rsidRPr="00B63F30">
              <w:rPr>
                <w:b/>
                <w:sz w:val="18"/>
                <w:szCs w:val="18"/>
              </w:rPr>
              <w:t xml:space="preserve"> г. </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110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bookmarkStart w:id="124" w:name="f3r110"/>
            <w:bookmarkEnd w:id="124"/>
            <w:r>
              <w:rPr>
                <w:b/>
                <w:sz w:val="18"/>
                <w:szCs w:val="18"/>
              </w:rPr>
              <w:t>14 220</w:t>
            </w: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3 609</w:t>
            </w: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2 146</w:t>
            </w: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19 975</w:t>
            </w: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Корректировки в связи с изменением учетной политики</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120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25" w:name="f3r120"/>
            <w:bookmarkEnd w:id="125"/>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Корректировки в связи с исправлением ошибок</w:t>
            </w:r>
          </w:p>
        </w:tc>
        <w:tc>
          <w:tcPr>
            <w:tcW w:w="631"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130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26" w:name="f3r130"/>
            <w:bookmarkEnd w:id="126"/>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B63F30" w:rsidRDefault="00666D1A" w:rsidP="00C5198C">
            <w:pPr>
              <w:rPr>
                <w:b/>
                <w:sz w:val="18"/>
                <w:szCs w:val="18"/>
              </w:rPr>
            </w:pPr>
            <w:r w:rsidRPr="00B63F30">
              <w:rPr>
                <w:b/>
                <w:sz w:val="18"/>
                <w:szCs w:val="18"/>
              </w:rPr>
              <w:t>Скорректированный остаток на 31.12.20</w:t>
            </w:r>
            <w:r w:rsidR="005C1EE3">
              <w:rPr>
                <w:b/>
                <w:sz w:val="18"/>
                <w:szCs w:val="18"/>
              </w:rPr>
              <w:t>24</w:t>
            </w:r>
            <w:r w:rsidRPr="00B63F30">
              <w:rPr>
                <w:b/>
                <w:sz w:val="18"/>
                <w:szCs w:val="18"/>
              </w:rPr>
              <w:t xml:space="preserve"> г. </w:t>
            </w:r>
          </w:p>
        </w:tc>
        <w:tc>
          <w:tcPr>
            <w:tcW w:w="631" w:type="dxa"/>
            <w:tcBorders>
              <w:top w:val="single" w:sz="4" w:space="0" w:color="auto"/>
              <w:left w:val="single" w:sz="4" w:space="0" w:color="auto"/>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140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bookmarkStart w:id="127" w:name="f3r140"/>
            <w:bookmarkEnd w:id="127"/>
            <w:r>
              <w:rPr>
                <w:b/>
                <w:sz w:val="18"/>
                <w:szCs w:val="18"/>
              </w:rPr>
              <w:t>14 220</w:t>
            </w: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3 609</w:t>
            </w: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7D5AD3">
            <w:pPr>
              <w:jc w:val="center"/>
              <w:rPr>
                <w:b/>
                <w:sz w:val="18"/>
                <w:szCs w:val="18"/>
              </w:rPr>
            </w:pPr>
            <w:r>
              <w:rPr>
                <w:b/>
                <w:sz w:val="18"/>
                <w:szCs w:val="18"/>
              </w:rPr>
              <w:t>2 146</w:t>
            </w: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19 975</w:t>
            </w:r>
          </w:p>
        </w:tc>
      </w:tr>
      <w:tr w:rsidR="00666D1A" w:rsidRPr="00EC7908" w:rsidTr="00666D1A">
        <w:trPr>
          <w:trHeight w:val="228"/>
        </w:trPr>
        <w:tc>
          <w:tcPr>
            <w:tcW w:w="2741" w:type="dxa"/>
            <w:tcBorders>
              <w:top w:val="nil"/>
              <w:left w:val="single" w:sz="4" w:space="0" w:color="auto"/>
              <w:bottom w:val="single" w:sz="4" w:space="0" w:color="auto"/>
              <w:right w:val="single" w:sz="4" w:space="0" w:color="auto"/>
            </w:tcBorders>
            <w:shd w:val="clear" w:color="auto" w:fill="FFFFFF"/>
            <w:vAlign w:val="center"/>
          </w:tcPr>
          <w:p w:rsidR="00666D1A" w:rsidRPr="00B63F30" w:rsidRDefault="00666D1A" w:rsidP="00C5198C">
            <w:pPr>
              <w:jc w:val="both"/>
              <w:rPr>
                <w:b/>
                <w:sz w:val="18"/>
                <w:szCs w:val="18"/>
              </w:rPr>
            </w:pPr>
            <w:r w:rsidRPr="00B63F30">
              <w:rPr>
                <w:b/>
                <w:sz w:val="18"/>
                <w:szCs w:val="18"/>
              </w:rPr>
              <w:t>За январь</w:t>
            </w:r>
            <w:r>
              <w:rPr>
                <w:b/>
                <w:sz w:val="18"/>
                <w:szCs w:val="18"/>
              </w:rPr>
              <w:t xml:space="preserve"> – декабрь</w:t>
            </w:r>
            <w:r w:rsidRPr="00B63F30">
              <w:rPr>
                <w:b/>
                <w:sz w:val="18"/>
                <w:szCs w:val="18"/>
              </w:rPr>
              <w:t xml:space="preserve"> 20</w:t>
            </w:r>
            <w:r w:rsidR="005C1EE3">
              <w:rPr>
                <w:b/>
                <w:sz w:val="18"/>
                <w:szCs w:val="18"/>
              </w:rPr>
              <w:t>25</w:t>
            </w:r>
            <w:r>
              <w:rPr>
                <w:b/>
                <w:sz w:val="18"/>
                <w:szCs w:val="18"/>
              </w:rPr>
              <w:t xml:space="preserve"> </w:t>
            </w:r>
            <w:r w:rsidRPr="00B63F30">
              <w:rPr>
                <w:b/>
                <w:sz w:val="18"/>
                <w:szCs w:val="18"/>
              </w:rPr>
              <w:t>года</w:t>
            </w:r>
          </w:p>
          <w:p w:rsidR="00666D1A" w:rsidRPr="00660EBB" w:rsidRDefault="00666D1A" w:rsidP="00C5198C">
            <w:pPr>
              <w:jc w:val="both"/>
              <w:rPr>
                <w:sz w:val="18"/>
                <w:szCs w:val="18"/>
              </w:rPr>
            </w:pPr>
            <w:r w:rsidRPr="00D12833">
              <w:rPr>
                <w:b/>
                <w:sz w:val="18"/>
                <w:szCs w:val="18"/>
              </w:rPr>
              <w:t>Увеличение</w:t>
            </w:r>
            <w:r w:rsidRPr="00660EBB">
              <w:rPr>
                <w:sz w:val="18"/>
                <w:szCs w:val="18"/>
              </w:rPr>
              <w:t xml:space="preserve"> собственного капитала – всего</w:t>
            </w:r>
          </w:p>
        </w:tc>
        <w:tc>
          <w:tcPr>
            <w:tcW w:w="631" w:type="dxa"/>
            <w:tcBorders>
              <w:top w:val="single" w:sz="4" w:space="0" w:color="auto"/>
              <w:left w:val="single" w:sz="4" w:space="0" w:color="auto"/>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150</w:t>
            </w:r>
          </w:p>
        </w:tc>
        <w:tc>
          <w:tcPr>
            <w:tcW w:w="928" w:type="dxa"/>
            <w:tcBorders>
              <w:top w:val="nil"/>
              <w:left w:val="single" w:sz="4" w:space="0" w:color="auto"/>
              <w:bottom w:val="nil"/>
              <w:right w:val="single" w:sz="4" w:space="0" w:color="auto"/>
            </w:tcBorders>
            <w:shd w:val="clear" w:color="auto" w:fill="CCFFFF"/>
            <w:noWrap/>
            <w:vAlign w:val="center"/>
          </w:tcPr>
          <w:p w:rsidR="00666D1A" w:rsidRPr="00CA53BE" w:rsidRDefault="00666D1A" w:rsidP="00C5198C">
            <w:pPr>
              <w:jc w:val="center"/>
              <w:rPr>
                <w:b/>
                <w:sz w:val="18"/>
                <w:szCs w:val="18"/>
              </w:rPr>
            </w:pPr>
            <w:bookmarkStart w:id="128" w:name="f3r150"/>
            <w:bookmarkEnd w:id="128"/>
          </w:p>
        </w:tc>
        <w:tc>
          <w:tcPr>
            <w:tcW w:w="928"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928"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12"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1011" w:type="dxa"/>
            <w:tcBorders>
              <w:top w:val="nil"/>
              <w:left w:val="nil"/>
              <w:bottom w:val="nil"/>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668</w:t>
            </w:r>
          </w:p>
        </w:tc>
        <w:tc>
          <w:tcPr>
            <w:tcW w:w="1076"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10"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42" w:type="dxa"/>
            <w:tcBorders>
              <w:top w:val="nil"/>
              <w:left w:val="nil"/>
              <w:bottom w:val="nil"/>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668</w:t>
            </w:r>
          </w:p>
        </w:tc>
      </w:tr>
      <w:tr w:rsidR="00666D1A" w:rsidRPr="00EC7908" w:rsidTr="00666D1A">
        <w:trPr>
          <w:trHeight w:val="228"/>
        </w:trPr>
        <w:tc>
          <w:tcPr>
            <w:tcW w:w="2741" w:type="dxa"/>
            <w:tcBorders>
              <w:top w:val="single" w:sz="4" w:space="0" w:color="auto"/>
              <w:left w:val="single" w:sz="4" w:space="0" w:color="auto"/>
              <w:bottom w:val="nil"/>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 том числе:</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 </w:t>
            </w:r>
          </w:p>
        </w:tc>
        <w:tc>
          <w:tcPr>
            <w:tcW w:w="928"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sz w:val="18"/>
                <w:szCs w:val="18"/>
              </w:rPr>
            </w:pPr>
          </w:p>
        </w:tc>
        <w:tc>
          <w:tcPr>
            <w:tcW w:w="928" w:type="dxa"/>
            <w:tcBorders>
              <w:top w:val="single" w:sz="4" w:space="0" w:color="auto"/>
              <w:left w:val="single" w:sz="4" w:space="0" w:color="auto"/>
              <w:bottom w:val="nil"/>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rPr>
                <w:b/>
                <w:color w:val="FF0000"/>
                <w:sz w:val="18"/>
                <w:szCs w:val="18"/>
              </w:rPr>
            </w:pPr>
          </w:p>
        </w:tc>
        <w:tc>
          <w:tcPr>
            <w:tcW w:w="1076"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rPr>
                <w:b/>
                <w:color w:val="FF0000"/>
                <w:sz w:val="18"/>
                <w:szCs w:val="18"/>
              </w:rPr>
            </w:pPr>
          </w:p>
        </w:tc>
        <w:tc>
          <w:tcPr>
            <w:tcW w:w="810"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rPr>
                <w:b/>
                <w:color w:val="FF0000"/>
                <w:sz w:val="18"/>
                <w:szCs w:val="18"/>
              </w:rPr>
            </w:pPr>
          </w:p>
        </w:tc>
        <w:tc>
          <w:tcPr>
            <w:tcW w:w="842" w:type="dxa"/>
            <w:tcBorders>
              <w:top w:val="single" w:sz="4" w:space="0" w:color="auto"/>
              <w:left w:val="nil"/>
              <w:bottom w:val="nil"/>
              <w:right w:val="single" w:sz="4" w:space="0" w:color="auto"/>
            </w:tcBorders>
            <w:shd w:val="clear" w:color="auto" w:fill="FFFFFF"/>
            <w:noWrap/>
            <w:vAlign w:val="center"/>
          </w:tcPr>
          <w:p w:rsidR="00666D1A" w:rsidRPr="00CA53BE" w:rsidRDefault="00666D1A" w:rsidP="00C5198C">
            <w:pPr>
              <w:rPr>
                <w:b/>
                <w:color w:val="FF0000"/>
                <w:sz w:val="18"/>
                <w:szCs w:val="18"/>
              </w:rPr>
            </w:pPr>
          </w:p>
        </w:tc>
      </w:tr>
      <w:tr w:rsidR="00666D1A" w:rsidRPr="00EC7908" w:rsidTr="00666D1A">
        <w:trPr>
          <w:trHeight w:val="228"/>
        </w:trPr>
        <w:tc>
          <w:tcPr>
            <w:tcW w:w="2741" w:type="dxa"/>
            <w:tcBorders>
              <w:top w:val="nil"/>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xml:space="preserve">чистая прибыль </w:t>
            </w:r>
          </w:p>
        </w:tc>
        <w:tc>
          <w:tcPr>
            <w:tcW w:w="631"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151</w:t>
            </w:r>
          </w:p>
        </w:tc>
        <w:tc>
          <w:tcPr>
            <w:tcW w:w="928"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bookmarkStart w:id="129" w:name="f3r151"/>
            <w:bookmarkEnd w:id="129"/>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переоценка долгосрочных активов</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152</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0" w:name="f3r152"/>
            <w:bookmarkEnd w:id="130"/>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668</w:t>
            </w: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668</w:t>
            </w: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доходы от прочих операций, не включаемые в чистую прибыль (убыток)</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153</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1" w:name="f3r153"/>
            <w:bookmarkEnd w:id="131"/>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xml:space="preserve">выпуск дополнительных акций </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154</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2" w:name="f3r154"/>
            <w:bookmarkEnd w:id="132"/>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увеличение номинальной стоимости акций</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155</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3" w:name="f3r155"/>
            <w:bookmarkEnd w:id="133"/>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вклады собственника имущества (учредителей, участников)</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156</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4" w:name="f3r156"/>
            <w:bookmarkEnd w:id="134"/>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562D2C" w:rsidP="00C5198C">
            <w:pPr>
              <w:ind w:firstLineChars="100" w:firstLine="180"/>
              <w:rPr>
                <w:sz w:val="18"/>
                <w:szCs w:val="18"/>
              </w:rPr>
            </w:pPr>
            <w:r w:rsidRPr="00020A41">
              <w:rPr>
                <w:sz w:val="18"/>
                <w:szCs w:val="18"/>
              </w:rPr>
              <w:t>Р</w:t>
            </w:r>
            <w:r w:rsidR="00666D1A" w:rsidRPr="00020A41">
              <w:rPr>
                <w:sz w:val="18"/>
                <w:szCs w:val="18"/>
              </w:rPr>
              <w:t>еорганизация</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157</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5" w:name="f3r157"/>
            <w:bookmarkEnd w:id="135"/>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158</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6" w:name="f3r158"/>
            <w:bookmarkEnd w:id="136"/>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w:t>
            </w:r>
            <w:r w:rsidR="00562D2C">
              <w:rPr>
                <w:sz w:val="18"/>
                <w:szCs w:val="18"/>
              </w:rPr>
              <w:t>П</w:t>
            </w:r>
            <w:r>
              <w:rPr>
                <w:sz w:val="18"/>
                <w:szCs w:val="18"/>
              </w:rPr>
              <w:t>рочие</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159</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37" w:name="f3r159"/>
            <w:bookmarkEnd w:id="137"/>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Уменьшение собственного капитала – всего</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160</w:t>
            </w:r>
          </w:p>
        </w:tc>
        <w:tc>
          <w:tcPr>
            <w:tcW w:w="928" w:type="dxa"/>
            <w:tcBorders>
              <w:top w:val="nil"/>
              <w:left w:val="single" w:sz="4" w:space="0" w:color="auto"/>
              <w:bottom w:val="nil"/>
              <w:right w:val="single" w:sz="4" w:space="0" w:color="auto"/>
            </w:tcBorders>
            <w:shd w:val="clear" w:color="auto" w:fill="CCFFFF"/>
            <w:noWrap/>
            <w:vAlign w:val="center"/>
          </w:tcPr>
          <w:p w:rsidR="00666D1A" w:rsidRPr="00CA53BE" w:rsidRDefault="00666D1A" w:rsidP="00C5198C">
            <w:pPr>
              <w:jc w:val="center"/>
              <w:rPr>
                <w:b/>
                <w:sz w:val="18"/>
                <w:szCs w:val="18"/>
              </w:rPr>
            </w:pPr>
            <w:bookmarkStart w:id="138" w:name="f3r160"/>
            <w:bookmarkEnd w:id="138"/>
          </w:p>
        </w:tc>
        <w:tc>
          <w:tcPr>
            <w:tcW w:w="928"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928"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12"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1011" w:type="dxa"/>
            <w:tcBorders>
              <w:top w:val="nil"/>
              <w:left w:val="nil"/>
              <w:bottom w:val="nil"/>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2</w:t>
            </w:r>
          </w:p>
        </w:tc>
        <w:tc>
          <w:tcPr>
            <w:tcW w:w="1076"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10" w:type="dxa"/>
            <w:tcBorders>
              <w:top w:val="nil"/>
              <w:left w:val="nil"/>
              <w:bottom w:val="nil"/>
              <w:right w:val="single" w:sz="4" w:space="0" w:color="auto"/>
            </w:tcBorders>
            <w:shd w:val="clear" w:color="auto" w:fill="CCFFFF"/>
            <w:noWrap/>
            <w:vAlign w:val="center"/>
          </w:tcPr>
          <w:p w:rsidR="00666D1A" w:rsidRPr="00CA53BE" w:rsidRDefault="00666D1A" w:rsidP="00C5198C">
            <w:pPr>
              <w:jc w:val="center"/>
              <w:rPr>
                <w:b/>
                <w:sz w:val="18"/>
                <w:szCs w:val="18"/>
              </w:rPr>
            </w:pPr>
          </w:p>
        </w:tc>
        <w:tc>
          <w:tcPr>
            <w:tcW w:w="842" w:type="dxa"/>
            <w:tcBorders>
              <w:top w:val="nil"/>
              <w:left w:val="nil"/>
              <w:bottom w:val="nil"/>
              <w:right w:val="single" w:sz="4" w:space="0" w:color="auto"/>
            </w:tcBorders>
            <w:shd w:val="clear" w:color="auto" w:fill="CCFFFF"/>
            <w:noWrap/>
            <w:vAlign w:val="center"/>
          </w:tcPr>
          <w:p w:rsidR="00666D1A" w:rsidRPr="00CA53BE" w:rsidRDefault="005C1EE3" w:rsidP="00C5198C">
            <w:pPr>
              <w:jc w:val="center"/>
              <w:rPr>
                <w:b/>
                <w:sz w:val="18"/>
                <w:szCs w:val="18"/>
              </w:rPr>
            </w:pPr>
            <w:r>
              <w:rPr>
                <w:b/>
                <w:sz w:val="18"/>
                <w:szCs w:val="18"/>
              </w:rPr>
              <w:t>2</w:t>
            </w:r>
          </w:p>
        </w:tc>
      </w:tr>
      <w:tr w:rsidR="00666D1A" w:rsidRPr="00EC7908" w:rsidTr="00666D1A">
        <w:trPr>
          <w:trHeight w:val="228"/>
        </w:trPr>
        <w:tc>
          <w:tcPr>
            <w:tcW w:w="2741" w:type="dxa"/>
            <w:tcBorders>
              <w:top w:val="single" w:sz="4" w:space="0" w:color="auto"/>
              <w:left w:val="single" w:sz="4" w:space="0" w:color="auto"/>
              <w:bottom w:val="nil"/>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 том числе:</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 </w:t>
            </w:r>
          </w:p>
        </w:tc>
        <w:tc>
          <w:tcPr>
            <w:tcW w:w="928"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sz w:val="18"/>
                <w:szCs w:val="18"/>
              </w:rPr>
            </w:pPr>
          </w:p>
        </w:tc>
        <w:tc>
          <w:tcPr>
            <w:tcW w:w="928"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sz w:val="18"/>
                <w:szCs w:val="18"/>
              </w:rPr>
            </w:pPr>
          </w:p>
        </w:tc>
        <w:tc>
          <w:tcPr>
            <w:tcW w:w="928"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sz w:val="18"/>
                <w:szCs w:val="18"/>
              </w:rPr>
            </w:pPr>
          </w:p>
        </w:tc>
        <w:tc>
          <w:tcPr>
            <w:tcW w:w="812"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sz w:val="18"/>
                <w:szCs w:val="18"/>
              </w:rPr>
            </w:pPr>
          </w:p>
        </w:tc>
        <w:tc>
          <w:tcPr>
            <w:tcW w:w="1011"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color w:val="FF0000"/>
                <w:sz w:val="18"/>
                <w:szCs w:val="18"/>
              </w:rPr>
            </w:pPr>
          </w:p>
        </w:tc>
        <w:tc>
          <w:tcPr>
            <w:tcW w:w="1076"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color w:val="FF0000"/>
                <w:sz w:val="18"/>
                <w:szCs w:val="18"/>
              </w:rPr>
            </w:pPr>
          </w:p>
        </w:tc>
        <w:tc>
          <w:tcPr>
            <w:tcW w:w="810" w:type="dxa"/>
            <w:tcBorders>
              <w:top w:val="single" w:sz="4" w:space="0" w:color="auto"/>
              <w:left w:val="single" w:sz="4" w:space="0" w:color="auto"/>
              <w:bottom w:val="nil"/>
              <w:right w:val="nil"/>
            </w:tcBorders>
            <w:shd w:val="clear" w:color="auto" w:fill="FFFFFF"/>
            <w:noWrap/>
            <w:vAlign w:val="center"/>
          </w:tcPr>
          <w:p w:rsidR="00666D1A" w:rsidRPr="00CA53BE" w:rsidRDefault="00666D1A" w:rsidP="00C5198C">
            <w:pPr>
              <w:jc w:val="center"/>
              <w:rPr>
                <w:b/>
                <w:color w:val="FF0000"/>
                <w:sz w:val="18"/>
                <w:szCs w:val="18"/>
              </w:rPr>
            </w:pPr>
          </w:p>
        </w:tc>
        <w:tc>
          <w:tcPr>
            <w:tcW w:w="842" w:type="dxa"/>
            <w:tcBorders>
              <w:top w:val="single" w:sz="4" w:space="0" w:color="auto"/>
              <w:left w:val="single" w:sz="4" w:space="0" w:color="auto"/>
              <w:bottom w:val="nil"/>
              <w:right w:val="single" w:sz="4" w:space="0" w:color="auto"/>
            </w:tcBorders>
            <w:shd w:val="clear" w:color="auto" w:fill="FFFFFF"/>
            <w:noWrap/>
            <w:vAlign w:val="center"/>
          </w:tcPr>
          <w:p w:rsidR="00666D1A" w:rsidRPr="00CA53BE" w:rsidRDefault="00666D1A" w:rsidP="00C5198C">
            <w:pPr>
              <w:jc w:val="center"/>
              <w:rPr>
                <w:b/>
                <w:color w:val="FF0000"/>
                <w:sz w:val="18"/>
                <w:szCs w:val="18"/>
              </w:rPr>
            </w:pPr>
          </w:p>
        </w:tc>
      </w:tr>
      <w:tr w:rsidR="00666D1A" w:rsidRPr="00EC7908" w:rsidTr="00666D1A">
        <w:trPr>
          <w:trHeight w:val="228"/>
        </w:trPr>
        <w:tc>
          <w:tcPr>
            <w:tcW w:w="2741" w:type="dxa"/>
            <w:tcBorders>
              <w:top w:val="nil"/>
              <w:left w:val="single" w:sz="4" w:space="0" w:color="auto"/>
              <w:bottom w:val="single" w:sz="4" w:space="0" w:color="auto"/>
              <w:right w:val="single" w:sz="4" w:space="0" w:color="000000"/>
            </w:tcBorders>
            <w:shd w:val="clear" w:color="auto" w:fill="FFFFFF"/>
            <w:vAlign w:val="center"/>
          </w:tcPr>
          <w:p w:rsidR="00666D1A" w:rsidRPr="00020A41" w:rsidRDefault="00562D2C" w:rsidP="00C5198C">
            <w:pPr>
              <w:ind w:firstLineChars="100" w:firstLine="180"/>
              <w:rPr>
                <w:sz w:val="18"/>
                <w:szCs w:val="18"/>
              </w:rPr>
            </w:pPr>
            <w:r w:rsidRPr="00020A41">
              <w:rPr>
                <w:sz w:val="18"/>
                <w:szCs w:val="18"/>
              </w:rPr>
              <w:t>У</w:t>
            </w:r>
            <w:r w:rsidR="00666D1A" w:rsidRPr="00020A41">
              <w:rPr>
                <w:sz w:val="18"/>
                <w:szCs w:val="18"/>
              </w:rPr>
              <w:t>быток</w:t>
            </w:r>
          </w:p>
        </w:tc>
        <w:tc>
          <w:tcPr>
            <w:tcW w:w="631" w:type="dxa"/>
            <w:tcBorders>
              <w:top w:val="nil"/>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161</w:t>
            </w:r>
          </w:p>
        </w:tc>
        <w:tc>
          <w:tcPr>
            <w:tcW w:w="928"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bookmarkStart w:id="139" w:name="f3r161"/>
            <w:bookmarkEnd w:id="139"/>
          </w:p>
        </w:tc>
        <w:tc>
          <w:tcPr>
            <w:tcW w:w="928"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single" w:sz="4" w:space="0" w:color="auto"/>
              <w:bottom w:val="single" w:sz="4" w:space="0" w:color="auto"/>
              <w:right w:val="nil"/>
            </w:tcBorders>
            <w:shd w:val="clear" w:color="auto" w:fill="FFFFFF"/>
            <w:noWrap/>
            <w:vAlign w:val="center"/>
          </w:tcPr>
          <w:p w:rsidR="00666D1A" w:rsidRPr="00CA53BE" w:rsidRDefault="005C1EE3" w:rsidP="00C5198C">
            <w:pPr>
              <w:jc w:val="center"/>
              <w:rPr>
                <w:b/>
                <w:sz w:val="18"/>
                <w:szCs w:val="18"/>
              </w:rPr>
            </w:pPr>
            <w:r>
              <w:rPr>
                <w:b/>
                <w:sz w:val="18"/>
                <w:szCs w:val="18"/>
              </w:rPr>
              <w:t>2</w:t>
            </w:r>
          </w:p>
        </w:tc>
        <w:tc>
          <w:tcPr>
            <w:tcW w:w="1076"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single" w:sz="4" w:space="0" w:color="auto"/>
              <w:bottom w:val="single" w:sz="4" w:space="0" w:color="auto"/>
              <w:right w:val="nil"/>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w:t>
            </w: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переоценка долгосрочных активов</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162</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0" w:name="f3r162"/>
            <w:bookmarkEnd w:id="140"/>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расходы от прочих операций, не включаемые в чистую прибыль (убыток)</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163</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1" w:name="f3r163"/>
            <w:bookmarkEnd w:id="141"/>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уменьшение номинальной стоимости акций</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164</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2" w:name="f3r164"/>
            <w:bookmarkEnd w:id="142"/>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выкуп акций (долей в уставном капитале)</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165</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3" w:name="f3r165"/>
            <w:bookmarkEnd w:id="143"/>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дивиденды и другие доходы от участия в уставном капитале организации</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166</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4" w:name="f3r166"/>
            <w:bookmarkEnd w:id="144"/>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562D2C" w:rsidP="00C5198C">
            <w:pPr>
              <w:ind w:firstLineChars="100" w:firstLine="180"/>
              <w:rPr>
                <w:sz w:val="18"/>
                <w:szCs w:val="18"/>
              </w:rPr>
            </w:pPr>
            <w:r w:rsidRPr="00020A41">
              <w:rPr>
                <w:sz w:val="18"/>
                <w:szCs w:val="18"/>
              </w:rPr>
              <w:t>Р</w:t>
            </w:r>
            <w:r w:rsidR="00666D1A" w:rsidRPr="00020A41">
              <w:rPr>
                <w:sz w:val="18"/>
                <w:szCs w:val="18"/>
              </w:rPr>
              <w:t>еорганизация</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167</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5" w:name="f3r167"/>
            <w:bookmarkEnd w:id="145"/>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168</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6" w:name="f3r168"/>
            <w:bookmarkEnd w:id="146"/>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28"/>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ind w:firstLineChars="100" w:firstLine="180"/>
              <w:rPr>
                <w:sz w:val="18"/>
                <w:szCs w:val="18"/>
              </w:rPr>
            </w:pPr>
            <w:r w:rsidRPr="00020A41">
              <w:rPr>
                <w:sz w:val="18"/>
                <w:szCs w:val="18"/>
              </w:rPr>
              <w:t> </w:t>
            </w:r>
            <w:r w:rsidR="00562D2C">
              <w:rPr>
                <w:sz w:val="18"/>
                <w:szCs w:val="18"/>
              </w:rPr>
              <w:t>П</w:t>
            </w:r>
            <w:r>
              <w:rPr>
                <w:sz w:val="18"/>
                <w:szCs w:val="18"/>
              </w:rPr>
              <w:t>рочие</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169</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7" w:name="f3r169"/>
            <w:bookmarkEnd w:id="147"/>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уставного капитала</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170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8" w:name="f3r170"/>
            <w:bookmarkEnd w:id="148"/>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резервного капитала</w:t>
            </w:r>
          </w:p>
        </w:tc>
        <w:tc>
          <w:tcPr>
            <w:tcW w:w="631" w:type="dxa"/>
            <w:tcBorders>
              <w:top w:val="single" w:sz="4" w:space="0" w:color="auto"/>
              <w:left w:val="nil"/>
              <w:bottom w:val="nil"/>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180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49" w:name="f3r180"/>
            <w:bookmarkEnd w:id="149"/>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000000"/>
            </w:tcBorders>
            <w:shd w:val="clear" w:color="auto" w:fill="FFFFFF"/>
            <w:vAlign w:val="center"/>
          </w:tcPr>
          <w:p w:rsidR="00666D1A" w:rsidRPr="00020A41" w:rsidRDefault="00666D1A" w:rsidP="00C5198C">
            <w:pPr>
              <w:rPr>
                <w:sz w:val="18"/>
                <w:szCs w:val="18"/>
              </w:rPr>
            </w:pPr>
            <w:r w:rsidRPr="00020A41">
              <w:rPr>
                <w:sz w:val="18"/>
                <w:szCs w:val="18"/>
              </w:rPr>
              <w:t>Изменение добавочного капитала</w:t>
            </w:r>
          </w:p>
        </w:tc>
        <w:tc>
          <w:tcPr>
            <w:tcW w:w="631"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190</w:t>
            </w:r>
          </w:p>
        </w:tc>
        <w:tc>
          <w:tcPr>
            <w:tcW w:w="928" w:type="dxa"/>
            <w:tcBorders>
              <w:top w:val="nil"/>
              <w:left w:val="single" w:sz="4" w:space="0" w:color="auto"/>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bookmarkStart w:id="150" w:name="f3r190"/>
            <w:bookmarkEnd w:id="150"/>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76"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0"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nil"/>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r>
      <w:tr w:rsidR="00666D1A" w:rsidRPr="00EC7908" w:rsidTr="00666D1A">
        <w:trPr>
          <w:trHeight w:val="285"/>
        </w:trPr>
        <w:tc>
          <w:tcPr>
            <w:tcW w:w="2741" w:type="dxa"/>
            <w:tcBorders>
              <w:top w:val="single" w:sz="4" w:space="0" w:color="auto"/>
              <w:left w:val="single" w:sz="4" w:space="0" w:color="auto"/>
              <w:bottom w:val="single" w:sz="4" w:space="0" w:color="auto"/>
              <w:right w:val="single" w:sz="4" w:space="0" w:color="auto"/>
            </w:tcBorders>
            <w:shd w:val="clear" w:color="auto" w:fill="FFFFFF"/>
            <w:vAlign w:val="center"/>
          </w:tcPr>
          <w:p w:rsidR="00666D1A" w:rsidRPr="00B63F30" w:rsidRDefault="00666D1A" w:rsidP="00C5198C">
            <w:pPr>
              <w:rPr>
                <w:b/>
                <w:sz w:val="18"/>
                <w:szCs w:val="18"/>
              </w:rPr>
            </w:pPr>
            <w:r w:rsidRPr="00B63F30">
              <w:rPr>
                <w:b/>
                <w:sz w:val="18"/>
                <w:szCs w:val="18"/>
              </w:rPr>
              <w:t xml:space="preserve">Остаток на </w:t>
            </w:r>
            <w:r>
              <w:rPr>
                <w:b/>
                <w:sz w:val="18"/>
                <w:szCs w:val="18"/>
              </w:rPr>
              <w:t>31</w:t>
            </w:r>
            <w:r w:rsidRPr="00B63F30">
              <w:rPr>
                <w:b/>
                <w:sz w:val="18"/>
                <w:szCs w:val="18"/>
              </w:rPr>
              <w:t>.</w:t>
            </w:r>
            <w:r>
              <w:rPr>
                <w:b/>
                <w:sz w:val="18"/>
                <w:szCs w:val="18"/>
              </w:rPr>
              <w:t>12</w:t>
            </w:r>
            <w:r w:rsidRPr="00B63F30">
              <w:rPr>
                <w:b/>
                <w:sz w:val="18"/>
                <w:szCs w:val="18"/>
              </w:rPr>
              <w:t>.20</w:t>
            </w:r>
            <w:r w:rsidR="005C1EE3">
              <w:rPr>
                <w:b/>
                <w:sz w:val="18"/>
                <w:szCs w:val="18"/>
              </w:rPr>
              <w:t>25</w:t>
            </w:r>
            <w:r w:rsidRPr="00B63F30">
              <w:rPr>
                <w:b/>
                <w:sz w:val="18"/>
                <w:szCs w:val="18"/>
              </w:rPr>
              <w:t xml:space="preserve"> года</w:t>
            </w:r>
          </w:p>
        </w:tc>
        <w:tc>
          <w:tcPr>
            <w:tcW w:w="631" w:type="dxa"/>
            <w:tcBorders>
              <w:top w:val="single" w:sz="4" w:space="0" w:color="auto"/>
              <w:left w:val="nil"/>
              <w:bottom w:val="single" w:sz="4" w:space="0" w:color="auto"/>
              <w:right w:val="nil"/>
            </w:tcBorders>
            <w:shd w:val="clear" w:color="auto" w:fill="FFFFFF"/>
            <w:noWrap/>
            <w:vAlign w:val="center"/>
          </w:tcPr>
          <w:p w:rsidR="00666D1A" w:rsidRPr="00020A41" w:rsidRDefault="00666D1A" w:rsidP="00C5198C">
            <w:pPr>
              <w:jc w:val="center"/>
              <w:rPr>
                <w:sz w:val="16"/>
                <w:szCs w:val="16"/>
              </w:rPr>
            </w:pPr>
            <w:r w:rsidRPr="00020A41">
              <w:rPr>
                <w:sz w:val="16"/>
                <w:szCs w:val="16"/>
              </w:rPr>
              <w:t>200</w:t>
            </w:r>
          </w:p>
        </w:tc>
        <w:tc>
          <w:tcPr>
            <w:tcW w:w="92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bookmarkStart w:id="151" w:name="f3r200"/>
            <w:bookmarkEnd w:id="151"/>
            <w:r>
              <w:rPr>
                <w:b/>
                <w:sz w:val="18"/>
                <w:szCs w:val="18"/>
              </w:rPr>
              <w:t>14 220</w:t>
            </w:r>
          </w:p>
        </w:tc>
        <w:tc>
          <w:tcPr>
            <w:tcW w:w="928"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928"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12"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1011"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4 277</w:t>
            </w:r>
          </w:p>
        </w:tc>
        <w:tc>
          <w:tcPr>
            <w:tcW w:w="1076"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2 144</w:t>
            </w:r>
          </w:p>
        </w:tc>
        <w:tc>
          <w:tcPr>
            <w:tcW w:w="810"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666D1A" w:rsidP="00C5198C">
            <w:pPr>
              <w:jc w:val="center"/>
              <w:rPr>
                <w:b/>
                <w:sz w:val="18"/>
                <w:szCs w:val="18"/>
              </w:rPr>
            </w:pPr>
          </w:p>
        </w:tc>
        <w:tc>
          <w:tcPr>
            <w:tcW w:w="842" w:type="dxa"/>
            <w:tcBorders>
              <w:top w:val="single" w:sz="4" w:space="0" w:color="auto"/>
              <w:left w:val="nil"/>
              <w:bottom w:val="single" w:sz="4" w:space="0" w:color="auto"/>
              <w:right w:val="single" w:sz="4" w:space="0" w:color="auto"/>
            </w:tcBorders>
            <w:shd w:val="clear" w:color="auto" w:fill="FFFFFF"/>
            <w:noWrap/>
            <w:vAlign w:val="center"/>
          </w:tcPr>
          <w:p w:rsidR="00666D1A" w:rsidRPr="00CA53BE" w:rsidRDefault="005C1EE3" w:rsidP="00C5198C">
            <w:pPr>
              <w:jc w:val="center"/>
              <w:rPr>
                <w:b/>
                <w:sz w:val="18"/>
                <w:szCs w:val="18"/>
              </w:rPr>
            </w:pPr>
            <w:r>
              <w:rPr>
                <w:b/>
                <w:sz w:val="18"/>
                <w:szCs w:val="18"/>
              </w:rPr>
              <w:t>20 641</w:t>
            </w:r>
          </w:p>
        </w:tc>
      </w:tr>
    </w:tbl>
    <w:p w:rsidR="00666D1A" w:rsidRDefault="00666D1A" w:rsidP="00F026A3">
      <w:pPr>
        <w:pStyle w:val="a3"/>
      </w:pPr>
    </w:p>
    <w:p w:rsidR="00666D1A" w:rsidRDefault="00666D1A" w:rsidP="00F026A3">
      <w:pPr>
        <w:pStyle w:val="a3"/>
      </w:pPr>
    </w:p>
    <w:p w:rsidR="00666D1A" w:rsidRDefault="00666D1A" w:rsidP="00666D1A">
      <w:pPr>
        <w:rPr>
          <w:sz w:val="20"/>
          <w:szCs w:val="20"/>
        </w:rPr>
      </w:pPr>
      <w:r w:rsidRPr="00F026A3">
        <w:rPr>
          <w:sz w:val="20"/>
          <w:szCs w:val="20"/>
        </w:rPr>
        <w:t>Директор ОАО «Октябрь» ________________А.И. Игнатенко</w:t>
      </w:r>
    </w:p>
    <w:p w:rsidR="00666D1A" w:rsidRPr="00F026A3" w:rsidRDefault="00666D1A" w:rsidP="00666D1A">
      <w:pPr>
        <w:rPr>
          <w:sz w:val="20"/>
          <w:szCs w:val="20"/>
        </w:rPr>
      </w:pPr>
    </w:p>
    <w:p w:rsidR="00666D1A" w:rsidRDefault="00666D1A" w:rsidP="00666D1A">
      <w:pPr>
        <w:pStyle w:val="a3"/>
      </w:pPr>
      <w:r w:rsidRPr="00F026A3">
        <w:rPr>
          <w:rFonts w:ascii="Times New Roman" w:hAnsi="Times New Roman"/>
        </w:rPr>
        <w:t>Гл.бухгалтер                        ________________</w:t>
      </w:r>
      <w:r w:rsidR="00562D2C">
        <w:rPr>
          <w:rFonts w:ascii="Times New Roman" w:hAnsi="Times New Roman"/>
        </w:rPr>
        <w:t>Т.А. Прудникова</w:t>
      </w:r>
    </w:p>
    <w:p w:rsidR="00666D1A" w:rsidRDefault="00666D1A" w:rsidP="00F026A3">
      <w:pPr>
        <w:pStyle w:val="a3"/>
      </w:pPr>
    </w:p>
    <w:p w:rsidR="00666D1A" w:rsidRDefault="00666D1A" w:rsidP="00F026A3">
      <w:pPr>
        <w:pStyle w:val="a3"/>
      </w:pPr>
    </w:p>
    <w:p w:rsidR="00666D1A" w:rsidRDefault="00666D1A" w:rsidP="00F026A3">
      <w:pPr>
        <w:pStyle w:val="a3"/>
      </w:pPr>
    </w:p>
    <w:tbl>
      <w:tblPr>
        <w:tblW w:w="10265" w:type="dxa"/>
        <w:tblLook w:val="0000" w:firstRow="0" w:lastRow="0" w:firstColumn="0" w:lastColumn="0" w:noHBand="0" w:noVBand="0"/>
      </w:tblPr>
      <w:tblGrid>
        <w:gridCol w:w="1407"/>
        <w:gridCol w:w="758"/>
        <w:gridCol w:w="1241"/>
        <w:gridCol w:w="997"/>
        <w:gridCol w:w="760"/>
        <w:gridCol w:w="2653"/>
        <w:gridCol w:w="2449"/>
      </w:tblGrid>
      <w:tr w:rsidR="00F026A3" w:rsidTr="00666D1A">
        <w:trPr>
          <w:trHeight w:val="196"/>
        </w:trPr>
        <w:tc>
          <w:tcPr>
            <w:tcW w:w="1407" w:type="dxa"/>
            <w:tcBorders>
              <w:top w:val="nil"/>
              <w:left w:val="nil"/>
              <w:bottom w:val="nil"/>
              <w:right w:val="nil"/>
            </w:tcBorders>
            <w:shd w:val="clear" w:color="auto" w:fill="FFFFFF"/>
            <w:noWrap/>
            <w:vAlign w:val="center"/>
          </w:tcPr>
          <w:p w:rsidR="00F026A3" w:rsidRDefault="00F026A3" w:rsidP="00F026A3">
            <w:pPr>
              <w:rPr>
                <w:sz w:val="20"/>
                <w:szCs w:val="20"/>
              </w:rPr>
            </w:pPr>
          </w:p>
        </w:tc>
        <w:tc>
          <w:tcPr>
            <w:tcW w:w="758"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41"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99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0"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5102" w:type="dxa"/>
            <w:gridSpan w:val="2"/>
            <w:tcBorders>
              <w:top w:val="nil"/>
              <w:left w:val="nil"/>
              <w:bottom w:val="nil"/>
              <w:right w:val="nil"/>
            </w:tcBorders>
            <w:shd w:val="clear" w:color="auto" w:fill="FFFFFF"/>
            <w:noWrap/>
            <w:vAlign w:val="bottom"/>
          </w:tcPr>
          <w:p w:rsidR="00F026A3" w:rsidRPr="00F57E7A" w:rsidRDefault="00F026A3" w:rsidP="00F026A3">
            <w:pPr>
              <w:jc w:val="right"/>
              <w:rPr>
                <w:sz w:val="12"/>
                <w:szCs w:val="12"/>
              </w:rPr>
            </w:pPr>
            <w:r w:rsidRPr="00F57E7A">
              <w:rPr>
                <w:sz w:val="12"/>
                <w:szCs w:val="12"/>
              </w:rPr>
              <w:t>Приложение 4</w:t>
            </w:r>
          </w:p>
        </w:tc>
      </w:tr>
      <w:tr w:rsidR="00F026A3" w:rsidTr="00666D1A">
        <w:trPr>
          <w:trHeight w:val="183"/>
        </w:trPr>
        <w:tc>
          <w:tcPr>
            <w:tcW w:w="140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58"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41"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99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0"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5102" w:type="dxa"/>
            <w:gridSpan w:val="2"/>
            <w:tcBorders>
              <w:top w:val="nil"/>
              <w:left w:val="nil"/>
              <w:bottom w:val="nil"/>
              <w:right w:val="nil"/>
            </w:tcBorders>
            <w:shd w:val="clear" w:color="auto" w:fill="FFFFFF"/>
          </w:tcPr>
          <w:p w:rsidR="00F026A3" w:rsidRPr="00F57E7A" w:rsidRDefault="00F026A3" w:rsidP="00F026A3">
            <w:pPr>
              <w:jc w:val="right"/>
              <w:rPr>
                <w:sz w:val="12"/>
                <w:szCs w:val="12"/>
              </w:rPr>
            </w:pPr>
            <w:r w:rsidRPr="00F57E7A">
              <w:rPr>
                <w:sz w:val="12"/>
                <w:szCs w:val="12"/>
              </w:rPr>
              <w:t xml:space="preserve">к постановлению Министерства финансов </w:t>
            </w:r>
            <w:r w:rsidRPr="00F57E7A">
              <w:rPr>
                <w:sz w:val="12"/>
                <w:szCs w:val="12"/>
              </w:rPr>
              <w:br/>
              <w:t xml:space="preserve">Республики Беларусь </w:t>
            </w:r>
          </w:p>
        </w:tc>
      </w:tr>
      <w:tr w:rsidR="00F026A3" w:rsidTr="00666D1A">
        <w:trPr>
          <w:trHeight w:val="226"/>
        </w:trPr>
        <w:tc>
          <w:tcPr>
            <w:tcW w:w="140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58"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41"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99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0"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5102" w:type="dxa"/>
            <w:gridSpan w:val="2"/>
            <w:tcBorders>
              <w:top w:val="nil"/>
              <w:left w:val="nil"/>
              <w:bottom w:val="nil"/>
              <w:right w:val="nil"/>
            </w:tcBorders>
            <w:shd w:val="clear" w:color="auto" w:fill="FFFFFF"/>
            <w:vAlign w:val="center"/>
          </w:tcPr>
          <w:p w:rsidR="00F026A3" w:rsidRPr="00F57E7A" w:rsidRDefault="00F026A3" w:rsidP="00F026A3">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F026A3" w:rsidTr="00666D1A">
        <w:trPr>
          <w:trHeight w:val="60"/>
        </w:trPr>
        <w:tc>
          <w:tcPr>
            <w:tcW w:w="140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58"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1241"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997"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760"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2653"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c>
          <w:tcPr>
            <w:tcW w:w="2449"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r>
      <w:tr w:rsidR="00F026A3" w:rsidTr="00666D1A">
        <w:trPr>
          <w:trHeight w:val="80"/>
        </w:trPr>
        <w:tc>
          <w:tcPr>
            <w:tcW w:w="10265" w:type="dxa"/>
            <w:gridSpan w:val="7"/>
            <w:tcBorders>
              <w:top w:val="nil"/>
              <w:left w:val="nil"/>
              <w:bottom w:val="nil"/>
              <w:right w:val="nil"/>
            </w:tcBorders>
            <w:shd w:val="clear" w:color="auto" w:fill="FFFFFF"/>
            <w:noWrap/>
            <w:vAlign w:val="center"/>
          </w:tcPr>
          <w:p w:rsidR="00F026A3" w:rsidRPr="00256A29" w:rsidRDefault="00F026A3" w:rsidP="00F026A3">
            <w:pPr>
              <w:jc w:val="center"/>
              <w:rPr>
                <w:b/>
                <w:bCs/>
                <w:sz w:val="18"/>
                <w:szCs w:val="18"/>
              </w:rPr>
            </w:pPr>
            <w:r w:rsidRPr="00256A29">
              <w:rPr>
                <w:b/>
                <w:bCs/>
                <w:sz w:val="18"/>
                <w:szCs w:val="18"/>
              </w:rPr>
              <w:t>ОТЧЕТ</w:t>
            </w:r>
          </w:p>
        </w:tc>
      </w:tr>
      <w:tr w:rsidR="00F026A3" w:rsidTr="00666D1A">
        <w:trPr>
          <w:trHeight w:val="256"/>
        </w:trPr>
        <w:tc>
          <w:tcPr>
            <w:tcW w:w="10265" w:type="dxa"/>
            <w:gridSpan w:val="7"/>
            <w:tcBorders>
              <w:top w:val="nil"/>
              <w:left w:val="nil"/>
              <w:bottom w:val="nil"/>
              <w:right w:val="nil"/>
            </w:tcBorders>
            <w:shd w:val="clear" w:color="auto" w:fill="FFFFFF"/>
            <w:noWrap/>
            <w:vAlign w:val="center"/>
          </w:tcPr>
          <w:p w:rsidR="00F026A3" w:rsidRPr="00256A29" w:rsidRDefault="00F026A3" w:rsidP="00F026A3">
            <w:pPr>
              <w:jc w:val="center"/>
              <w:rPr>
                <w:b/>
                <w:bCs/>
                <w:sz w:val="18"/>
                <w:szCs w:val="18"/>
              </w:rPr>
            </w:pPr>
            <w:r w:rsidRPr="00256A29">
              <w:rPr>
                <w:b/>
                <w:bCs/>
                <w:sz w:val="18"/>
                <w:szCs w:val="18"/>
              </w:rPr>
              <w:t>о движении денежных средств</w:t>
            </w:r>
          </w:p>
        </w:tc>
      </w:tr>
      <w:tr w:rsidR="00F026A3" w:rsidTr="00666D1A">
        <w:trPr>
          <w:trHeight w:val="80"/>
        </w:trPr>
        <w:tc>
          <w:tcPr>
            <w:tcW w:w="1407" w:type="dxa"/>
            <w:tcBorders>
              <w:top w:val="nil"/>
              <w:left w:val="nil"/>
              <w:bottom w:val="nil"/>
              <w:right w:val="nil"/>
            </w:tcBorders>
            <w:shd w:val="clear" w:color="auto" w:fill="FFFFFF"/>
            <w:noWrap/>
            <w:vAlign w:val="center"/>
          </w:tcPr>
          <w:p w:rsidR="00F026A3" w:rsidRPr="00256A29" w:rsidRDefault="00F026A3" w:rsidP="00F026A3">
            <w:pPr>
              <w:rPr>
                <w:sz w:val="18"/>
                <w:szCs w:val="18"/>
              </w:rPr>
            </w:pPr>
            <w:r w:rsidRPr="00256A29">
              <w:rPr>
                <w:sz w:val="18"/>
                <w:szCs w:val="18"/>
              </w:rPr>
              <w:t> </w:t>
            </w:r>
          </w:p>
        </w:tc>
        <w:tc>
          <w:tcPr>
            <w:tcW w:w="758" w:type="dxa"/>
            <w:tcBorders>
              <w:top w:val="nil"/>
              <w:left w:val="nil"/>
              <w:bottom w:val="nil"/>
              <w:right w:val="nil"/>
            </w:tcBorders>
            <w:shd w:val="clear" w:color="auto" w:fill="FFFFFF"/>
            <w:noWrap/>
            <w:vAlign w:val="center"/>
          </w:tcPr>
          <w:p w:rsidR="00F026A3" w:rsidRPr="00256A29" w:rsidRDefault="00F026A3" w:rsidP="00F026A3">
            <w:pPr>
              <w:rPr>
                <w:sz w:val="18"/>
                <w:szCs w:val="18"/>
              </w:rPr>
            </w:pPr>
            <w:r w:rsidRPr="00256A29">
              <w:rPr>
                <w:sz w:val="18"/>
                <w:szCs w:val="18"/>
              </w:rPr>
              <w:t> </w:t>
            </w:r>
          </w:p>
        </w:tc>
        <w:tc>
          <w:tcPr>
            <w:tcW w:w="5651" w:type="dxa"/>
            <w:gridSpan w:val="4"/>
            <w:tcBorders>
              <w:top w:val="nil"/>
              <w:left w:val="nil"/>
              <w:bottom w:val="nil"/>
              <w:right w:val="nil"/>
            </w:tcBorders>
            <w:shd w:val="clear" w:color="auto" w:fill="FFFFFF"/>
            <w:noWrap/>
            <w:vAlign w:val="center"/>
          </w:tcPr>
          <w:p w:rsidR="00F026A3" w:rsidRPr="00256A29" w:rsidRDefault="00F026A3" w:rsidP="00F026A3">
            <w:pPr>
              <w:ind w:firstLineChars="300" w:firstLine="542"/>
              <w:jc w:val="center"/>
              <w:rPr>
                <w:b/>
                <w:sz w:val="18"/>
                <w:szCs w:val="18"/>
              </w:rPr>
            </w:pPr>
            <w:r w:rsidRPr="00256A29">
              <w:rPr>
                <w:b/>
                <w:sz w:val="18"/>
                <w:szCs w:val="18"/>
              </w:rPr>
              <w:t>за январь-</w:t>
            </w:r>
            <w:r w:rsidR="00E763F2">
              <w:rPr>
                <w:b/>
                <w:sz w:val="18"/>
                <w:szCs w:val="18"/>
              </w:rPr>
              <w:t>декабрь 2025</w:t>
            </w:r>
            <w:r w:rsidRPr="00256A29">
              <w:rPr>
                <w:b/>
                <w:sz w:val="18"/>
                <w:szCs w:val="18"/>
              </w:rPr>
              <w:t xml:space="preserve"> г</w:t>
            </w:r>
            <w:r w:rsidRPr="00256A29">
              <w:rPr>
                <w:b/>
                <w:sz w:val="18"/>
                <w:szCs w:val="18"/>
                <w:lang w:val="en-US"/>
              </w:rPr>
              <w:t>.</w:t>
            </w:r>
          </w:p>
        </w:tc>
        <w:tc>
          <w:tcPr>
            <w:tcW w:w="2449" w:type="dxa"/>
            <w:tcBorders>
              <w:top w:val="nil"/>
              <w:left w:val="nil"/>
              <w:bottom w:val="nil"/>
              <w:right w:val="nil"/>
            </w:tcBorders>
            <w:shd w:val="clear" w:color="auto" w:fill="FFFFFF"/>
            <w:noWrap/>
            <w:vAlign w:val="center"/>
          </w:tcPr>
          <w:p w:rsidR="00F026A3" w:rsidRDefault="00F026A3" w:rsidP="00F026A3">
            <w:pPr>
              <w:rPr>
                <w:sz w:val="20"/>
                <w:szCs w:val="20"/>
              </w:rPr>
            </w:pPr>
            <w:r>
              <w:rPr>
                <w:sz w:val="20"/>
                <w:szCs w:val="20"/>
              </w:rPr>
              <w:t> </w:t>
            </w:r>
          </w:p>
        </w:tc>
      </w:tr>
      <w:tr w:rsidR="00F026A3" w:rsidTr="00666D1A">
        <w:trPr>
          <w:trHeight w:val="70"/>
        </w:trPr>
        <w:tc>
          <w:tcPr>
            <w:tcW w:w="1407"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758"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1241"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997"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760"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2653"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c>
          <w:tcPr>
            <w:tcW w:w="2449" w:type="dxa"/>
            <w:tcBorders>
              <w:top w:val="nil"/>
              <w:left w:val="nil"/>
              <w:bottom w:val="nil"/>
              <w:right w:val="nil"/>
            </w:tcBorders>
            <w:shd w:val="clear" w:color="auto" w:fill="FFFFFF"/>
            <w:noWrap/>
            <w:vAlign w:val="center"/>
          </w:tcPr>
          <w:p w:rsidR="00F026A3" w:rsidRPr="00057AB2" w:rsidRDefault="00F026A3" w:rsidP="00F026A3">
            <w:pPr>
              <w:rPr>
                <w:sz w:val="16"/>
                <w:szCs w:val="16"/>
              </w:rPr>
            </w:pPr>
            <w:r w:rsidRPr="00057AB2">
              <w:rPr>
                <w:sz w:val="16"/>
                <w:szCs w:val="16"/>
              </w:rPr>
              <w:t> </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Организация</w:t>
            </w:r>
            <w:r>
              <w:rPr>
                <w:sz w:val="16"/>
                <w:szCs w:val="16"/>
              </w:rPr>
              <w:t xml:space="preserve"> </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bookmarkStart w:id="152" w:name="title10"/>
            <w:bookmarkEnd w:id="152"/>
            <w:r w:rsidRPr="00A325B4">
              <w:rPr>
                <w:sz w:val="18"/>
                <w:szCs w:val="18"/>
              </w:rPr>
              <w:t> </w:t>
            </w:r>
            <w:r>
              <w:rPr>
                <w:sz w:val="18"/>
                <w:szCs w:val="18"/>
              </w:rPr>
              <w:t>ОАО «Октябрь»</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Учетный номер плательщика</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bookmarkStart w:id="153" w:name="unn3"/>
            <w:bookmarkEnd w:id="153"/>
            <w:r w:rsidRPr="00A325B4">
              <w:rPr>
                <w:sz w:val="18"/>
                <w:szCs w:val="18"/>
              </w:rPr>
              <w:t> </w:t>
            </w:r>
            <w:r>
              <w:rPr>
                <w:sz w:val="18"/>
                <w:szCs w:val="18"/>
              </w:rPr>
              <w:t>700021855</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Вид экономической деятельности</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Растениеводство в сочетании с животноводством</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Организационно-правовая форма</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Коммунальная</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Орган управления</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Мстиславский районный исполнительный комитет</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Единица измерения</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b/>
                <w:sz w:val="18"/>
                <w:szCs w:val="18"/>
              </w:rPr>
            </w:pPr>
            <w:r w:rsidRPr="00A325B4">
              <w:rPr>
                <w:sz w:val="18"/>
                <w:szCs w:val="18"/>
              </w:rPr>
              <w:t> </w:t>
            </w:r>
            <w:r w:rsidRPr="00A325B4">
              <w:rPr>
                <w:b/>
                <w:sz w:val="18"/>
                <w:szCs w:val="18"/>
              </w:rPr>
              <w:t>тыс. руб</w:t>
            </w:r>
            <w:r w:rsidRPr="00A325B4">
              <w:rPr>
                <w:b/>
                <w:sz w:val="18"/>
                <w:szCs w:val="18"/>
                <w:lang w:val="en-US"/>
              </w:rPr>
              <w:t>.</w:t>
            </w:r>
          </w:p>
        </w:tc>
      </w:tr>
      <w:tr w:rsidR="00176514" w:rsidTr="00176514">
        <w:trPr>
          <w:trHeight w:val="114"/>
        </w:trPr>
        <w:tc>
          <w:tcPr>
            <w:tcW w:w="3406" w:type="dxa"/>
            <w:gridSpan w:val="3"/>
            <w:tcBorders>
              <w:top w:val="single" w:sz="4" w:space="0" w:color="auto"/>
              <w:left w:val="single" w:sz="4" w:space="0" w:color="auto"/>
              <w:bottom w:val="single" w:sz="4" w:space="0" w:color="auto"/>
              <w:right w:val="nil"/>
            </w:tcBorders>
            <w:shd w:val="clear" w:color="auto" w:fill="FFFFFF"/>
            <w:noWrap/>
            <w:vAlign w:val="center"/>
          </w:tcPr>
          <w:p w:rsidR="00176514" w:rsidRPr="00057AB2" w:rsidRDefault="00176514" w:rsidP="00F026A3">
            <w:pPr>
              <w:rPr>
                <w:sz w:val="16"/>
                <w:szCs w:val="16"/>
              </w:rPr>
            </w:pPr>
            <w:r w:rsidRPr="00057AB2">
              <w:rPr>
                <w:sz w:val="16"/>
                <w:szCs w:val="16"/>
              </w:rPr>
              <w:t>Адрес</w:t>
            </w:r>
          </w:p>
        </w:tc>
        <w:tc>
          <w:tcPr>
            <w:tcW w:w="685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176514" w:rsidRPr="00A325B4" w:rsidRDefault="00176514" w:rsidP="00C5198C">
            <w:pPr>
              <w:rPr>
                <w:sz w:val="18"/>
                <w:szCs w:val="18"/>
              </w:rPr>
            </w:pPr>
            <w:r w:rsidRPr="00A325B4">
              <w:rPr>
                <w:sz w:val="18"/>
                <w:szCs w:val="18"/>
              </w:rPr>
              <w:t> </w:t>
            </w:r>
            <w:r>
              <w:rPr>
                <w:sz w:val="18"/>
                <w:szCs w:val="18"/>
              </w:rPr>
              <w:t>213488 Могилевская область, Мстиславский район, аг.Рязанцы, ул.Центральная 44</w:t>
            </w:r>
          </w:p>
        </w:tc>
      </w:tr>
      <w:tr w:rsidR="00F026A3" w:rsidTr="00666D1A">
        <w:trPr>
          <w:trHeight w:val="70"/>
        </w:trPr>
        <w:tc>
          <w:tcPr>
            <w:tcW w:w="1407"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758"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1241"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997"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760"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2653"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c>
          <w:tcPr>
            <w:tcW w:w="2449" w:type="dxa"/>
            <w:tcBorders>
              <w:top w:val="nil"/>
              <w:left w:val="nil"/>
              <w:bottom w:val="nil"/>
              <w:right w:val="nil"/>
            </w:tcBorders>
            <w:shd w:val="clear" w:color="auto" w:fill="FFFFFF"/>
            <w:noWrap/>
            <w:vAlign w:val="center"/>
          </w:tcPr>
          <w:p w:rsidR="00F026A3" w:rsidRPr="00057AB2" w:rsidRDefault="00F026A3" w:rsidP="00F026A3">
            <w:pPr>
              <w:rPr>
                <w:sz w:val="14"/>
                <w:szCs w:val="14"/>
              </w:rPr>
            </w:pPr>
            <w:r w:rsidRPr="00057AB2">
              <w:rPr>
                <w:sz w:val="14"/>
                <w:szCs w:val="14"/>
              </w:rPr>
              <w:t> </w:t>
            </w:r>
          </w:p>
        </w:tc>
      </w:tr>
      <w:tr w:rsidR="00F026A3" w:rsidTr="00666D1A">
        <w:trPr>
          <w:trHeight w:val="318"/>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Наименование показателей</w:t>
            </w:r>
          </w:p>
        </w:tc>
        <w:tc>
          <w:tcPr>
            <w:tcW w:w="760" w:type="dxa"/>
            <w:tcBorders>
              <w:top w:val="single" w:sz="4" w:space="0" w:color="auto"/>
              <w:left w:val="nil"/>
              <w:bottom w:val="single" w:sz="4" w:space="0" w:color="auto"/>
              <w:right w:val="single" w:sz="4" w:space="0" w:color="auto"/>
            </w:tcBorders>
            <w:shd w:val="clear" w:color="auto" w:fill="FFFFFF"/>
            <w:vAlign w:val="center"/>
          </w:tcPr>
          <w:p w:rsidR="00F026A3" w:rsidRPr="00256A29" w:rsidRDefault="00F026A3" w:rsidP="00F026A3">
            <w:pPr>
              <w:jc w:val="center"/>
              <w:rPr>
                <w:b/>
                <w:bCs/>
                <w:sz w:val="16"/>
                <w:szCs w:val="16"/>
              </w:rPr>
            </w:pPr>
            <w:r w:rsidRPr="00256A29">
              <w:rPr>
                <w:b/>
                <w:bCs/>
                <w:sz w:val="16"/>
                <w:szCs w:val="16"/>
              </w:rPr>
              <w:t>Код строки</w:t>
            </w:r>
          </w:p>
        </w:tc>
        <w:tc>
          <w:tcPr>
            <w:tcW w:w="2653" w:type="dxa"/>
            <w:tcBorders>
              <w:top w:val="sing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E763F2">
              <w:rPr>
                <w:rFonts w:ascii="Times New Roman" w:hAnsi="Times New Roman"/>
                <w:b/>
                <w:sz w:val="16"/>
                <w:szCs w:val="16"/>
              </w:rPr>
              <w:t xml:space="preserve"> декабрь 2025</w:t>
            </w:r>
            <w:r w:rsidRPr="00A325B4">
              <w:rPr>
                <w:rFonts w:ascii="Times New Roman" w:hAnsi="Times New Roman"/>
                <w:b/>
                <w:sz w:val="16"/>
                <w:szCs w:val="16"/>
              </w:rPr>
              <w:t xml:space="preserve"> г.</w:t>
            </w:r>
          </w:p>
        </w:tc>
        <w:tc>
          <w:tcPr>
            <w:tcW w:w="2449" w:type="dxa"/>
            <w:tcBorders>
              <w:top w:val="sing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E763F2">
              <w:rPr>
                <w:rFonts w:ascii="Times New Roman" w:hAnsi="Times New Roman"/>
                <w:b/>
                <w:sz w:val="16"/>
                <w:szCs w:val="16"/>
              </w:rPr>
              <w:t xml:space="preserve"> декабрь 2024</w:t>
            </w:r>
            <w:r w:rsidRPr="00A325B4">
              <w:rPr>
                <w:rFonts w:ascii="Times New Roman" w:hAnsi="Times New Roman"/>
                <w:b/>
                <w:sz w:val="16"/>
                <w:szCs w:val="16"/>
              </w:rPr>
              <w:t xml:space="preserve"> г.</w:t>
            </w:r>
          </w:p>
        </w:tc>
      </w:tr>
      <w:tr w:rsidR="00F026A3" w:rsidTr="00666D1A">
        <w:trPr>
          <w:trHeight w:val="103"/>
        </w:trPr>
        <w:tc>
          <w:tcPr>
            <w:tcW w:w="440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256A29" w:rsidRDefault="00F026A3" w:rsidP="00F026A3">
            <w:pPr>
              <w:jc w:val="center"/>
              <w:rPr>
                <w:b/>
                <w:bCs/>
                <w:sz w:val="16"/>
                <w:szCs w:val="16"/>
              </w:rPr>
            </w:pPr>
            <w:r w:rsidRPr="00256A29">
              <w:rPr>
                <w:b/>
                <w:bCs/>
                <w:sz w:val="16"/>
                <w:szCs w:val="16"/>
              </w:rPr>
              <w:t>1</w:t>
            </w:r>
          </w:p>
        </w:tc>
        <w:tc>
          <w:tcPr>
            <w:tcW w:w="760" w:type="dxa"/>
            <w:tcBorders>
              <w:top w:val="nil"/>
              <w:left w:val="nil"/>
              <w:bottom w:val="nil"/>
              <w:right w:val="single" w:sz="4" w:space="0" w:color="auto"/>
            </w:tcBorders>
            <w:shd w:val="clear" w:color="auto" w:fill="FFFFFF"/>
            <w:noWrap/>
            <w:vAlign w:val="center"/>
          </w:tcPr>
          <w:p w:rsidR="00F026A3" w:rsidRPr="00256A29" w:rsidRDefault="00F026A3" w:rsidP="00F026A3">
            <w:pPr>
              <w:jc w:val="center"/>
              <w:rPr>
                <w:bCs/>
                <w:sz w:val="16"/>
                <w:szCs w:val="16"/>
              </w:rPr>
            </w:pPr>
            <w:r w:rsidRPr="00256A29">
              <w:rPr>
                <w:bCs/>
                <w:sz w:val="16"/>
                <w:szCs w:val="16"/>
              </w:rPr>
              <w:t>2</w:t>
            </w:r>
          </w:p>
        </w:tc>
        <w:tc>
          <w:tcPr>
            <w:tcW w:w="2653" w:type="dxa"/>
            <w:tcBorders>
              <w:top w:val="nil"/>
              <w:left w:val="nil"/>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3</w:t>
            </w:r>
          </w:p>
        </w:tc>
        <w:tc>
          <w:tcPr>
            <w:tcW w:w="2449" w:type="dxa"/>
            <w:tcBorders>
              <w:top w:val="nil"/>
              <w:left w:val="nil"/>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4</w:t>
            </w:r>
          </w:p>
        </w:tc>
      </w:tr>
      <w:tr w:rsidR="00F026A3" w:rsidTr="00666D1A">
        <w:trPr>
          <w:trHeight w:val="301"/>
        </w:trPr>
        <w:tc>
          <w:tcPr>
            <w:tcW w:w="10265"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A57223" w:rsidRDefault="00F026A3" w:rsidP="00F026A3">
            <w:pPr>
              <w:rPr>
                <w:b/>
                <w:sz w:val="18"/>
                <w:szCs w:val="18"/>
              </w:rPr>
            </w:pPr>
            <w:r w:rsidRPr="00A57223">
              <w:rPr>
                <w:b/>
                <w:sz w:val="18"/>
                <w:szCs w:val="18"/>
              </w:rPr>
              <w:t>Движение денежных средств по текущей деятельности</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Поступило денежных средств – всего</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020</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7 258</w:t>
            </w: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10 941</w:t>
            </w:r>
          </w:p>
        </w:tc>
      </w:tr>
      <w:tr w:rsidR="00E763F2" w:rsidTr="00666D1A">
        <w:trPr>
          <w:trHeight w:val="703"/>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Pr>
                <w:sz w:val="18"/>
                <w:szCs w:val="18"/>
              </w:rPr>
              <w:t>в</w:t>
            </w:r>
            <w:r w:rsidRPr="00A57223">
              <w:rPr>
                <w:sz w:val="18"/>
                <w:szCs w:val="18"/>
              </w:rPr>
              <w:t xml:space="preserve"> том числе:</w:t>
            </w:r>
          </w:p>
          <w:p w:rsidR="00E763F2" w:rsidRPr="00A57223" w:rsidRDefault="00E763F2" w:rsidP="00F026A3">
            <w:pPr>
              <w:ind w:left="175" w:firstLineChars="2" w:firstLine="4"/>
              <w:rPr>
                <w:sz w:val="18"/>
                <w:szCs w:val="18"/>
              </w:rPr>
            </w:pPr>
            <w:r w:rsidRPr="00A57223">
              <w:rPr>
                <w:sz w:val="18"/>
                <w:szCs w:val="18"/>
              </w:rPr>
              <w:t>от покупателей продукции, товаров, заказчиков работ, услуг</w:t>
            </w:r>
          </w:p>
        </w:tc>
        <w:tc>
          <w:tcPr>
            <w:tcW w:w="760" w:type="dxa"/>
            <w:tcBorders>
              <w:top w:val="single" w:sz="4" w:space="0" w:color="auto"/>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 </w:t>
            </w:r>
          </w:p>
          <w:p w:rsidR="00E763F2" w:rsidRPr="00A57223" w:rsidRDefault="00E763F2" w:rsidP="00F026A3">
            <w:pPr>
              <w:jc w:val="center"/>
              <w:rPr>
                <w:sz w:val="18"/>
                <w:szCs w:val="18"/>
              </w:rPr>
            </w:pPr>
            <w:r w:rsidRPr="00A57223">
              <w:rPr>
                <w:sz w:val="18"/>
                <w:szCs w:val="18"/>
              </w:rPr>
              <w:t>021</w:t>
            </w:r>
          </w:p>
        </w:tc>
        <w:tc>
          <w:tcPr>
            <w:tcW w:w="2653"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6 442</w:t>
            </w: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4 188</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от покупателей материалов и других запасов</w:t>
            </w:r>
          </w:p>
        </w:tc>
        <w:tc>
          <w:tcPr>
            <w:tcW w:w="760" w:type="dxa"/>
            <w:tcBorders>
              <w:top w:val="single" w:sz="4" w:space="0" w:color="auto"/>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022</w:t>
            </w:r>
          </w:p>
        </w:tc>
        <w:tc>
          <w:tcPr>
            <w:tcW w:w="2653"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роялти</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023</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прочие поступления</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024</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816</w:t>
            </w: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6 753</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Направлено денежных средств – всего</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030</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5 658</w:t>
            </w: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8 538</w:t>
            </w:r>
          </w:p>
        </w:tc>
      </w:tr>
      <w:tr w:rsidR="00E763F2" w:rsidTr="00666D1A">
        <w:trPr>
          <w:trHeight w:val="442"/>
        </w:trPr>
        <w:tc>
          <w:tcPr>
            <w:tcW w:w="4403" w:type="dxa"/>
            <w:gridSpan w:val="4"/>
            <w:tcBorders>
              <w:top w:val="single" w:sz="4" w:space="0" w:color="auto"/>
              <w:left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В том числе:</w:t>
            </w:r>
          </w:p>
          <w:p w:rsidR="00E763F2" w:rsidRPr="00A57223" w:rsidRDefault="00E763F2" w:rsidP="00F026A3">
            <w:pPr>
              <w:ind w:firstLineChars="100" w:firstLine="180"/>
              <w:rPr>
                <w:sz w:val="18"/>
                <w:szCs w:val="18"/>
              </w:rPr>
            </w:pPr>
            <w:r w:rsidRPr="00A57223">
              <w:rPr>
                <w:sz w:val="18"/>
                <w:szCs w:val="18"/>
              </w:rPr>
              <w:t>на приобретение запасов, работ, услуг</w:t>
            </w:r>
          </w:p>
        </w:tc>
        <w:tc>
          <w:tcPr>
            <w:tcW w:w="760" w:type="dxa"/>
            <w:tcBorders>
              <w:top w:val="single" w:sz="4" w:space="0" w:color="auto"/>
              <w:left w:val="nil"/>
              <w:bottom w:val="single" w:sz="4" w:space="0" w:color="auto"/>
              <w:right w:val="nil"/>
            </w:tcBorders>
            <w:shd w:val="clear" w:color="auto" w:fill="FFFFFF"/>
            <w:noWrap/>
            <w:vAlign w:val="center"/>
          </w:tcPr>
          <w:p w:rsidR="00E763F2" w:rsidRPr="00A57223" w:rsidRDefault="00E763F2" w:rsidP="00F026A3">
            <w:pPr>
              <w:jc w:val="center"/>
              <w:rPr>
                <w:rFonts w:ascii="Arial CYR" w:hAnsi="Arial CYR" w:cs="Arial CYR"/>
                <w:sz w:val="18"/>
                <w:szCs w:val="18"/>
              </w:rPr>
            </w:pPr>
          </w:p>
          <w:p w:rsidR="00E763F2" w:rsidRPr="00A57223" w:rsidRDefault="00E763F2" w:rsidP="00F026A3">
            <w:pPr>
              <w:jc w:val="center"/>
              <w:rPr>
                <w:rFonts w:ascii="Arial CYR" w:hAnsi="Arial CYR" w:cs="Arial CYR"/>
                <w:sz w:val="18"/>
                <w:szCs w:val="18"/>
              </w:rPr>
            </w:pPr>
            <w:r w:rsidRPr="00A57223">
              <w:rPr>
                <w:sz w:val="18"/>
                <w:szCs w:val="18"/>
              </w:rPr>
              <w:t>031</w:t>
            </w:r>
          </w:p>
        </w:tc>
        <w:tc>
          <w:tcPr>
            <w:tcW w:w="26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3 980</w:t>
            </w: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6 589</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оплату труда</w:t>
            </w:r>
          </w:p>
        </w:tc>
        <w:tc>
          <w:tcPr>
            <w:tcW w:w="760" w:type="dxa"/>
            <w:tcBorders>
              <w:top w:val="single" w:sz="4" w:space="0" w:color="auto"/>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032</w:t>
            </w:r>
          </w:p>
        </w:tc>
        <w:tc>
          <w:tcPr>
            <w:tcW w:w="2653"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F11CE9">
            <w:pPr>
              <w:jc w:val="center"/>
              <w:rPr>
                <w:b/>
                <w:sz w:val="18"/>
                <w:szCs w:val="18"/>
              </w:rPr>
            </w:pPr>
            <w:r>
              <w:rPr>
                <w:b/>
                <w:sz w:val="18"/>
                <w:szCs w:val="18"/>
              </w:rPr>
              <w:t>956</w:t>
            </w: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1 365</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уплату налогов и сборов</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033</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288</w:t>
            </w: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228</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прочие выплаты</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034</w:t>
            </w:r>
          </w:p>
        </w:tc>
        <w:tc>
          <w:tcPr>
            <w:tcW w:w="265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F026A3">
            <w:pPr>
              <w:jc w:val="center"/>
              <w:rPr>
                <w:b/>
                <w:sz w:val="18"/>
                <w:szCs w:val="18"/>
              </w:rPr>
            </w:pPr>
            <w:r>
              <w:rPr>
                <w:b/>
                <w:sz w:val="18"/>
                <w:szCs w:val="18"/>
              </w:rPr>
              <w:t>434</w:t>
            </w:r>
          </w:p>
        </w:tc>
        <w:tc>
          <w:tcPr>
            <w:tcW w:w="2449"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356</w:t>
            </w:r>
          </w:p>
        </w:tc>
      </w:tr>
      <w:tr w:rsidR="00E763F2" w:rsidTr="00666D1A">
        <w:trPr>
          <w:trHeight w:val="276"/>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Результат движения денежных средств по текущей деятельности (020 – 030)</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040</w:t>
            </w:r>
          </w:p>
        </w:tc>
        <w:tc>
          <w:tcPr>
            <w:tcW w:w="2653" w:type="dxa"/>
            <w:tcBorders>
              <w:top w:val="single" w:sz="4" w:space="0" w:color="auto"/>
              <w:left w:val="nil"/>
              <w:bottom w:val="single" w:sz="4" w:space="0" w:color="auto"/>
              <w:right w:val="single" w:sz="4" w:space="0" w:color="auto"/>
            </w:tcBorders>
            <w:shd w:val="clear" w:color="auto" w:fill="auto"/>
            <w:noWrap/>
            <w:vAlign w:val="center"/>
          </w:tcPr>
          <w:p w:rsidR="00E763F2" w:rsidRPr="00A57223" w:rsidRDefault="00E763F2" w:rsidP="00F11CE9">
            <w:pPr>
              <w:jc w:val="center"/>
              <w:rPr>
                <w:b/>
                <w:sz w:val="18"/>
                <w:szCs w:val="18"/>
              </w:rPr>
            </w:pPr>
            <w:r>
              <w:rPr>
                <w:b/>
                <w:sz w:val="18"/>
                <w:szCs w:val="18"/>
              </w:rPr>
              <w:t>1 600</w:t>
            </w:r>
          </w:p>
        </w:tc>
        <w:tc>
          <w:tcPr>
            <w:tcW w:w="2449" w:type="dxa"/>
            <w:tcBorders>
              <w:top w:val="single" w:sz="4" w:space="0" w:color="auto"/>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2 403</w:t>
            </w:r>
          </w:p>
        </w:tc>
      </w:tr>
      <w:tr w:rsidR="00562D2C" w:rsidTr="00666D1A">
        <w:trPr>
          <w:trHeight w:val="301"/>
        </w:trPr>
        <w:tc>
          <w:tcPr>
            <w:tcW w:w="10265"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562D2C" w:rsidRPr="00A57223" w:rsidRDefault="00562D2C" w:rsidP="00F026A3">
            <w:pPr>
              <w:rPr>
                <w:b/>
                <w:sz w:val="18"/>
                <w:szCs w:val="18"/>
              </w:rPr>
            </w:pPr>
            <w:r w:rsidRPr="00A57223">
              <w:rPr>
                <w:b/>
                <w:sz w:val="18"/>
                <w:szCs w:val="18"/>
              </w:rPr>
              <w:t>Движение денежных средств по инвестиционной деятельности</w:t>
            </w:r>
          </w:p>
        </w:tc>
      </w:tr>
      <w:tr w:rsidR="00562D2C"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rPr>
                <w:sz w:val="18"/>
                <w:szCs w:val="18"/>
              </w:rPr>
            </w:pPr>
            <w:r w:rsidRPr="00A57223">
              <w:rPr>
                <w:sz w:val="18"/>
                <w:szCs w:val="18"/>
              </w:rPr>
              <w:t>Поступило денежных средств – всего</w:t>
            </w:r>
          </w:p>
        </w:tc>
        <w:tc>
          <w:tcPr>
            <w:tcW w:w="760" w:type="dxa"/>
            <w:tcBorders>
              <w:top w:val="nil"/>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050</w:t>
            </w:r>
          </w:p>
        </w:tc>
        <w:tc>
          <w:tcPr>
            <w:tcW w:w="2653"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r w:rsidR="00562D2C" w:rsidTr="00666D1A">
        <w:trPr>
          <w:trHeight w:val="693"/>
        </w:trPr>
        <w:tc>
          <w:tcPr>
            <w:tcW w:w="4403" w:type="dxa"/>
            <w:gridSpan w:val="4"/>
            <w:tcBorders>
              <w:top w:val="single" w:sz="4" w:space="0" w:color="auto"/>
              <w:left w:val="single" w:sz="4" w:space="0" w:color="auto"/>
              <w:right w:val="single" w:sz="4" w:space="0" w:color="auto"/>
            </w:tcBorders>
            <w:shd w:val="clear" w:color="auto" w:fill="FFFFFF"/>
            <w:vAlign w:val="center"/>
          </w:tcPr>
          <w:p w:rsidR="00562D2C" w:rsidRPr="00A57223" w:rsidRDefault="00562D2C" w:rsidP="00F026A3">
            <w:pPr>
              <w:ind w:firstLineChars="100" w:firstLine="180"/>
              <w:rPr>
                <w:sz w:val="18"/>
                <w:szCs w:val="18"/>
              </w:rPr>
            </w:pPr>
            <w:r>
              <w:rPr>
                <w:sz w:val="18"/>
                <w:szCs w:val="18"/>
              </w:rPr>
              <w:t>в</w:t>
            </w:r>
            <w:r w:rsidRPr="00A57223">
              <w:rPr>
                <w:sz w:val="18"/>
                <w:szCs w:val="18"/>
              </w:rPr>
              <w:t xml:space="preserve"> том числе:</w:t>
            </w:r>
          </w:p>
          <w:p w:rsidR="00562D2C" w:rsidRPr="00A57223" w:rsidRDefault="00562D2C" w:rsidP="00F026A3">
            <w:pPr>
              <w:ind w:left="175"/>
              <w:rPr>
                <w:sz w:val="18"/>
                <w:szCs w:val="18"/>
              </w:rPr>
            </w:pPr>
            <w:r w:rsidRPr="00A57223">
              <w:rPr>
                <w:sz w:val="18"/>
                <w:szCs w:val="18"/>
              </w:rPr>
              <w:t>от покупателей основных средств, нематериальных активов и других долгосрочных активов</w:t>
            </w:r>
          </w:p>
        </w:tc>
        <w:tc>
          <w:tcPr>
            <w:tcW w:w="760" w:type="dxa"/>
            <w:tcBorders>
              <w:top w:val="single" w:sz="4" w:space="0" w:color="auto"/>
              <w:left w:val="nil"/>
              <w:bottom w:val="single" w:sz="4" w:space="0" w:color="auto"/>
              <w:right w:val="nil"/>
            </w:tcBorders>
            <w:shd w:val="clear" w:color="auto" w:fill="FFFFFF"/>
            <w:noWrap/>
            <w:vAlign w:val="center"/>
          </w:tcPr>
          <w:p w:rsidR="00562D2C" w:rsidRPr="00A57223" w:rsidRDefault="00562D2C" w:rsidP="00F026A3">
            <w:pPr>
              <w:jc w:val="center"/>
              <w:rPr>
                <w:rFonts w:ascii="Arial CYR" w:hAnsi="Arial CYR" w:cs="Arial CYR"/>
                <w:sz w:val="18"/>
                <w:szCs w:val="18"/>
              </w:rPr>
            </w:pPr>
          </w:p>
          <w:p w:rsidR="00562D2C" w:rsidRPr="00A57223" w:rsidRDefault="00562D2C" w:rsidP="00F026A3">
            <w:pPr>
              <w:jc w:val="center"/>
              <w:rPr>
                <w:rFonts w:ascii="Arial CYR" w:hAnsi="Arial CYR" w:cs="Arial CYR"/>
                <w:sz w:val="18"/>
                <w:szCs w:val="18"/>
              </w:rPr>
            </w:pPr>
            <w:r w:rsidRPr="00A57223">
              <w:rPr>
                <w:sz w:val="18"/>
                <w:szCs w:val="18"/>
              </w:rPr>
              <w:t>051</w:t>
            </w:r>
          </w:p>
        </w:tc>
        <w:tc>
          <w:tcPr>
            <w:tcW w:w="26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r w:rsidR="00562D2C"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ind w:firstLineChars="100" w:firstLine="180"/>
              <w:rPr>
                <w:sz w:val="18"/>
                <w:szCs w:val="18"/>
              </w:rPr>
            </w:pPr>
            <w:r w:rsidRPr="00A57223">
              <w:rPr>
                <w:sz w:val="18"/>
                <w:szCs w:val="18"/>
              </w:rPr>
              <w:t>возврат предоставленных займов</w:t>
            </w:r>
          </w:p>
        </w:tc>
        <w:tc>
          <w:tcPr>
            <w:tcW w:w="760" w:type="dxa"/>
            <w:tcBorders>
              <w:top w:val="single" w:sz="4" w:space="0" w:color="auto"/>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052</w:t>
            </w:r>
          </w:p>
        </w:tc>
        <w:tc>
          <w:tcPr>
            <w:tcW w:w="2653" w:type="dxa"/>
            <w:tcBorders>
              <w:top w:val="single" w:sz="4" w:space="0" w:color="auto"/>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r w:rsidR="00562D2C" w:rsidTr="00666D1A">
        <w:trPr>
          <w:trHeight w:val="164"/>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ind w:firstLineChars="100" w:firstLine="180"/>
              <w:rPr>
                <w:sz w:val="18"/>
                <w:szCs w:val="18"/>
              </w:rPr>
            </w:pPr>
            <w:r w:rsidRPr="00A57223">
              <w:rPr>
                <w:sz w:val="18"/>
                <w:szCs w:val="18"/>
              </w:rPr>
              <w:t>доходы от участия в уставном капитале других организаций</w:t>
            </w:r>
          </w:p>
        </w:tc>
        <w:tc>
          <w:tcPr>
            <w:tcW w:w="760" w:type="dxa"/>
            <w:tcBorders>
              <w:top w:val="nil"/>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053</w:t>
            </w:r>
          </w:p>
        </w:tc>
        <w:tc>
          <w:tcPr>
            <w:tcW w:w="2653"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r w:rsidR="00562D2C"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ind w:firstLineChars="100" w:firstLine="180"/>
              <w:rPr>
                <w:sz w:val="18"/>
                <w:szCs w:val="18"/>
              </w:rPr>
            </w:pPr>
            <w:r w:rsidRPr="00A57223">
              <w:rPr>
                <w:sz w:val="18"/>
                <w:szCs w:val="18"/>
              </w:rPr>
              <w:t>проценты</w:t>
            </w:r>
          </w:p>
        </w:tc>
        <w:tc>
          <w:tcPr>
            <w:tcW w:w="760" w:type="dxa"/>
            <w:tcBorders>
              <w:top w:val="nil"/>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054</w:t>
            </w:r>
          </w:p>
        </w:tc>
        <w:tc>
          <w:tcPr>
            <w:tcW w:w="2653"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r w:rsidR="00562D2C"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ind w:firstLineChars="100" w:firstLine="180"/>
              <w:rPr>
                <w:sz w:val="18"/>
                <w:szCs w:val="18"/>
              </w:rPr>
            </w:pPr>
            <w:r w:rsidRPr="00A57223">
              <w:rPr>
                <w:sz w:val="18"/>
                <w:szCs w:val="18"/>
              </w:rPr>
              <w:t>прочие поступления</w:t>
            </w:r>
          </w:p>
        </w:tc>
        <w:tc>
          <w:tcPr>
            <w:tcW w:w="760" w:type="dxa"/>
            <w:tcBorders>
              <w:top w:val="nil"/>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055</w:t>
            </w:r>
          </w:p>
        </w:tc>
        <w:tc>
          <w:tcPr>
            <w:tcW w:w="2653" w:type="dxa"/>
            <w:tcBorders>
              <w:top w:val="nil"/>
              <w:left w:val="nil"/>
              <w:bottom w:val="single" w:sz="4" w:space="0" w:color="auto"/>
              <w:right w:val="single" w:sz="4" w:space="0" w:color="auto"/>
            </w:tcBorders>
            <w:shd w:val="clear" w:color="auto" w:fill="FFFFFF"/>
            <w:noWrap/>
            <w:vAlign w:val="center"/>
          </w:tcPr>
          <w:p w:rsidR="00562D2C" w:rsidRPr="005978BB" w:rsidRDefault="00562D2C"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562D2C" w:rsidRPr="005978BB" w:rsidRDefault="00562D2C" w:rsidP="00F026A3">
            <w:pPr>
              <w:jc w:val="center"/>
              <w:rPr>
                <w:b/>
                <w:sz w:val="18"/>
                <w:szCs w:val="18"/>
              </w:rPr>
            </w:pP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Направлено денежных средств – всего</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060</w:t>
            </w:r>
          </w:p>
        </w:tc>
        <w:tc>
          <w:tcPr>
            <w:tcW w:w="2653"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F026A3">
            <w:pPr>
              <w:jc w:val="center"/>
              <w:rPr>
                <w:b/>
                <w:sz w:val="18"/>
                <w:szCs w:val="18"/>
              </w:rPr>
            </w:pPr>
            <w:r>
              <w:rPr>
                <w:b/>
                <w:sz w:val="18"/>
                <w:szCs w:val="18"/>
              </w:rPr>
              <w:t>1601</w:t>
            </w:r>
          </w:p>
        </w:tc>
        <w:tc>
          <w:tcPr>
            <w:tcW w:w="2449"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EF429A">
            <w:pPr>
              <w:jc w:val="center"/>
              <w:rPr>
                <w:b/>
                <w:sz w:val="18"/>
                <w:szCs w:val="18"/>
              </w:rPr>
            </w:pPr>
            <w:r>
              <w:rPr>
                <w:b/>
                <w:sz w:val="18"/>
                <w:szCs w:val="18"/>
              </w:rPr>
              <w:t>339</w:t>
            </w:r>
          </w:p>
        </w:tc>
      </w:tr>
      <w:tr w:rsidR="00E763F2" w:rsidTr="00666D1A">
        <w:trPr>
          <w:trHeight w:val="727"/>
        </w:trPr>
        <w:tc>
          <w:tcPr>
            <w:tcW w:w="4403" w:type="dxa"/>
            <w:gridSpan w:val="4"/>
            <w:tcBorders>
              <w:top w:val="single" w:sz="4" w:space="0" w:color="auto"/>
              <w:left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Pr>
                <w:sz w:val="18"/>
                <w:szCs w:val="18"/>
              </w:rPr>
              <w:t>в</w:t>
            </w:r>
            <w:r w:rsidRPr="00A57223">
              <w:rPr>
                <w:sz w:val="18"/>
                <w:szCs w:val="18"/>
              </w:rPr>
              <w:t xml:space="preserve"> том числе:</w:t>
            </w:r>
          </w:p>
          <w:p w:rsidR="00E763F2" w:rsidRPr="00A57223" w:rsidRDefault="00E763F2" w:rsidP="00F026A3">
            <w:pPr>
              <w:ind w:left="175"/>
              <w:rPr>
                <w:sz w:val="18"/>
                <w:szCs w:val="18"/>
              </w:rPr>
            </w:pPr>
            <w:r w:rsidRPr="00A57223">
              <w:rPr>
                <w:sz w:val="18"/>
                <w:szCs w:val="18"/>
              </w:rPr>
              <w:t>на приобретение и создание основных средств, нематериальных активов и других долгосрочных активов</w:t>
            </w:r>
          </w:p>
        </w:tc>
        <w:tc>
          <w:tcPr>
            <w:tcW w:w="760" w:type="dxa"/>
            <w:tcBorders>
              <w:top w:val="nil"/>
              <w:left w:val="nil"/>
              <w:bottom w:val="single" w:sz="4" w:space="0" w:color="auto"/>
              <w:right w:val="nil"/>
            </w:tcBorders>
            <w:shd w:val="clear" w:color="auto" w:fill="FFFFFF"/>
            <w:noWrap/>
            <w:vAlign w:val="center"/>
          </w:tcPr>
          <w:p w:rsidR="00E763F2" w:rsidRPr="00A57223" w:rsidRDefault="00E763F2" w:rsidP="00F026A3">
            <w:pPr>
              <w:jc w:val="center"/>
              <w:rPr>
                <w:rFonts w:ascii="Arial CYR" w:hAnsi="Arial CYR" w:cs="Arial CYR"/>
                <w:sz w:val="18"/>
                <w:szCs w:val="18"/>
              </w:rPr>
            </w:pPr>
          </w:p>
          <w:p w:rsidR="00E763F2" w:rsidRPr="00A57223" w:rsidRDefault="00E763F2" w:rsidP="00F026A3">
            <w:pPr>
              <w:jc w:val="center"/>
              <w:rPr>
                <w:rFonts w:ascii="Arial CYR" w:hAnsi="Arial CYR" w:cs="Arial CYR"/>
                <w:sz w:val="18"/>
                <w:szCs w:val="18"/>
              </w:rPr>
            </w:pPr>
            <w:r w:rsidRPr="00A57223">
              <w:rPr>
                <w:sz w:val="18"/>
                <w:szCs w:val="18"/>
              </w:rPr>
              <w:t>061</w:t>
            </w:r>
          </w:p>
        </w:tc>
        <w:tc>
          <w:tcPr>
            <w:tcW w:w="26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63F2" w:rsidRPr="005978BB" w:rsidRDefault="00E763F2" w:rsidP="00F026A3">
            <w:pPr>
              <w:jc w:val="center"/>
              <w:rPr>
                <w:b/>
                <w:sz w:val="18"/>
                <w:szCs w:val="18"/>
              </w:rPr>
            </w:pPr>
            <w:r>
              <w:rPr>
                <w:b/>
                <w:sz w:val="18"/>
                <w:szCs w:val="18"/>
              </w:rPr>
              <w:t>1601</w:t>
            </w:r>
          </w:p>
        </w:tc>
        <w:tc>
          <w:tcPr>
            <w:tcW w:w="2449" w:type="dxa"/>
            <w:tcBorders>
              <w:top w:val="single" w:sz="4" w:space="0" w:color="auto"/>
              <w:left w:val="nil"/>
              <w:bottom w:val="single" w:sz="4" w:space="0" w:color="auto"/>
              <w:right w:val="single" w:sz="4" w:space="0" w:color="auto"/>
            </w:tcBorders>
            <w:shd w:val="clear" w:color="auto" w:fill="auto"/>
            <w:noWrap/>
            <w:vAlign w:val="center"/>
          </w:tcPr>
          <w:p w:rsidR="00E763F2" w:rsidRPr="005978BB" w:rsidRDefault="00E763F2" w:rsidP="00EF429A">
            <w:pPr>
              <w:jc w:val="center"/>
              <w:rPr>
                <w:b/>
                <w:sz w:val="18"/>
                <w:szCs w:val="18"/>
              </w:rPr>
            </w:pPr>
            <w:r>
              <w:rPr>
                <w:b/>
                <w:sz w:val="18"/>
                <w:szCs w:val="18"/>
              </w:rPr>
              <w:t>339</w:t>
            </w: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предоставление займов</w:t>
            </w:r>
          </w:p>
        </w:tc>
        <w:tc>
          <w:tcPr>
            <w:tcW w:w="760" w:type="dxa"/>
            <w:tcBorders>
              <w:top w:val="single" w:sz="4" w:space="0" w:color="auto"/>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062</w:t>
            </w:r>
          </w:p>
        </w:tc>
        <w:tc>
          <w:tcPr>
            <w:tcW w:w="2653" w:type="dxa"/>
            <w:tcBorders>
              <w:top w:val="single" w:sz="4" w:space="0" w:color="auto"/>
              <w:left w:val="nil"/>
              <w:bottom w:val="single" w:sz="4" w:space="0" w:color="auto"/>
              <w:right w:val="single" w:sz="4" w:space="0" w:color="auto"/>
            </w:tcBorders>
            <w:shd w:val="clear" w:color="auto" w:fill="FFFFFF"/>
            <w:noWrap/>
            <w:vAlign w:val="center"/>
          </w:tcPr>
          <w:p w:rsidR="00E763F2" w:rsidRPr="005978BB" w:rsidRDefault="00E763F2" w:rsidP="00F026A3">
            <w:pPr>
              <w:jc w:val="center"/>
              <w:rPr>
                <w:b/>
                <w:sz w:val="18"/>
                <w:szCs w:val="18"/>
              </w:rPr>
            </w:pPr>
          </w:p>
        </w:tc>
        <w:tc>
          <w:tcPr>
            <w:tcW w:w="2449" w:type="dxa"/>
            <w:tcBorders>
              <w:top w:val="single" w:sz="4" w:space="0" w:color="auto"/>
              <w:left w:val="nil"/>
              <w:bottom w:val="single" w:sz="4" w:space="0" w:color="auto"/>
              <w:right w:val="single" w:sz="4" w:space="0" w:color="auto"/>
            </w:tcBorders>
            <w:shd w:val="clear" w:color="auto" w:fill="FFFFFF"/>
            <w:noWrap/>
            <w:vAlign w:val="center"/>
          </w:tcPr>
          <w:p w:rsidR="00E763F2" w:rsidRPr="005978BB" w:rsidRDefault="00E763F2" w:rsidP="00EF429A">
            <w:pPr>
              <w:jc w:val="center"/>
              <w:rPr>
                <w:b/>
                <w:sz w:val="18"/>
                <w:szCs w:val="18"/>
              </w:rPr>
            </w:pP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вклады в уставный капитал других организаций</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063</w:t>
            </w:r>
          </w:p>
        </w:tc>
        <w:tc>
          <w:tcPr>
            <w:tcW w:w="2653"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EF429A">
            <w:pPr>
              <w:jc w:val="center"/>
              <w:rPr>
                <w:b/>
                <w:sz w:val="18"/>
                <w:szCs w:val="18"/>
              </w:rPr>
            </w:pPr>
          </w:p>
        </w:tc>
      </w:tr>
      <w:tr w:rsidR="00E763F2" w:rsidTr="00666D1A">
        <w:trPr>
          <w:trHeight w:val="301"/>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прочие выплаты</w:t>
            </w:r>
          </w:p>
        </w:tc>
        <w:tc>
          <w:tcPr>
            <w:tcW w:w="760"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064</w:t>
            </w:r>
          </w:p>
        </w:tc>
        <w:tc>
          <w:tcPr>
            <w:tcW w:w="2653"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F026A3">
            <w:pPr>
              <w:jc w:val="center"/>
              <w:rPr>
                <w:b/>
                <w:sz w:val="18"/>
                <w:szCs w:val="18"/>
              </w:rPr>
            </w:pPr>
          </w:p>
        </w:tc>
        <w:tc>
          <w:tcPr>
            <w:tcW w:w="2449" w:type="dxa"/>
            <w:tcBorders>
              <w:top w:val="nil"/>
              <w:left w:val="nil"/>
              <w:bottom w:val="single" w:sz="4" w:space="0" w:color="auto"/>
              <w:right w:val="single" w:sz="4" w:space="0" w:color="auto"/>
            </w:tcBorders>
            <w:shd w:val="clear" w:color="auto" w:fill="FFFFFF"/>
            <w:noWrap/>
            <w:vAlign w:val="center"/>
          </w:tcPr>
          <w:p w:rsidR="00E763F2" w:rsidRPr="005978BB" w:rsidRDefault="00E763F2" w:rsidP="00EF429A">
            <w:pPr>
              <w:jc w:val="center"/>
              <w:rPr>
                <w:b/>
                <w:sz w:val="18"/>
                <w:szCs w:val="18"/>
              </w:rPr>
            </w:pPr>
          </w:p>
        </w:tc>
      </w:tr>
      <w:tr w:rsidR="00E763F2" w:rsidTr="00666D1A">
        <w:trPr>
          <w:trHeight w:val="260"/>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Результат движения денежных средств по инвестиционной деятельности (050 – 060)</w:t>
            </w:r>
          </w:p>
        </w:tc>
        <w:tc>
          <w:tcPr>
            <w:tcW w:w="760" w:type="dxa"/>
            <w:tcBorders>
              <w:top w:val="single" w:sz="4" w:space="0" w:color="auto"/>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070</w:t>
            </w:r>
          </w:p>
        </w:tc>
        <w:tc>
          <w:tcPr>
            <w:tcW w:w="2653" w:type="dxa"/>
            <w:tcBorders>
              <w:top w:val="single" w:sz="4" w:space="0" w:color="auto"/>
              <w:left w:val="nil"/>
              <w:bottom w:val="single" w:sz="4" w:space="0" w:color="auto"/>
              <w:right w:val="single" w:sz="4" w:space="0" w:color="auto"/>
            </w:tcBorders>
            <w:shd w:val="clear" w:color="auto" w:fill="auto"/>
            <w:noWrap/>
            <w:vAlign w:val="center"/>
          </w:tcPr>
          <w:p w:rsidR="00E763F2" w:rsidRPr="00A57223" w:rsidRDefault="00E763F2" w:rsidP="00F11CE9">
            <w:pPr>
              <w:jc w:val="center"/>
              <w:rPr>
                <w:b/>
                <w:sz w:val="18"/>
                <w:szCs w:val="18"/>
              </w:rPr>
            </w:pPr>
            <w:r>
              <w:rPr>
                <w:b/>
                <w:sz w:val="18"/>
                <w:szCs w:val="18"/>
              </w:rPr>
              <w:t>-1 601</w:t>
            </w:r>
          </w:p>
        </w:tc>
        <w:tc>
          <w:tcPr>
            <w:tcW w:w="2449" w:type="dxa"/>
            <w:tcBorders>
              <w:top w:val="single" w:sz="4" w:space="0" w:color="auto"/>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-339</w:t>
            </w:r>
          </w:p>
        </w:tc>
      </w:tr>
      <w:tr w:rsidR="00562D2C" w:rsidTr="00666D1A">
        <w:trPr>
          <w:trHeight w:val="260"/>
        </w:trPr>
        <w:tc>
          <w:tcPr>
            <w:tcW w:w="440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rPr>
                <w:sz w:val="18"/>
                <w:szCs w:val="18"/>
              </w:rPr>
            </w:pPr>
          </w:p>
        </w:tc>
        <w:tc>
          <w:tcPr>
            <w:tcW w:w="760" w:type="dxa"/>
            <w:tcBorders>
              <w:top w:val="single" w:sz="4" w:space="0" w:color="auto"/>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p>
        </w:tc>
        <w:tc>
          <w:tcPr>
            <w:tcW w:w="2653" w:type="dxa"/>
            <w:tcBorders>
              <w:top w:val="single" w:sz="4" w:space="0" w:color="auto"/>
              <w:left w:val="nil"/>
              <w:bottom w:val="single" w:sz="4" w:space="0" w:color="auto"/>
              <w:right w:val="single" w:sz="4" w:space="0" w:color="auto"/>
            </w:tcBorders>
            <w:shd w:val="clear" w:color="auto" w:fill="auto"/>
            <w:noWrap/>
            <w:vAlign w:val="center"/>
          </w:tcPr>
          <w:p w:rsidR="00562D2C" w:rsidRDefault="00562D2C" w:rsidP="00F026A3">
            <w:pPr>
              <w:jc w:val="center"/>
              <w:rPr>
                <w:b/>
                <w:sz w:val="18"/>
                <w:szCs w:val="18"/>
              </w:rPr>
            </w:pPr>
          </w:p>
        </w:tc>
        <w:tc>
          <w:tcPr>
            <w:tcW w:w="2449" w:type="dxa"/>
            <w:tcBorders>
              <w:top w:val="single" w:sz="4" w:space="0" w:color="auto"/>
              <w:left w:val="nil"/>
              <w:bottom w:val="single" w:sz="4" w:space="0" w:color="auto"/>
              <w:right w:val="single" w:sz="4" w:space="0" w:color="auto"/>
            </w:tcBorders>
            <w:shd w:val="clear" w:color="auto" w:fill="auto"/>
            <w:noWrap/>
            <w:vAlign w:val="center"/>
          </w:tcPr>
          <w:p w:rsidR="00562D2C" w:rsidRDefault="00562D2C" w:rsidP="00F026A3">
            <w:pPr>
              <w:jc w:val="center"/>
              <w:rPr>
                <w:b/>
                <w:sz w:val="18"/>
                <w:szCs w:val="18"/>
              </w:rPr>
            </w:pPr>
          </w:p>
        </w:tc>
      </w:tr>
    </w:tbl>
    <w:p w:rsidR="00176514" w:rsidRDefault="00176514" w:rsidP="00F026A3">
      <w:pPr>
        <w:jc w:val="right"/>
      </w:pPr>
    </w:p>
    <w:p w:rsidR="00F026A3" w:rsidRPr="00B655D0" w:rsidRDefault="00F026A3" w:rsidP="00176514">
      <w:pPr>
        <w:rPr>
          <w:b/>
          <w:bCs/>
          <w:sz w:val="20"/>
          <w:szCs w:val="20"/>
        </w:rPr>
      </w:pPr>
      <w:r>
        <w:br w:type="page"/>
      </w:r>
    </w:p>
    <w:tbl>
      <w:tblPr>
        <w:tblW w:w="10572" w:type="dxa"/>
        <w:tblInd w:w="-178" w:type="dxa"/>
        <w:tblLook w:val="0000" w:firstRow="0" w:lastRow="0" w:firstColumn="0" w:lastColumn="0" w:noHBand="0" w:noVBand="0"/>
      </w:tblPr>
      <w:tblGrid>
        <w:gridCol w:w="4534"/>
        <w:gridCol w:w="783"/>
        <w:gridCol w:w="2732"/>
        <w:gridCol w:w="2523"/>
      </w:tblGrid>
      <w:tr w:rsidR="00F026A3" w:rsidTr="00F026A3">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F026A3" w:rsidRPr="00256A29" w:rsidRDefault="00F026A3" w:rsidP="00F026A3">
            <w:pPr>
              <w:jc w:val="center"/>
              <w:rPr>
                <w:b/>
                <w:bCs/>
                <w:sz w:val="16"/>
                <w:szCs w:val="16"/>
              </w:rPr>
            </w:pPr>
            <w:r w:rsidRPr="00256A29">
              <w:rPr>
                <w:b/>
                <w:bCs/>
                <w:sz w:val="16"/>
                <w:szCs w:val="16"/>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562D2C">
              <w:rPr>
                <w:rFonts w:ascii="Times New Roman" w:hAnsi="Times New Roman"/>
                <w:b/>
                <w:sz w:val="16"/>
                <w:szCs w:val="16"/>
              </w:rPr>
              <w:t xml:space="preserve"> декабрь 2024</w:t>
            </w:r>
            <w:r w:rsidRPr="00A325B4">
              <w:rPr>
                <w:rFonts w:ascii="Times New Roman" w:hAnsi="Times New Roman"/>
                <w:b/>
                <w:sz w:val="16"/>
                <w:szCs w:val="16"/>
              </w:rPr>
              <w:t xml:space="preserve"> г.</w:t>
            </w:r>
          </w:p>
        </w:tc>
        <w:tc>
          <w:tcPr>
            <w:tcW w:w="2523" w:type="dxa"/>
            <w:tcBorders>
              <w:top w:val="single" w:sz="4" w:space="0" w:color="auto"/>
              <w:left w:val="nil"/>
              <w:bottom w:val="single" w:sz="4" w:space="0" w:color="auto"/>
              <w:right w:val="single" w:sz="4" w:space="0" w:color="auto"/>
            </w:tcBorders>
            <w:shd w:val="clear" w:color="auto" w:fill="FFFFFF"/>
            <w:vAlign w:val="center"/>
          </w:tcPr>
          <w:p w:rsidR="00F026A3" w:rsidRPr="00A325B4" w:rsidRDefault="00F026A3" w:rsidP="00F026A3">
            <w:pPr>
              <w:pStyle w:val="a3"/>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00562D2C">
              <w:rPr>
                <w:rFonts w:ascii="Times New Roman" w:hAnsi="Times New Roman"/>
                <w:b/>
                <w:sz w:val="16"/>
                <w:szCs w:val="16"/>
              </w:rPr>
              <w:t xml:space="preserve"> декабрь 2023</w:t>
            </w:r>
            <w:r w:rsidRPr="00A325B4">
              <w:rPr>
                <w:rFonts w:ascii="Times New Roman" w:hAnsi="Times New Roman"/>
                <w:b/>
                <w:sz w:val="16"/>
                <w:szCs w:val="16"/>
              </w:rPr>
              <w:t xml:space="preserve"> г.</w:t>
            </w:r>
          </w:p>
        </w:tc>
      </w:tr>
      <w:tr w:rsidR="00F026A3" w:rsidTr="00F026A3">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256A29" w:rsidRDefault="00F026A3" w:rsidP="00F026A3">
            <w:pPr>
              <w:jc w:val="center"/>
              <w:rPr>
                <w:b/>
                <w:bCs/>
                <w:sz w:val="16"/>
                <w:szCs w:val="16"/>
              </w:rPr>
            </w:pPr>
            <w:r w:rsidRPr="00256A29">
              <w:rPr>
                <w:b/>
                <w:bCs/>
                <w:sz w:val="16"/>
                <w:szCs w:val="16"/>
              </w:rPr>
              <w:t>1</w:t>
            </w:r>
          </w:p>
        </w:tc>
        <w:tc>
          <w:tcPr>
            <w:tcW w:w="783" w:type="dxa"/>
            <w:tcBorders>
              <w:top w:val="nil"/>
              <w:left w:val="nil"/>
              <w:bottom w:val="nil"/>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3</w:t>
            </w:r>
          </w:p>
        </w:tc>
        <w:tc>
          <w:tcPr>
            <w:tcW w:w="2523" w:type="dxa"/>
            <w:tcBorders>
              <w:top w:val="nil"/>
              <w:left w:val="nil"/>
              <w:bottom w:val="single" w:sz="4" w:space="0" w:color="auto"/>
              <w:right w:val="single" w:sz="4" w:space="0" w:color="auto"/>
            </w:tcBorders>
            <w:shd w:val="clear" w:color="auto" w:fill="FFFFFF"/>
            <w:noWrap/>
            <w:vAlign w:val="center"/>
          </w:tcPr>
          <w:p w:rsidR="00F026A3" w:rsidRPr="00256A29" w:rsidRDefault="00F026A3" w:rsidP="00F026A3">
            <w:pPr>
              <w:jc w:val="center"/>
              <w:rPr>
                <w:b/>
                <w:bCs/>
                <w:sz w:val="16"/>
                <w:szCs w:val="16"/>
              </w:rPr>
            </w:pPr>
            <w:r w:rsidRPr="00256A29">
              <w:rPr>
                <w:b/>
                <w:bCs/>
                <w:sz w:val="16"/>
                <w:szCs w:val="16"/>
              </w:rPr>
              <w:t>4</w:t>
            </w:r>
          </w:p>
        </w:tc>
      </w:tr>
      <w:tr w:rsidR="00F026A3" w:rsidTr="00F026A3">
        <w:trPr>
          <w:trHeight w:val="425"/>
        </w:trPr>
        <w:tc>
          <w:tcPr>
            <w:tcW w:w="10572"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F026A3" w:rsidRPr="00A57223" w:rsidRDefault="009A2BDF" w:rsidP="00F026A3">
            <w:pPr>
              <w:rPr>
                <w:b/>
                <w:sz w:val="18"/>
                <w:szCs w:val="18"/>
              </w:rPr>
            </w:pPr>
            <w:r>
              <w:rPr>
                <w:b/>
                <w:sz w:val="18"/>
                <w:szCs w:val="18"/>
              </w:rPr>
              <w:t xml:space="preserve">Движение </w:t>
            </w:r>
            <w:r w:rsidR="00661FD8">
              <w:rPr>
                <w:b/>
                <w:sz w:val="18"/>
                <w:szCs w:val="18"/>
              </w:rPr>
              <w:t>денежных средств по финасовой деятельности</w:t>
            </w: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080</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r>
              <w:rPr>
                <w:b/>
                <w:sz w:val="18"/>
                <w:szCs w:val="18"/>
              </w:rPr>
              <w:t>6</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620</w:t>
            </w:r>
          </w:p>
        </w:tc>
      </w:tr>
      <w:tr w:rsidR="00E763F2" w:rsidTr="00F026A3">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081</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r>
              <w:rPr>
                <w:b/>
                <w:sz w:val="18"/>
                <w:szCs w:val="18"/>
              </w:rPr>
              <w:t>6</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620</w:t>
            </w: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082</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083</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084</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090</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148</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2 422</w:t>
            </w:r>
          </w:p>
        </w:tc>
      </w:tr>
      <w:tr w:rsidR="00E763F2" w:rsidTr="00F026A3">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nil"/>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091</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1 711</w:t>
            </w: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092</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E763F2" w:rsidP="00F026A3">
            <w:pPr>
              <w:jc w:val="center"/>
              <w:rPr>
                <w:b/>
                <w:sz w:val="18"/>
                <w:szCs w:val="18"/>
              </w:rPr>
            </w:pP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28</w:t>
            </w: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093</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7</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29</w:t>
            </w: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094</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135</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654</w:t>
            </w:r>
          </w:p>
        </w:tc>
      </w:tr>
      <w:tr w:rsidR="00E763F2" w:rsidTr="00F026A3">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ind w:firstLineChars="100" w:firstLine="180"/>
              <w:rPr>
                <w:sz w:val="18"/>
                <w:szCs w:val="18"/>
              </w:rPr>
            </w:pPr>
            <w:r w:rsidRPr="00A57223">
              <w:rPr>
                <w:sz w:val="18"/>
                <w:szCs w:val="18"/>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095</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6</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Default="00E763F2" w:rsidP="00F026A3">
            <w:pPr>
              <w:rPr>
                <w:sz w:val="18"/>
                <w:szCs w:val="18"/>
              </w:rPr>
            </w:pPr>
            <w:r w:rsidRPr="00A57223">
              <w:rPr>
                <w:sz w:val="18"/>
                <w:szCs w:val="18"/>
              </w:rPr>
              <w:t xml:space="preserve">Результат движения денежных средств </w:t>
            </w:r>
            <w:r>
              <w:rPr>
                <w:sz w:val="18"/>
                <w:szCs w:val="18"/>
              </w:rPr>
              <w:t>по текущей, инвестиционной и финан</w:t>
            </w:r>
            <w:r w:rsidRPr="00A57223">
              <w:rPr>
                <w:sz w:val="18"/>
                <w:szCs w:val="18"/>
              </w:rPr>
              <w:t>совой деятельности</w:t>
            </w:r>
          </w:p>
          <w:p w:rsidR="00E763F2" w:rsidRPr="00A57223" w:rsidRDefault="00E763F2" w:rsidP="00F026A3">
            <w:pPr>
              <w:rPr>
                <w:sz w:val="18"/>
                <w:szCs w:val="18"/>
              </w:rPr>
            </w:pPr>
            <w:r w:rsidRPr="00A57223">
              <w:rPr>
                <w:sz w:val="18"/>
                <w:szCs w:val="18"/>
              </w:rPr>
              <w:t xml:space="preserve"> (080 – 090)</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100</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-142</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-1 802</w:t>
            </w: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Результат движения денежных средств за отчетный период (± 040 ± 070 ± 100)</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110</w:t>
            </w:r>
          </w:p>
        </w:tc>
        <w:tc>
          <w:tcPr>
            <w:tcW w:w="2732" w:type="dxa"/>
            <w:tcBorders>
              <w:top w:val="nil"/>
              <w:left w:val="nil"/>
              <w:bottom w:val="single" w:sz="4" w:space="0" w:color="auto"/>
              <w:right w:val="single" w:sz="4" w:space="0" w:color="auto"/>
            </w:tcBorders>
            <w:shd w:val="clear" w:color="auto" w:fill="auto"/>
            <w:noWrap/>
            <w:vAlign w:val="center"/>
          </w:tcPr>
          <w:p w:rsidR="00E763F2" w:rsidRPr="00A57223" w:rsidRDefault="005F6FE0" w:rsidP="00F026A3">
            <w:pPr>
              <w:jc w:val="center"/>
              <w:rPr>
                <w:b/>
                <w:sz w:val="18"/>
                <w:szCs w:val="18"/>
              </w:rPr>
            </w:pPr>
            <w:r>
              <w:rPr>
                <w:b/>
                <w:sz w:val="18"/>
                <w:szCs w:val="18"/>
              </w:rPr>
              <w:t>-143</w:t>
            </w:r>
          </w:p>
        </w:tc>
        <w:tc>
          <w:tcPr>
            <w:tcW w:w="2523" w:type="dxa"/>
            <w:tcBorders>
              <w:top w:val="nil"/>
              <w:left w:val="nil"/>
              <w:bottom w:val="single" w:sz="4" w:space="0" w:color="auto"/>
              <w:right w:val="single" w:sz="4" w:space="0" w:color="auto"/>
            </w:tcBorders>
            <w:shd w:val="clear" w:color="auto" w:fill="auto"/>
            <w:noWrap/>
            <w:vAlign w:val="center"/>
          </w:tcPr>
          <w:p w:rsidR="00E763F2" w:rsidRPr="00A57223" w:rsidRDefault="00E763F2" w:rsidP="00EF429A">
            <w:pPr>
              <w:jc w:val="center"/>
              <w:rPr>
                <w:b/>
                <w:sz w:val="18"/>
                <w:szCs w:val="18"/>
              </w:rPr>
            </w:pPr>
            <w:r>
              <w:rPr>
                <w:b/>
                <w:sz w:val="18"/>
                <w:szCs w:val="18"/>
              </w:rPr>
              <w:t>262</w:t>
            </w: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 xml:space="preserve">денежных средств </w:t>
            </w:r>
            <w:r w:rsidRPr="00A57223">
              <w:rPr>
                <w:sz w:val="18"/>
                <w:szCs w:val="18"/>
              </w:rPr>
              <w:t xml:space="preserve">на </w:t>
            </w:r>
            <w:r w:rsidRPr="00A57223">
              <w:rPr>
                <w:b/>
                <w:sz w:val="18"/>
                <w:szCs w:val="18"/>
              </w:rPr>
              <w:t>3</w:t>
            </w:r>
            <w:r w:rsidRPr="00807F3D">
              <w:rPr>
                <w:b/>
                <w:sz w:val="18"/>
                <w:szCs w:val="18"/>
              </w:rPr>
              <w:t>1</w:t>
            </w:r>
            <w:r w:rsidRPr="00A57223">
              <w:rPr>
                <w:b/>
                <w:sz w:val="18"/>
                <w:szCs w:val="18"/>
              </w:rPr>
              <w:t>.</w:t>
            </w:r>
            <w:r w:rsidRPr="00807F3D">
              <w:rPr>
                <w:b/>
                <w:sz w:val="18"/>
                <w:szCs w:val="18"/>
              </w:rPr>
              <w:t>12</w:t>
            </w:r>
            <w:r w:rsidR="005F6FE0">
              <w:rPr>
                <w:b/>
                <w:sz w:val="18"/>
                <w:szCs w:val="18"/>
              </w:rPr>
              <w:t>.2024</w:t>
            </w:r>
            <w:r w:rsidRPr="00A57223">
              <w:rPr>
                <w:b/>
                <w:sz w:val="18"/>
                <w:szCs w:val="18"/>
              </w:rPr>
              <w:t xml:space="preserve"> г.</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120</w:t>
            </w:r>
          </w:p>
        </w:tc>
        <w:tc>
          <w:tcPr>
            <w:tcW w:w="2732" w:type="dxa"/>
            <w:tcBorders>
              <w:top w:val="nil"/>
              <w:left w:val="nil"/>
              <w:bottom w:val="single" w:sz="4" w:space="0" w:color="auto"/>
              <w:right w:val="single" w:sz="4" w:space="0" w:color="auto"/>
            </w:tcBorders>
            <w:shd w:val="clear" w:color="auto" w:fill="FFFFFF"/>
            <w:noWrap/>
            <w:vAlign w:val="center"/>
          </w:tcPr>
          <w:p w:rsidR="00E763F2" w:rsidRPr="00A57223" w:rsidRDefault="005F6FE0" w:rsidP="00F026A3">
            <w:pPr>
              <w:jc w:val="center"/>
              <w:rPr>
                <w:b/>
                <w:sz w:val="18"/>
                <w:szCs w:val="18"/>
              </w:rPr>
            </w:pPr>
            <w:r>
              <w:rPr>
                <w:b/>
                <w:sz w:val="18"/>
                <w:szCs w:val="18"/>
              </w:rPr>
              <w:t>317</w:t>
            </w:r>
          </w:p>
        </w:tc>
        <w:tc>
          <w:tcPr>
            <w:tcW w:w="252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55</w:t>
            </w:r>
          </w:p>
        </w:tc>
      </w:tr>
      <w:tr w:rsidR="00E763F2"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E763F2" w:rsidRPr="00A57223" w:rsidRDefault="00E763F2" w:rsidP="00F026A3">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денежных средств</w:t>
            </w:r>
            <w:r w:rsidRPr="00A57223">
              <w:rPr>
                <w:sz w:val="18"/>
                <w:szCs w:val="18"/>
              </w:rPr>
              <w:t xml:space="preserve"> на </w:t>
            </w:r>
            <w:r w:rsidRPr="00A57223">
              <w:rPr>
                <w:b/>
                <w:sz w:val="18"/>
                <w:szCs w:val="18"/>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E763F2" w:rsidRPr="00A57223" w:rsidRDefault="00E763F2" w:rsidP="00F026A3">
            <w:pPr>
              <w:jc w:val="center"/>
              <w:rPr>
                <w:sz w:val="18"/>
                <w:szCs w:val="18"/>
              </w:rPr>
            </w:pPr>
            <w:r w:rsidRPr="00A57223">
              <w:rPr>
                <w:sz w:val="18"/>
                <w:szCs w:val="18"/>
              </w:rPr>
              <w:t>130</w:t>
            </w:r>
          </w:p>
        </w:tc>
        <w:tc>
          <w:tcPr>
            <w:tcW w:w="2732" w:type="dxa"/>
            <w:tcBorders>
              <w:top w:val="nil"/>
              <w:left w:val="nil"/>
              <w:bottom w:val="single" w:sz="4" w:space="0" w:color="auto"/>
              <w:right w:val="single" w:sz="4" w:space="0" w:color="auto"/>
            </w:tcBorders>
            <w:shd w:val="clear" w:color="auto" w:fill="FFFFFF"/>
            <w:noWrap/>
            <w:vAlign w:val="center"/>
          </w:tcPr>
          <w:p w:rsidR="00E763F2" w:rsidRPr="00A57223" w:rsidRDefault="005F6FE0" w:rsidP="00F026A3">
            <w:pPr>
              <w:jc w:val="center"/>
              <w:rPr>
                <w:b/>
                <w:sz w:val="18"/>
                <w:szCs w:val="18"/>
              </w:rPr>
            </w:pPr>
            <w:r>
              <w:rPr>
                <w:b/>
                <w:sz w:val="18"/>
                <w:szCs w:val="18"/>
              </w:rPr>
              <w:t>174</w:t>
            </w:r>
          </w:p>
        </w:tc>
        <w:tc>
          <w:tcPr>
            <w:tcW w:w="2523" w:type="dxa"/>
            <w:tcBorders>
              <w:top w:val="nil"/>
              <w:left w:val="nil"/>
              <w:bottom w:val="single" w:sz="4" w:space="0" w:color="auto"/>
              <w:right w:val="single" w:sz="4" w:space="0" w:color="auto"/>
            </w:tcBorders>
            <w:shd w:val="clear" w:color="auto" w:fill="FFFFFF"/>
            <w:noWrap/>
            <w:vAlign w:val="center"/>
          </w:tcPr>
          <w:p w:rsidR="00E763F2" w:rsidRPr="00A57223" w:rsidRDefault="00E763F2" w:rsidP="00EF429A">
            <w:pPr>
              <w:jc w:val="center"/>
              <w:rPr>
                <w:b/>
                <w:sz w:val="18"/>
                <w:szCs w:val="18"/>
              </w:rPr>
            </w:pPr>
            <w:r>
              <w:rPr>
                <w:b/>
                <w:sz w:val="18"/>
                <w:szCs w:val="18"/>
              </w:rPr>
              <w:t>317</w:t>
            </w:r>
          </w:p>
        </w:tc>
      </w:tr>
      <w:tr w:rsidR="00562D2C" w:rsidTr="00F026A3">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562D2C" w:rsidRPr="00A57223" w:rsidRDefault="00562D2C" w:rsidP="00F026A3">
            <w:pPr>
              <w:rPr>
                <w:sz w:val="18"/>
                <w:szCs w:val="18"/>
              </w:rPr>
            </w:pPr>
            <w:r w:rsidRPr="00A57223">
              <w:rPr>
                <w:sz w:val="18"/>
                <w:szCs w:val="18"/>
              </w:rPr>
              <w:t>Влияние изменений курса иностранной валюты по отношению к белорусскому рублю</w:t>
            </w:r>
          </w:p>
        </w:tc>
        <w:tc>
          <w:tcPr>
            <w:tcW w:w="783" w:type="dxa"/>
            <w:tcBorders>
              <w:top w:val="single" w:sz="4" w:space="0" w:color="auto"/>
              <w:left w:val="nil"/>
              <w:bottom w:val="single" w:sz="4" w:space="0" w:color="auto"/>
              <w:right w:val="single" w:sz="4" w:space="0" w:color="auto"/>
            </w:tcBorders>
            <w:shd w:val="clear" w:color="auto" w:fill="FFFFFF"/>
            <w:vAlign w:val="center"/>
          </w:tcPr>
          <w:p w:rsidR="00562D2C" w:rsidRPr="00A57223" w:rsidRDefault="00562D2C" w:rsidP="00F026A3">
            <w:pPr>
              <w:jc w:val="center"/>
              <w:rPr>
                <w:sz w:val="18"/>
                <w:szCs w:val="18"/>
              </w:rPr>
            </w:pPr>
            <w:r w:rsidRPr="00A57223">
              <w:rPr>
                <w:sz w:val="18"/>
                <w:szCs w:val="18"/>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c>
          <w:tcPr>
            <w:tcW w:w="2523" w:type="dxa"/>
            <w:tcBorders>
              <w:top w:val="single" w:sz="4" w:space="0" w:color="auto"/>
              <w:left w:val="nil"/>
              <w:bottom w:val="single" w:sz="4" w:space="0" w:color="auto"/>
              <w:right w:val="single" w:sz="4" w:space="0" w:color="auto"/>
            </w:tcBorders>
            <w:shd w:val="clear" w:color="auto" w:fill="FFFFFF"/>
            <w:noWrap/>
            <w:vAlign w:val="center"/>
          </w:tcPr>
          <w:p w:rsidR="00562D2C" w:rsidRPr="00A57223" w:rsidRDefault="00562D2C" w:rsidP="00F026A3">
            <w:pPr>
              <w:jc w:val="center"/>
              <w:rPr>
                <w:b/>
                <w:sz w:val="18"/>
                <w:szCs w:val="18"/>
              </w:rPr>
            </w:pPr>
          </w:p>
        </w:tc>
      </w:tr>
    </w:tbl>
    <w:p w:rsidR="00176514" w:rsidRDefault="00176514" w:rsidP="00176514">
      <w:pPr>
        <w:jc w:val="right"/>
      </w:pPr>
    </w:p>
    <w:p w:rsidR="00176514" w:rsidRPr="00176514" w:rsidRDefault="00176514" w:rsidP="00176514">
      <w:pPr>
        <w:rPr>
          <w:sz w:val="20"/>
          <w:szCs w:val="20"/>
        </w:rPr>
      </w:pPr>
      <w:r w:rsidRPr="00176514">
        <w:rPr>
          <w:sz w:val="20"/>
          <w:szCs w:val="20"/>
        </w:rPr>
        <w:t>Директор ОАО «Октябрь» ________________А.И. Игнатенко</w:t>
      </w:r>
    </w:p>
    <w:p w:rsidR="00176514" w:rsidRPr="00176514" w:rsidRDefault="00176514" w:rsidP="00176514">
      <w:pPr>
        <w:rPr>
          <w:sz w:val="20"/>
          <w:szCs w:val="20"/>
        </w:rPr>
      </w:pPr>
    </w:p>
    <w:p w:rsidR="00176514" w:rsidRPr="00D47376" w:rsidRDefault="00176514" w:rsidP="00176514">
      <w:r w:rsidRPr="00176514">
        <w:rPr>
          <w:sz w:val="20"/>
          <w:szCs w:val="20"/>
        </w:rPr>
        <w:t>Гл.бухгалтер                        ________________</w:t>
      </w:r>
      <w:r w:rsidR="00562D2C">
        <w:rPr>
          <w:sz w:val="20"/>
          <w:szCs w:val="20"/>
        </w:rPr>
        <w:t>Т.А. Прудникова</w:t>
      </w:r>
      <w:r w:rsidR="009633D9">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3"/>
        <w:gridCol w:w="3473"/>
        <w:gridCol w:w="3794"/>
      </w:tblGrid>
      <w:tr w:rsidR="00D84158" w:rsidRPr="006A26F1" w:rsidTr="009633D9">
        <w:trPr>
          <w:trHeight w:val="309"/>
        </w:trPr>
        <w:tc>
          <w:tcPr>
            <w:tcW w:w="6946" w:type="dxa"/>
            <w:gridSpan w:val="2"/>
            <w:tcBorders>
              <w:bottom w:val="single" w:sz="4" w:space="0" w:color="auto"/>
            </w:tcBorders>
            <w:shd w:val="clear" w:color="auto" w:fill="auto"/>
          </w:tcPr>
          <w:p w:rsidR="00D84158" w:rsidRPr="006A26F1" w:rsidRDefault="00D54885" w:rsidP="006A26F1">
            <w:pPr>
              <w:rPr>
                <w:b/>
                <w:sz w:val="20"/>
                <w:szCs w:val="20"/>
              </w:rPr>
            </w:pPr>
            <w:r w:rsidRPr="00D47376">
              <w:br w:type="page"/>
            </w:r>
            <w:bookmarkEnd w:id="0"/>
            <w:r w:rsidR="00D84158" w:rsidRPr="006A26F1">
              <w:rPr>
                <w:b/>
                <w:bCs/>
                <w:i/>
                <w:iCs/>
                <w:sz w:val="20"/>
                <w:szCs w:val="20"/>
              </w:rPr>
              <w:br w:type="page"/>
            </w:r>
            <w:r w:rsidR="00D84158" w:rsidRPr="006A26F1">
              <w:rPr>
                <w:b/>
                <w:bCs/>
                <w:iCs/>
                <w:sz w:val="20"/>
                <w:szCs w:val="20"/>
              </w:rPr>
              <w:t>4.</w:t>
            </w:r>
            <w:r w:rsidR="00D84158" w:rsidRPr="006A26F1">
              <w:rPr>
                <w:b/>
                <w:sz w:val="20"/>
                <w:szCs w:val="20"/>
              </w:rPr>
              <w:t xml:space="preserve"> Доля государства в уставном фонде эмитента (всего в %): </w:t>
            </w:r>
          </w:p>
          <w:p w:rsidR="00D84158" w:rsidRPr="006A26F1" w:rsidRDefault="00D84158" w:rsidP="006A26F1">
            <w:pPr>
              <w:rPr>
                <w:b/>
                <w:bCs/>
                <w:iCs/>
                <w:sz w:val="20"/>
                <w:szCs w:val="20"/>
              </w:rPr>
            </w:pPr>
          </w:p>
        </w:tc>
        <w:tc>
          <w:tcPr>
            <w:tcW w:w="3794" w:type="dxa"/>
            <w:tcBorders>
              <w:bottom w:val="single" w:sz="4" w:space="0" w:color="auto"/>
            </w:tcBorders>
            <w:shd w:val="clear" w:color="auto" w:fill="auto"/>
          </w:tcPr>
          <w:p w:rsidR="00D84158" w:rsidRPr="006A26F1" w:rsidRDefault="00D84158" w:rsidP="006A26F1">
            <w:pPr>
              <w:rPr>
                <w:b/>
                <w:bCs/>
                <w:iCs/>
                <w:sz w:val="20"/>
                <w:szCs w:val="20"/>
              </w:rPr>
            </w:pPr>
          </w:p>
          <w:p w:rsidR="00D84158" w:rsidRPr="006A26F1" w:rsidRDefault="00D84158" w:rsidP="003E7A33">
            <w:pPr>
              <w:jc w:val="center"/>
              <w:rPr>
                <w:b/>
                <w:bCs/>
                <w:iCs/>
                <w:sz w:val="20"/>
                <w:szCs w:val="20"/>
              </w:rPr>
            </w:pPr>
            <w:r w:rsidRPr="006A26F1">
              <w:rPr>
                <w:b/>
                <w:bCs/>
                <w:iCs/>
                <w:sz w:val="20"/>
                <w:szCs w:val="20"/>
              </w:rPr>
              <w:t>100</w:t>
            </w:r>
          </w:p>
        </w:tc>
      </w:tr>
      <w:tr w:rsidR="00D84158" w:rsidRPr="006A26F1" w:rsidTr="009633D9">
        <w:tc>
          <w:tcPr>
            <w:tcW w:w="3473" w:type="dxa"/>
            <w:tcBorders>
              <w:left w:val="nil"/>
              <w:right w:val="nil"/>
            </w:tcBorders>
            <w:shd w:val="clear" w:color="auto" w:fill="auto"/>
          </w:tcPr>
          <w:p w:rsidR="00D84158" w:rsidRPr="006A26F1" w:rsidRDefault="00D84158" w:rsidP="006A26F1">
            <w:pPr>
              <w:rPr>
                <w:b/>
                <w:bCs/>
                <w:iCs/>
                <w:sz w:val="20"/>
                <w:szCs w:val="20"/>
              </w:rPr>
            </w:pPr>
          </w:p>
        </w:tc>
        <w:tc>
          <w:tcPr>
            <w:tcW w:w="3473" w:type="dxa"/>
            <w:tcBorders>
              <w:left w:val="nil"/>
              <w:right w:val="nil"/>
            </w:tcBorders>
            <w:shd w:val="clear" w:color="auto" w:fill="auto"/>
          </w:tcPr>
          <w:p w:rsidR="00D84158" w:rsidRPr="006A26F1" w:rsidRDefault="00D84158" w:rsidP="006A26F1">
            <w:pPr>
              <w:rPr>
                <w:b/>
                <w:bCs/>
                <w:iCs/>
                <w:sz w:val="20"/>
                <w:szCs w:val="20"/>
              </w:rPr>
            </w:pPr>
          </w:p>
        </w:tc>
        <w:tc>
          <w:tcPr>
            <w:tcW w:w="3794" w:type="dxa"/>
            <w:tcBorders>
              <w:left w:val="nil"/>
              <w:right w:val="nil"/>
            </w:tcBorders>
            <w:shd w:val="clear" w:color="auto" w:fill="auto"/>
          </w:tcPr>
          <w:p w:rsidR="00D84158" w:rsidRPr="006A26F1" w:rsidRDefault="00D84158" w:rsidP="006A26F1">
            <w:pPr>
              <w:rPr>
                <w:b/>
                <w:bCs/>
                <w:iCs/>
                <w:sz w:val="20"/>
                <w:szCs w:val="20"/>
              </w:rPr>
            </w:pP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Вид собственности</w:t>
            </w:r>
          </w:p>
        </w:tc>
        <w:tc>
          <w:tcPr>
            <w:tcW w:w="3473" w:type="dxa"/>
            <w:shd w:val="clear" w:color="auto" w:fill="auto"/>
          </w:tcPr>
          <w:p w:rsidR="00D84158" w:rsidRPr="006A26F1" w:rsidRDefault="00D84158" w:rsidP="003E7A33">
            <w:pPr>
              <w:jc w:val="center"/>
              <w:rPr>
                <w:b/>
                <w:bCs/>
                <w:iCs/>
                <w:sz w:val="20"/>
                <w:szCs w:val="20"/>
              </w:rPr>
            </w:pPr>
            <w:r w:rsidRPr="006A26F1">
              <w:rPr>
                <w:b/>
                <w:bCs/>
                <w:iCs/>
                <w:sz w:val="20"/>
                <w:szCs w:val="20"/>
              </w:rPr>
              <w:t>Количество акций, шт.</w:t>
            </w:r>
          </w:p>
        </w:tc>
        <w:tc>
          <w:tcPr>
            <w:tcW w:w="3794" w:type="dxa"/>
            <w:shd w:val="clear" w:color="auto" w:fill="auto"/>
          </w:tcPr>
          <w:p w:rsidR="00D84158" w:rsidRPr="006A26F1" w:rsidRDefault="00D84158" w:rsidP="003E7A33">
            <w:pPr>
              <w:jc w:val="center"/>
              <w:rPr>
                <w:b/>
                <w:bCs/>
                <w:iCs/>
                <w:sz w:val="20"/>
                <w:szCs w:val="20"/>
              </w:rPr>
            </w:pPr>
            <w:r w:rsidRPr="006A26F1">
              <w:rPr>
                <w:b/>
                <w:bCs/>
                <w:iCs/>
                <w:sz w:val="20"/>
                <w:szCs w:val="20"/>
              </w:rPr>
              <w:t>Доля в уставном фонде, %</w:t>
            </w: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республиканская</w:t>
            </w:r>
          </w:p>
        </w:tc>
        <w:tc>
          <w:tcPr>
            <w:tcW w:w="3473" w:type="dxa"/>
            <w:shd w:val="clear" w:color="auto" w:fill="auto"/>
          </w:tcPr>
          <w:p w:rsidR="00D84158" w:rsidRPr="006A26F1" w:rsidRDefault="00D84158" w:rsidP="006A26F1">
            <w:pPr>
              <w:rPr>
                <w:b/>
                <w:bCs/>
                <w:iCs/>
                <w:sz w:val="20"/>
                <w:szCs w:val="20"/>
              </w:rPr>
            </w:pPr>
          </w:p>
        </w:tc>
        <w:tc>
          <w:tcPr>
            <w:tcW w:w="3794" w:type="dxa"/>
            <w:shd w:val="clear" w:color="auto" w:fill="auto"/>
          </w:tcPr>
          <w:p w:rsidR="00D84158" w:rsidRPr="006A26F1" w:rsidRDefault="00D84158" w:rsidP="006A26F1">
            <w:pPr>
              <w:rPr>
                <w:b/>
                <w:bCs/>
                <w:iCs/>
                <w:sz w:val="20"/>
                <w:szCs w:val="20"/>
              </w:rPr>
            </w:pP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коммунальная</w:t>
            </w:r>
          </w:p>
          <w:p w:rsidR="00D84158" w:rsidRPr="006A26F1" w:rsidRDefault="00D84158" w:rsidP="006A26F1">
            <w:pPr>
              <w:rPr>
                <w:b/>
                <w:bCs/>
                <w:iCs/>
                <w:sz w:val="20"/>
                <w:szCs w:val="20"/>
              </w:rPr>
            </w:pPr>
            <w:r w:rsidRPr="006A26F1">
              <w:rPr>
                <w:b/>
                <w:bCs/>
                <w:iCs/>
                <w:sz w:val="20"/>
                <w:szCs w:val="20"/>
              </w:rPr>
              <w:t>Всего:</w:t>
            </w:r>
          </w:p>
        </w:tc>
        <w:tc>
          <w:tcPr>
            <w:tcW w:w="3473" w:type="dxa"/>
            <w:shd w:val="clear" w:color="auto" w:fill="auto"/>
          </w:tcPr>
          <w:p w:rsidR="00D84158" w:rsidRPr="006A26F1" w:rsidRDefault="008B3B9B" w:rsidP="003E7A33">
            <w:pPr>
              <w:jc w:val="center"/>
              <w:rPr>
                <w:b/>
                <w:bCs/>
                <w:iCs/>
                <w:sz w:val="20"/>
                <w:szCs w:val="20"/>
              </w:rPr>
            </w:pPr>
            <w:r>
              <w:rPr>
                <w:b/>
                <w:bCs/>
                <w:iCs/>
                <w:sz w:val="20"/>
                <w:szCs w:val="20"/>
              </w:rPr>
              <w:t>1 422 043</w:t>
            </w:r>
          </w:p>
        </w:tc>
        <w:tc>
          <w:tcPr>
            <w:tcW w:w="3794" w:type="dxa"/>
            <w:shd w:val="clear" w:color="auto" w:fill="auto"/>
          </w:tcPr>
          <w:p w:rsidR="00D84158" w:rsidRPr="006A26F1" w:rsidRDefault="00D84158" w:rsidP="003E7A33">
            <w:pPr>
              <w:jc w:val="center"/>
              <w:rPr>
                <w:b/>
                <w:bCs/>
                <w:iCs/>
                <w:sz w:val="20"/>
                <w:szCs w:val="20"/>
              </w:rPr>
            </w:pPr>
            <w:r w:rsidRPr="006A26F1">
              <w:rPr>
                <w:b/>
                <w:bCs/>
                <w:iCs/>
                <w:sz w:val="20"/>
                <w:szCs w:val="20"/>
              </w:rPr>
              <w:t>100</w:t>
            </w: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В том числе:</w:t>
            </w:r>
          </w:p>
        </w:tc>
        <w:tc>
          <w:tcPr>
            <w:tcW w:w="3473" w:type="dxa"/>
            <w:shd w:val="clear" w:color="auto" w:fill="auto"/>
          </w:tcPr>
          <w:p w:rsidR="00D84158" w:rsidRPr="006A26F1" w:rsidRDefault="00D84158" w:rsidP="003E7A33">
            <w:pPr>
              <w:jc w:val="center"/>
              <w:rPr>
                <w:b/>
                <w:bCs/>
                <w:iCs/>
                <w:sz w:val="20"/>
                <w:szCs w:val="20"/>
              </w:rPr>
            </w:pPr>
          </w:p>
        </w:tc>
        <w:tc>
          <w:tcPr>
            <w:tcW w:w="3794" w:type="dxa"/>
            <w:shd w:val="clear" w:color="auto" w:fill="auto"/>
          </w:tcPr>
          <w:p w:rsidR="00D84158" w:rsidRPr="006A26F1" w:rsidRDefault="00D84158" w:rsidP="003E7A33">
            <w:pPr>
              <w:jc w:val="center"/>
              <w:rPr>
                <w:b/>
                <w:bCs/>
                <w:iCs/>
                <w:sz w:val="20"/>
                <w:szCs w:val="20"/>
              </w:rPr>
            </w:pPr>
            <w:r w:rsidRPr="006A26F1">
              <w:rPr>
                <w:b/>
                <w:bCs/>
                <w:iCs/>
                <w:sz w:val="20"/>
                <w:szCs w:val="20"/>
              </w:rPr>
              <w:t>Х</w:t>
            </w: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областная</w:t>
            </w:r>
          </w:p>
        </w:tc>
        <w:tc>
          <w:tcPr>
            <w:tcW w:w="3473" w:type="dxa"/>
            <w:shd w:val="clear" w:color="auto" w:fill="auto"/>
          </w:tcPr>
          <w:p w:rsidR="00D84158" w:rsidRPr="006A26F1" w:rsidRDefault="00D84158" w:rsidP="003E7A33">
            <w:pPr>
              <w:jc w:val="center"/>
              <w:rPr>
                <w:b/>
                <w:bCs/>
                <w:iCs/>
                <w:sz w:val="20"/>
                <w:szCs w:val="20"/>
              </w:rPr>
            </w:pPr>
          </w:p>
        </w:tc>
        <w:tc>
          <w:tcPr>
            <w:tcW w:w="3794" w:type="dxa"/>
            <w:shd w:val="clear" w:color="auto" w:fill="auto"/>
          </w:tcPr>
          <w:p w:rsidR="00D84158" w:rsidRPr="006A26F1" w:rsidRDefault="00D84158" w:rsidP="003E7A33">
            <w:pPr>
              <w:jc w:val="center"/>
              <w:rPr>
                <w:b/>
                <w:bCs/>
                <w:iCs/>
                <w:sz w:val="20"/>
                <w:szCs w:val="20"/>
              </w:rPr>
            </w:pP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районная</w:t>
            </w:r>
          </w:p>
        </w:tc>
        <w:tc>
          <w:tcPr>
            <w:tcW w:w="3473" w:type="dxa"/>
            <w:shd w:val="clear" w:color="auto" w:fill="auto"/>
          </w:tcPr>
          <w:p w:rsidR="00D84158" w:rsidRPr="006A26F1" w:rsidRDefault="00891CC9" w:rsidP="003E7A33">
            <w:pPr>
              <w:jc w:val="center"/>
              <w:rPr>
                <w:b/>
                <w:bCs/>
                <w:iCs/>
                <w:sz w:val="20"/>
                <w:szCs w:val="20"/>
              </w:rPr>
            </w:pPr>
            <w:r>
              <w:rPr>
                <w:b/>
                <w:bCs/>
                <w:iCs/>
                <w:sz w:val="20"/>
                <w:szCs w:val="20"/>
              </w:rPr>
              <w:t>1 422 043</w:t>
            </w:r>
          </w:p>
        </w:tc>
        <w:tc>
          <w:tcPr>
            <w:tcW w:w="3794" w:type="dxa"/>
            <w:shd w:val="clear" w:color="auto" w:fill="auto"/>
          </w:tcPr>
          <w:p w:rsidR="00D84158" w:rsidRPr="006A26F1" w:rsidRDefault="00D84158" w:rsidP="003E7A33">
            <w:pPr>
              <w:jc w:val="center"/>
              <w:rPr>
                <w:b/>
                <w:bCs/>
                <w:iCs/>
                <w:sz w:val="20"/>
                <w:szCs w:val="20"/>
              </w:rPr>
            </w:pPr>
            <w:r w:rsidRPr="006A26F1">
              <w:rPr>
                <w:b/>
                <w:bCs/>
                <w:iCs/>
                <w:sz w:val="20"/>
                <w:szCs w:val="20"/>
              </w:rPr>
              <w:t>100</w:t>
            </w:r>
          </w:p>
        </w:tc>
      </w:tr>
      <w:tr w:rsidR="00D84158" w:rsidRPr="006A26F1" w:rsidTr="009633D9">
        <w:tc>
          <w:tcPr>
            <w:tcW w:w="3473" w:type="dxa"/>
            <w:shd w:val="clear" w:color="auto" w:fill="auto"/>
          </w:tcPr>
          <w:p w:rsidR="00D84158" w:rsidRPr="006A26F1" w:rsidRDefault="00D84158" w:rsidP="006A26F1">
            <w:pPr>
              <w:rPr>
                <w:b/>
                <w:bCs/>
                <w:iCs/>
                <w:sz w:val="20"/>
                <w:szCs w:val="20"/>
              </w:rPr>
            </w:pPr>
            <w:r w:rsidRPr="006A26F1">
              <w:rPr>
                <w:b/>
                <w:bCs/>
                <w:iCs/>
                <w:sz w:val="20"/>
                <w:szCs w:val="20"/>
              </w:rPr>
              <w:t>городская</w:t>
            </w:r>
          </w:p>
        </w:tc>
        <w:tc>
          <w:tcPr>
            <w:tcW w:w="3473" w:type="dxa"/>
            <w:shd w:val="clear" w:color="auto" w:fill="auto"/>
          </w:tcPr>
          <w:p w:rsidR="00D84158" w:rsidRPr="006A26F1" w:rsidRDefault="00D84158" w:rsidP="006A26F1">
            <w:pPr>
              <w:rPr>
                <w:b/>
                <w:bCs/>
                <w:iCs/>
                <w:sz w:val="20"/>
                <w:szCs w:val="20"/>
              </w:rPr>
            </w:pPr>
          </w:p>
        </w:tc>
        <w:tc>
          <w:tcPr>
            <w:tcW w:w="3794" w:type="dxa"/>
            <w:shd w:val="clear" w:color="auto" w:fill="auto"/>
          </w:tcPr>
          <w:p w:rsidR="00D84158" w:rsidRPr="006A26F1" w:rsidRDefault="00D84158" w:rsidP="006A26F1">
            <w:pPr>
              <w:rPr>
                <w:b/>
                <w:bCs/>
                <w:iCs/>
                <w:sz w:val="20"/>
                <w:szCs w:val="20"/>
              </w:rPr>
            </w:pPr>
          </w:p>
        </w:tc>
      </w:tr>
    </w:tbl>
    <w:p w:rsidR="00D84158" w:rsidRPr="006A26F1" w:rsidRDefault="00D84158" w:rsidP="006A26F1">
      <w:pPr>
        <w:rPr>
          <w:b/>
          <w:sz w:val="20"/>
          <w:szCs w:val="20"/>
        </w:rPr>
      </w:pPr>
      <w:r w:rsidRPr="006A26F1">
        <w:rPr>
          <w:rStyle w:val="24"/>
          <w:b w:val="0"/>
          <w:bCs w:val="0"/>
          <w:sz w:val="20"/>
          <w:szCs w:val="20"/>
        </w:rPr>
        <w:t>5</w:t>
      </w:r>
      <w:r w:rsidRPr="006A26F1">
        <w:rPr>
          <w:rStyle w:val="24"/>
          <w:bCs w:val="0"/>
          <w:sz w:val="20"/>
          <w:szCs w:val="20"/>
        </w:rPr>
        <w:t>-6. Информация о дивидендах и акциях</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885"/>
        <w:gridCol w:w="1478"/>
        <w:gridCol w:w="1781"/>
        <w:gridCol w:w="1560"/>
      </w:tblGrid>
      <w:tr w:rsidR="00D84158" w:rsidRPr="006A26F1" w:rsidTr="009633D9">
        <w:trPr>
          <w:trHeight w:hRule="exact" w:val="713"/>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60" w:lineRule="exact"/>
              <w:jc w:val="center"/>
              <w:rPr>
                <w:rFonts w:ascii="Times New Roman" w:hAnsi="Times New Roman"/>
                <w:sz w:val="20"/>
                <w:szCs w:val="20"/>
              </w:rPr>
            </w:pPr>
            <w:r w:rsidRPr="006A26F1">
              <w:rPr>
                <w:rStyle w:val="8pt"/>
                <w:rFonts w:ascii="Times New Roman" w:hAnsi="Times New Roman"/>
                <w:b/>
                <w:bCs/>
                <w:sz w:val="20"/>
                <w:szCs w:val="20"/>
              </w:rPr>
              <w:t>Показатель</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60" w:lineRule="exact"/>
              <w:jc w:val="center"/>
              <w:rPr>
                <w:rFonts w:ascii="Times New Roman" w:hAnsi="Times New Roman"/>
                <w:sz w:val="20"/>
                <w:szCs w:val="20"/>
              </w:rPr>
            </w:pPr>
            <w:r w:rsidRPr="006A26F1">
              <w:rPr>
                <w:rStyle w:val="8pt"/>
                <w:rFonts w:ascii="Times New Roman" w:hAnsi="Times New Roman"/>
                <w:b/>
                <w:bCs/>
                <w:sz w:val="20"/>
                <w:szCs w:val="20"/>
              </w:rPr>
              <w:t>Единица</w:t>
            </w:r>
          </w:p>
          <w:p w:rsidR="00D84158" w:rsidRPr="006A26F1" w:rsidRDefault="00D84158" w:rsidP="006A26F1">
            <w:pPr>
              <w:pStyle w:val="11"/>
              <w:framePr w:w="10704" w:wrap="notBeside" w:vAnchor="text" w:hAnchor="text" w:xAlign="center" w:y="1"/>
              <w:shd w:val="clear" w:color="auto" w:fill="auto"/>
              <w:spacing w:before="0" w:after="0" w:line="160" w:lineRule="exact"/>
              <w:jc w:val="center"/>
              <w:rPr>
                <w:rFonts w:ascii="Times New Roman" w:hAnsi="Times New Roman"/>
                <w:sz w:val="20"/>
                <w:szCs w:val="20"/>
              </w:rPr>
            </w:pPr>
            <w:r w:rsidRPr="006A26F1">
              <w:rPr>
                <w:rStyle w:val="8pt"/>
                <w:rFonts w:ascii="Times New Roman" w:hAnsi="Times New Roman"/>
                <w:b/>
                <w:bCs/>
                <w:sz w:val="20"/>
                <w:szCs w:val="20"/>
              </w:rPr>
              <w:t>измерения</w:t>
            </w:r>
          </w:p>
        </w:tc>
        <w:tc>
          <w:tcPr>
            <w:tcW w:w="1781"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30" w:lineRule="exact"/>
              <w:rPr>
                <w:rFonts w:ascii="Times New Roman" w:hAnsi="Times New Roman"/>
                <w:sz w:val="20"/>
                <w:szCs w:val="20"/>
              </w:rPr>
            </w:pPr>
            <w:r w:rsidRPr="006A26F1">
              <w:rPr>
                <w:rStyle w:val="8pt"/>
                <w:rFonts w:ascii="Times New Roman" w:hAnsi="Times New Roman"/>
                <w:b/>
                <w:bCs/>
                <w:sz w:val="20"/>
                <w:szCs w:val="20"/>
              </w:rPr>
              <w:t>За отчетный период</w:t>
            </w:r>
          </w:p>
        </w:tc>
        <w:tc>
          <w:tcPr>
            <w:tcW w:w="1560"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30" w:lineRule="exact"/>
              <w:jc w:val="center"/>
              <w:rPr>
                <w:rFonts w:ascii="Times New Roman" w:hAnsi="Times New Roman"/>
                <w:sz w:val="20"/>
                <w:szCs w:val="20"/>
              </w:rPr>
            </w:pPr>
            <w:r w:rsidRPr="006A26F1">
              <w:rPr>
                <w:rStyle w:val="8pt"/>
                <w:rFonts w:ascii="Times New Roman" w:hAnsi="Times New Roman"/>
                <w:b/>
                <w:bCs/>
                <w:sz w:val="20"/>
                <w:szCs w:val="20"/>
              </w:rPr>
              <w:t>За аналогичный период прошлого года</w:t>
            </w:r>
          </w:p>
        </w:tc>
      </w:tr>
      <w:tr w:rsidR="00D84158" w:rsidRPr="006A26F1" w:rsidTr="009633D9">
        <w:trPr>
          <w:trHeight w:hRule="exact" w:val="250"/>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Количество акционеров, всего</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лиц</w:t>
            </w:r>
          </w:p>
        </w:tc>
        <w:tc>
          <w:tcPr>
            <w:tcW w:w="1781" w:type="dxa"/>
            <w:shd w:val="clear" w:color="auto" w:fill="FFFFFF"/>
          </w:tcPr>
          <w:p w:rsidR="00D84158" w:rsidRPr="006A26F1" w:rsidRDefault="00D84158" w:rsidP="00FC24E4">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sidRPr="006A26F1">
              <w:rPr>
                <w:rStyle w:val="80"/>
                <w:rFonts w:ascii="Times New Roman" w:hAnsi="Times New Roman"/>
                <w:b/>
                <w:sz w:val="20"/>
                <w:szCs w:val="20"/>
              </w:rPr>
              <w:t>1</w:t>
            </w:r>
          </w:p>
        </w:tc>
        <w:tc>
          <w:tcPr>
            <w:tcW w:w="1560" w:type="dxa"/>
            <w:shd w:val="clear" w:color="auto" w:fill="FFFFFF"/>
          </w:tcPr>
          <w:p w:rsidR="00D84158" w:rsidRPr="006A26F1" w:rsidRDefault="004652CB" w:rsidP="00FC24E4">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Pr>
                <w:rStyle w:val="80"/>
                <w:rFonts w:ascii="Times New Roman" w:hAnsi="Times New Roman"/>
                <w:b/>
                <w:sz w:val="20"/>
                <w:szCs w:val="20"/>
              </w:rPr>
              <w:t>1</w:t>
            </w:r>
          </w:p>
        </w:tc>
      </w:tr>
      <w:tr w:rsidR="00D84158" w:rsidRPr="006A26F1" w:rsidTr="009633D9">
        <w:trPr>
          <w:trHeight w:hRule="exact" w:val="254"/>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в том числе: юридических лиц</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лиц</w:t>
            </w:r>
          </w:p>
        </w:tc>
        <w:tc>
          <w:tcPr>
            <w:tcW w:w="1781" w:type="dxa"/>
            <w:shd w:val="clear" w:color="auto" w:fill="FFFFFF"/>
          </w:tcPr>
          <w:p w:rsidR="00D84158" w:rsidRPr="006A26F1" w:rsidRDefault="00D84158" w:rsidP="00FC24E4">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sidRPr="006A26F1">
              <w:rPr>
                <w:rStyle w:val="80"/>
                <w:rFonts w:ascii="Times New Roman" w:hAnsi="Times New Roman"/>
                <w:b/>
                <w:sz w:val="20"/>
                <w:szCs w:val="20"/>
              </w:rPr>
              <w:t>1</w:t>
            </w:r>
          </w:p>
        </w:tc>
        <w:tc>
          <w:tcPr>
            <w:tcW w:w="1560" w:type="dxa"/>
            <w:shd w:val="clear" w:color="auto" w:fill="FFFFFF"/>
          </w:tcPr>
          <w:p w:rsidR="00D84158" w:rsidRPr="006A26F1" w:rsidRDefault="004652CB" w:rsidP="00FC24E4">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Pr>
                <w:rStyle w:val="80"/>
                <w:rFonts w:ascii="Times New Roman" w:hAnsi="Times New Roman"/>
                <w:b/>
                <w:sz w:val="20"/>
                <w:szCs w:val="20"/>
              </w:rPr>
              <w:t>1</w:t>
            </w:r>
          </w:p>
        </w:tc>
      </w:tr>
      <w:tr w:rsidR="00D84158" w:rsidRPr="006A26F1" w:rsidTr="009633D9">
        <w:trPr>
          <w:trHeight w:hRule="exact" w:val="245"/>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из них нерезидентов Республики Беларусь</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лиц</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250"/>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в том числе: физических лиц</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лиц</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250"/>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из них нерезидентов Республики Беларусь</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лиц</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302"/>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sidRPr="006A26F1">
              <w:rPr>
                <w:rStyle w:val="80"/>
                <w:rFonts w:ascii="Times New Roman" w:hAnsi="Times New Roman"/>
                <w:b/>
                <w:sz w:val="20"/>
                <w:szCs w:val="20"/>
              </w:rPr>
              <w:t>Начислено на выплату дивидендов в данном отчетном периоде</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тысяч 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DD6405">
        <w:trPr>
          <w:trHeight w:hRule="exact" w:val="293"/>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sidRPr="006A26F1">
              <w:rPr>
                <w:rStyle w:val="80"/>
                <w:rFonts w:ascii="Times New Roman" w:hAnsi="Times New Roman"/>
                <w:b/>
                <w:sz w:val="20"/>
                <w:szCs w:val="20"/>
              </w:rPr>
              <w:t>Фактически выплаченные дивиденды в данном отчетном периоде</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тысяч 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466"/>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40" w:lineRule="exact"/>
              <w:rPr>
                <w:rFonts w:ascii="Times New Roman" w:hAnsi="Times New Roman"/>
                <w:sz w:val="20"/>
                <w:szCs w:val="20"/>
              </w:rPr>
            </w:pPr>
            <w:r w:rsidRPr="006A26F1">
              <w:rPr>
                <w:rStyle w:val="80"/>
                <w:rFonts w:ascii="Times New Roman" w:hAnsi="Times New Roman"/>
                <w:b/>
                <w:sz w:val="20"/>
                <w:szCs w:val="20"/>
              </w:rPr>
              <w:t>Дивиденды, приходящиеся на одну простую (обыкновенную) акцию (включая налоги)</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456"/>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35" w:lineRule="exact"/>
              <w:rPr>
                <w:rFonts w:ascii="Times New Roman" w:hAnsi="Times New Roman"/>
                <w:sz w:val="20"/>
                <w:szCs w:val="20"/>
              </w:rPr>
            </w:pPr>
            <w:r w:rsidRPr="006A26F1">
              <w:rPr>
                <w:rStyle w:val="80"/>
                <w:rFonts w:ascii="Times New Roman" w:hAnsi="Times New Roman"/>
                <w:b/>
                <w:sz w:val="20"/>
                <w:szCs w:val="20"/>
              </w:rPr>
              <w:t>Дивиденды, приходящиеся на одну привилегированную акцию (включая налоги) первого типа</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461"/>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35" w:lineRule="exact"/>
              <w:rPr>
                <w:rFonts w:ascii="Times New Roman" w:hAnsi="Times New Roman"/>
                <w:sz w:val="20"/>
                <w:szCs w:val="20"/>
              </w:rPr>
            </w:pPr>
            <w:r w:rsidRPr="006A26F1">
              <w:rPr>
                <w:rStyle w:val="80"/>
                <w:rFonts w:ascii="Times New Roman" w:hAnsi="Times New Roman"/>
                <w:b/>
                <w:sz w:val="20"/>
                <w:szCs w:val="20"/>
              </w:rPr>
              <w:t>Дивиденды, приходящиеся на одну привилегированную акцию (включая налоги) второго типа</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475"/>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45" w:lineRule="exact"/>
              <w:rPr>
                <w:rFonts w:ascii="Times New Roman" w:hAnsi="Times New Roman"/>
                <w:sz w:val="20"/>
                <w:szCs w:val="20"/>
              </w:rPr>
            </w:pPr>
            <w:r w:rsidRPr="006A26F1">
              <w:rPr>
                <w:rStyle w:val="80"/>
                <w:rFonts w:ascii="Times New Roman" w:hAnsi="Times New Roman"/>
                <w:b/>
                <w:sz w:val="20"/>
                <w:szCs w:val="20"/>
              </w:rPr>
              <w:t>Дивиденды, фактически выплаченные на одну простую (обыкновенную) акцию (включая налоги)</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546"/>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466" w:lineRule="exact"/>
              <w:rPr>
                <w:rFonts w:ascii="Times New Roman" w:hAnsi="Times New Roman"/>
                <w:sz w:val="20"/>
                <w:szCs w:val="20"/>
              </w:rPr>
            </w:pPr>
            <w:r w:rsidRPr="006A26F1">
              <w:rPr>
                <w:rStyle w:val="80"/>
                <w:rFonts w:ascii="Times New Roman" w:hAnsi="Times New Roman"/>
                <w:b/>
                <w:sz w:val="20"/>
                <w:szCs w:val="20"/>
              </w:rPr>
              <w:t>Дивиденды, фактически выплаченные на одну привилегированную акцию (включая налоги) первого типа</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466"/>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240" w:lineRule="exact"/>
              <w:rPr>
                <w:rFonts w:ascii="Times New Roman" w:hAnsi="Times New Roman"/>
                <w:sz w:val="20"/>
                <w:szCs w:val="20"/>
              </w:rPr>
            </w:pPr>
            <w:r w:rsidRPr="006A26F1">
              <w:rPr>
                <w:rStyle w:val="80"/>
                <w:rFonts w:ascii="Times New Roman" w:hAnsi="Times New Roman"/>
                <w:b/>
                <w:sz w:val="20"/>
                <w:szCs w:val="20"/>
              </w:rPr>
              <w:t>Дивиденды, фактически выплаченные на одну привилегированную акцию (включая налоги) второго типа</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framePr w:w="10704" w:wrap="notBeside" w:vAnchor="text" w:hAnchor="text" w:xAlign="center" w:y="1"/>
              <w:jc w:val="center"/>
              <w:rPr>
                <w:b/>
                <w:sz w:val="20"/>
                <w:szCs w:val="20"/>
              </w:rPr>
            </w:pPr>
          </w:p>
        </w:tc>
      </w:tr>
      <w:tr w:rsidR="00D84158" w:rsidRPr="006A26F1" w:rsidTr="009633D9">
        <w:trPr>
          <w:trHeight w:hRule="exact" w:val="395"/>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Период, за который выплачивались дивиденды</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месяц, квартал, год</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p>
        </w:tc>
      </w:tr>
      <w:tr w:rsidR="00D84158" w:rsidRPr="006A26F1" w:rsidTr="009633D9">
        <w:trPr>
          <w:trHeight w:hRule="exact" w:val="347"/>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Дата (даты) принятия решений о выплате дивидендов</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число, месяц, год</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p>
        </w:tc>
      </w:tr>
      <w:tr w:rsidR="00D84158" w:rsidRPr="006A26F1" w:rsidTr="009633D9">
        <w:trPr>
          <w:trHeight w:hRule="exact" w:val="341"/>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Срок (сроки) выплаты дивидендов</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число, месяц, год</w:t>
            </w:r>
          </w:p>
        </w:tc>
        <w:tc>
          <w:tcPr>
            <w:tcW w:w="1781" w:type="dxa"/>
            <w:shd w:val="clear" w:color="auto" w:fill="FFFFFF"/>
          </w:tcPr>
          <w:p w:rsidR="00D84158" w:rsidRPr="006A26F1" w:rsidRDefault="00D84158" w:rsidP="00891CC9">
            <w:pPr>
              <w:framePr w:w="10704" w:wrap="notBeside" w:vAnchor="text" w:hAnchor="text" w:xAlign="center" w:y="1"/>
              <w:jc w:val="center"/>
              <w:rPr>
                <w:b/>
                <w:sz w:val="20"/>
                <w:szCs w:val="20"/>
              </w:rPr>
            </w:pPr>
          </w:p>
        </w:tc>
        <w:tc>
          <w:tcPr>
            <w:tcW w:w="1560" w:type="dxa"/>
            <w:shd w:val="clear" w:color="auto" w:fill="FFFFFF"/>
          </w:tcPr>
          <w:p w:rsidR="00D84158" w:rsidRPr="006A26F1" w:rsidRDefault="00D84158" w:rsidP="00891CC9">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p>
        </w:tc>
      </w:tr>
      <w:tr w:rsidR="000E5CB3" w:rsidRPr="006A26F1" w:rsidTr="009633D9">
        <w:trPr>
          <w:trHeight w:hRule="exact" w:val="260"/>
          <w:jc w:val="center"/>
        </w:trPr>
        <w:tc>
          <w:tcPr>
            <w:tcW w:w="5885" w:type="dxa"/>
            <w:shd w:val="clear" w:color="auto" w:fill="FFFFFF"/>
          </w:tcPr>
          <w:p w:rsidR="000E5CB3" w:rsidRPr="006A26F1" w:rsidRDefault="000E5CB3" w:rsidP="000E5CB3">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Обеспеченность акции имуществом общества</w:t>
            </w:r>
          </w:p>
        </w:tc>
        <w:tc>
          <w:tcPr>
            <w:tcW w:w="1478" w:type="dxa"/>
            <w:shd w:val="clear" w:color="auto" w:fill="FFFFFF"/>
          </w:tcPr>
          <w:p w:rsidR="000E5CB3" w:rsidRPr="006A26F1" w:rsidRDefault="000E5CB3" w:rsidP="000E5CB3">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рублей</w:t>
            </w:r>
          </w:p>
        </w:tc>
        <w:tc>
          <w:tcPr>
            <w:tcW w:w="1781" w:type="dxa"/>
            <w:shd w:val="clear" w:color="auto" w:fill="FFFFFF"/>
            <w:vAlign w:val="center"/>
          </w:tcPr>
          <w:p w:rsidR="000E5CB3" w:rsidRPr="000E5CB3" w:rsidRDefault="00984569" w:rsidP="00984569">
            <w:pPr>
              <w:framePr w:w="10704" w:wrap="notBeside" w:vAnchor="text" w:hAnchor="text" w:xAlign="center" w:y="1"/>
              <w:jc w:val="center"/>
              <w:rPr>
                <w:b/>
                <w:sz w:val="20"/>
                <w:szCs w:val="20"/>
              </w:rPr>
            </w:pPr>
            <w:r>
              <w:rPr>
                <w:b/>
                <w:sz w:val="20"/>
                <w:szCs w:val="20"/>
              </w:rPr>
              <w:t>14</w:t>
            </w:r>
            <w:r w:rsidR="00950E7A">
              <w:rPr>
                <w:b/>
                <w:sz w:val="20"/>
                <w:szCs w:val="20"/>
              </w:rPr>
              <w:t>,</w:t>
            </w:r>
            <w:r w:rsidR="005F6FE0">
              <w:rPr>
                <w:b/>
                <w:sz w:val="20"/>
                <w:szCs w:val="20"/>
              </w:rPr>
              <w:t>52</w:t>
            </w:r>
          </w:p>
        </w:tc>
        <w:tc>
          <w:tcPr>
            <w:tcW w:w="1560" w:type="dxa"/>
            <w:shd w:val="clear" w:color="auto" w:fill="FFFFFF"/>
            <w:vAlign w:val="center"/>
          </w:tcPr>
          <w:p w:rsidR="000E5CB3" w:rsidRPr="000E5CB3" w:rsidRDefault="00950E7A" w:rsidP="00891CC9">
            <w:pPr>
              <w:framePr w:w="10704" w:wrap="notBeside" w:vAnchor="text" w:hAnchor="text" w:xAlign="center" w:y="1"/>
              <w:jc w:val="center"/>
              <w:rPr>
                <w:b/>
                <w:sz w:val="20"/>
                <w:szCs w:val="20"/>
              </w:rPr>
            </w:pPr>
            <w:r>
              <w:rPr>
                <w:b/>
                <w:sz w:val="20"/>
                <w:szCs w:val="20"/>
              </w:rPr>
              <w:t>17,96</w:t>
            </w:r>
          </w:p>
        </w:tc>
      </w:tr>
      <w:tr w:rsidR="00D84158" w:rsidRPr="006A26F1" w:rsidTr="009633D9">
        <w:trPr>
          <w:trHeight w:hRule="exact" w:val="324"/>
          <w:jc w:val="center"/>
        </w:trPr>
        <w:tc>
          <w:tcPr>
            <w:tcW w:w="5885"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jc w:val="center"/>
              <w:rPr>
                <w:rFonts w:ascii="Times New Roman" w:hAnsi="Times New Roman"/>
                <w:sz w:val="20"/>
                <w:szCs w:val="20"/>
              </w:rPr>
            </w:pPr>
            <w:r w:rsidRPr="006A26F1">
              <w:rPr>
                <w:rStyle w:val="80"/>
                <w:rFonts w:ascii="Times New Roman" w:hAnsi="Times New Roman"/>
                <w:b/>
                <w:sz w:val="20"/>
                <w:szCs w:val="20"/>
              </w:rPr>
              <w:t>Количество простых акций, находящихся на балансе общества</w:t>
            </w:r>
          </w:p>
        </w:tc>
        <w:tc>
          <w:tcPr>
            <w:tcW w:w="1478" w:type="dxa"/>
            <w:shd w:val="clear" w:color="auto" w:fill="FFFFFF"/>
          </w:tcPr>
          <w:p w:rsidR="00D84158" w:rsidRPr="006A26F1" w:rsidRDefault="00D84158" w:rsidP="006A26F1">
            <w:pPr>
              <w:pStyle w:val="11"/>
              <w:framePr w:w="10704"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штук</w:t>
            </w:r>
          </w:p>
        </w:tc>
        <w:tc>
          <w:tcPr>
            <w:tcW w:w="1781" w:type="dxa"/>
            <w:shd w:val="clear" w:color="auto" w:fill="FFFFFF"/>
          </w:tcPr>
          <w:p w:rsidR="00D84158" w:rsidRPr="006A26F1" w:rsidRDefault="00891CC9" w:rsidP="00891CC9">
            <w:pPr>
              <w:framePr w:w="10704" w:wrap="notBeside" w:vAnchor="text" w:hAnchor="text" w:xAlign="center" w:y="1"/>
              <w:jc w:val="center"/>
              <w:rPr>
                <w:b/>
                <w:sz w:val="20"/>
                <w:szCs w:val="20"/>
              </w:rPr>
            </w:pPr>
            <w:r>
              <w:rPr>
                <w:b/>
                <w:sz w:val="20"/>
                <w:szCs w:val="20"/>
              </w:rPr>
              <w:t>1 422 043</w:t>
            </w:r>
          </w:p>
        </w:tc>
        <w:tc>
          <w:tcPr>
            <w:tcW w:w="1560" w:type="dxa"/>
            <w:shd w:val="clear" w:color="auto" w:fill="FFFFFF"/>
          </w:tcPr>
          <w:p w:rsidR="00D84158" w:rsidRPr="006A26F1" w:rsidRDefault="00950E7A" w:rsidP="00891CC9">
            <w:pPr>
              <w:framePr w:w="10704" w:wrap="notBeside" w:vAnchor="text" w:hAnchor="text" w:xAlign="center" w:y="1"/>
              <w:jc w:val="center"/>
              <w:rPr>
                <w:b/>
                <w:sz w:val="20"/>
                <w:szCs w:val="20"/>
              </w:rPr>
            </w:pPr>
            <w:r>
              <w:rPr>
                <w:b/>
                <w:sz w:val="20"/>
                <w:szCs w:val="20"/>
              </w:rPr>
              <w:t>804 583</w:t>
            </w:r>
          </w:p>
        </w:tc>
      </w:tr>
    </w:tbl>
    <w:p w:rsidR="00D84158" w:rsidRPr="006A26F1" w:rsidRDefault="00D84158" w:rsidP="006A26F1">
      <w:pPr>
        <w:rPr>
          <w:b/>
          <w:sz w:val="20"/>
          <w:szCs w:val="20"/>
        </w:rPr>
      </w:pPr>
    </w:p>
    <w:tbl>
      <w:tblPr>
        <w:tblOverlap w:val="never"/>
        <w:tblW w:w="10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5811"/>
        <w:gridCol w:w="1560"/>
        <w:gridCol w:w="1740"/>
        <w:gridCol w:w="1512"/>
      </w:tblGrid>
      <w:tr w:rsidR="00D84158" w:rsidRPr="006A26F1" w:rsidTr="009633D9">
        <w:trPr>
          <w:trHeight w:hRule="exact" w:val="335"/>
          <w:jc w:val="center"/>
        </w:trPr>
        <w:tc>
          <w:tcPr>
            <w:tcW w:w="5811" w:type="dxa"/>
            <w:shd w:val="clear" w:color="auto" w:fill="FFFFFF"/>
          </w:tcPr>
          <w:p w:rsidR="00D84158" w:rsidRPr="006A26F1" w:rsidRDefault="00D84158" w:rsidP="006A26F1">
            <w:pPr>
              <w:pStyle w:val="11"/>
              <w:framePr w:w="10522" w:wrap="notBeside" w:vAnchor="text" w:hAnchor="text" w:xAlign="center" w:y="1"/>
              <w:shd w:val="clear" w:color="auto" w:fill="auto"/>
              <w:spacing w:before="0" w:after="0" w:line="160" w:lineRule="exact"/>
              <w:rPr>
                <w:rFonts w:ascii="Times New Roman" w:hAnsi="Times New Roman"/>
                <w:sz w:val="20"/>
                <w:szCs w:val="20"/>
              </w:rPr>
            </w:pPr>
            <w:r w:rsidRPr="006A26F1">
              <w:rPr>
                <w:rStyle w:val="8pt"/>
                <w:rFonts w:ascii="Times New Roman" w:hAnsi="Times New Roman"/>
                <w:b/>
                <w:bCs/>
                <w:sz w:val="20"/>
                <w:szCs w:val="20"/>
              </w:rPr>
              <w:t>8. Среднесписочная численность работающих</w:t>
            </w:r>
          </w:p>
        </w:tc>
        <w:tc>
          <w:tcPr>
            <w:tcW w:w="1560" w:type="dxa"/>
            <w:shd w:val="clear" w:color="auto" w:fill="FFFFFF"/>
          </w:tcPr>
          <w:p w:rsidR="00D84158" w:rsidRPr="006A26F1" w:rsidRDefault="00D84158" w:rsidP="006A26F1">
            <w:pPr>
              <w:pStyle w:val="11"/>
              <w:framePr w:w="10522" w:wrap="notBeside" w:vAnchor="text" w:hAnchor="text" w:xAlign="center" w:y="1"/>
              <w:shd w:val="clear" w:color="auto" w:fill="auto"/>
              <w:spacing w:before="0" w:after="0" w:line="170" w:lineRule="exact"/>
              <w:rPr>
                <w:rFonts w:ascii="Times New Roman" w:hAnsi="Times New Roman"/>
                <w:sz w:val="20"/>
                <w:szCs w:val="20"/>
              </w:rPr>
            </w:pPr>
            <w:r w:rsidRPr="006A26F1">
              <w:rPr>
                <w:rStyle w:val="80"/>
                <w:rFonts w:ascii="Times New Roman" w:hAnsi="Times New Roman"/>
                <w:b/>
                <w:sz w:val="20"/>
                <w:szCs w:val="20"/>
              </w:rPr>
              <w:t>человек</w:t>
            </w:r>
          </w:p>
        </w:tc>
        <w:tc>
          <w:tcPr>
            <w:tcW w:w="1740" w:type="dxa"/>
            <w:shd w:val="clear" w:color="auto" w:fill="FFFFFF"/>
          </w:tcPr>
          <w:p w:rsidR="00D84158" w:rsidRPr="006A26F1" w:rsidRDefault="00D84158" w:rsidP="004652CB">
            <w:pPr>
              <w:pStyle w:val="11"/>
              <w:framePr w:w="10522" w:wrap="notBeside" w:vAnchor="text" w:hAnchor="text" w:xAlign="center" w:y="1"/>
              <w:shd w:val="clear" w:color="auto" w:fill="auto"/>
              <w:spacing w:before="0" w:after="0" w:line="160" w:lineRule="exact"/>
              <w:jc w:val="center"/>
              <w:rPr>
                <w:rFonts w:ascii="Times New Roman" w:hAnsi="Times New Roman"/>
                <w:sz w:val="20"/>
                <w:szCs w:val="20"/>
              </w:rPr>
            </w:pPr>
          </w:p>
        </w:tc>
        <w:tc>
          <w:tcPr>
            <w:tcW w:w="1512" w:type="dxa"/>
            <w:shd w:val="clear" w:color="auto" w:fill="FFFFFF"/>
          </w:tcPr>
          <w:p w:rsidR="00D84158" w:rsidRPr="006A26F1" w:rsidRDefault="00D84158" w:rsidP="006A26F1">
            <w:pPr>
              <w:pStyle w:val="11"/>
              <w:framePr w:w="10522" w:wrap="notBeside" w:vAnchor="text" w:hAnchor="text" w:xAlign="center" w:y="1"/>
              <w:shd w:val="clear" w:color="auto" w:fill="auto"/>
              <w:spacing w:before="0" w:after="0" w:line="160" w:lineRule="exact"/>
              <w:jc w:val="center"/>
              <w:rPr>
                <w:rFonts w:ascii="Times New Roman" w:hAnsi="Times New Roman"/>
                <w:sz w:val="20"/>
                <w:szCs w:val="20"/>
              </w:rPr>
            </w:pPr>
          </w:p>
        </w:tc>
      </w:tr>
    </w:tbl>
    <w:p w:rsidR="00D84158" w:rsidRPr="006A26F1" w:rsidRDefault="00D84158" w:rsidP="006A26F1">
      <w:pPr>
        <w:pStyle w:val="36"/>
        <w:shd w:val="clear" w:color="auto" w:fill="auto"/>
        <w:spacing w:before="0"/>
        <w:rPr>
          <w:sz w:val="20"/>
          <w:szCs w:val="20"/>
        </w:rPr>
      </w:pPr>
      <w:bookmarkStart w:id="154" w:name="bookmark1"/>
      <w:r w:rsidRPr="006A26F1">
        <w:rPr>
          <w:sz w:val="20"/>
          <w:szCs w:val="20"/>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bookmarkEnd w:id="154"/>
    </w:p>
    <w:tbl>
      <w:tblPr>
        <w:tblW w:w="10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5"/>
      </w:tblGrid>
      <w:tr w:rsidR="00D84158" w:rsidRPr="006A26F1" w:rsidTr="006A26F1">
        <w:trPr>
          <w:trHeight w:val="380"/>
        </w:trPr>
        <w:tc>
          <w:tcPr>
            <w:tcW w:w="10575" w:type="dxa"/>
            <w:shd w:val="clear" w:color="auto" w:fill="auto"/>
          </w:tcPr>
          <w:p w:rsidR="00D84158" w:rsidRPr="006A26F1" w:rsidRDefault="005015E2" w:rsidP="006A26F1">
            <w:pPr>
              <w:pStyle w:val="44"/>
              <w:shd w:val="clear" w:color="auto" w:fill="auto"/>
              <w:spacing w:line="170" w:lineRule="exact"/>
              <w:rPr>
                <w:rFonts w:ascii="Times New Roman" w:hAnsi="Times New Roman"/>
                <w:b/>
                <w:sz w:val="20"/>
                <w:szCs w:val="20"/>
              </w:rPr>
            </w:pPr>
            <w:r>
              <w:rPr>
                <w:rFonts w:ascii="Times New Roman" w:hAnsi="Times New Roman"/>
                <w:b/>
                <w:sz w:val="20"/>
                <w:szCs w:val="20"/>
              </w:rPr>
              <w:t>П</w:t>
            </w:r>
            <w:r w:rsidR="00D84158" w:rsidRPr="006A26F1">
              <w:rPr>
                <w:rFonts w:ascii="Times New Roman" w:hAnsi="Times New Roman"/>
                <w:b/>
                <w:sz w:val="20"/>
                <w:szCs w:val="20"/>
              </w:rPr>
              <w:t>роизводство молока (</w:t>
            </w:r>
            <w:r w:rsidR="00B60B2F">
              <w:rPr>
                <w:rFonts w:ascii="Times New Roman" w:hAnsi="Times New Roman"/>
                <w:b/>
                <w:sz w:val="20"/>
                <w:szCs w:val="20"/>
              </w:rPr>
              <w:t>0</w:t>
            </w:r>
            <w:r>
              <w:rPr>
                <w:rFonts w:ascii="Times New Roman" w:hAnsi="Times New Roman"/>
                <w:b/>
                <w:sz w:val="20"/>
                <w:szCs w:val="20"/>
              </w:rPr>
              <w:t>,0</w:t>
            </w:r>
            <w:r w:rsidR="004652CB">
              <w:rPr>
                <w:rFonts w:ascii="Times New Roman" w:hAnsi="Times New Roman"/>
                <w:b/>
                <w:sz w:val="20"/>
                <w:szCs w:val="20"/>
              </w:rPr>
              <w:t xml:space="preserve"> </w:t>
            </w:r>
            <w:r w:rsidR="00D84158" w:rsidRPr="006A26F1">
              <w:rPr>
                <w:rFonts w:ascii="Times New Roman" w:hAnsi="Times New Roman"/>
                <w:b/>
                <w:sz w:val="20"/>
                <w:szCs w:val="20"/>
              </w:rPr>
              <w:t>%)</w:t>
            </w:r>
          </w:p>
          <w:p w:rsidR="00D84158" w:rsidRPr="006A26F1" w:rsidRDefault="00D84158" w:rsidP="006A26F1">
            <w:pPr>
              <w:pStyle w:val="44"/>
              <w:shd w:val="clear" w:color="auto" w:fill="auto"/>
              <w:spacing w:line="170" w:lineRule="exact"/>
              <w:rPr>
                <w:rFonts w:ascii="Times New Roman" w:hAnsi="Times New Roman"/>
                <w:sz w:val="20"/>
                <w:szCs w:val="20"/>
              </w:rPr>
            </w:pPr>
          </w:p>
        </w:tc>
      </w:tr>
    </w:tbl>
    <w:p w:rsidR="00D84158" w:rsidRPr="006A26F1" w:rsidRDefault="00D84158" w:rsidP="006A26F1">
      <w:pPr>
        <w:pStyle w:val="44"/>
        <w:shd w:val="clear" w:color="auto" w:fill="auto"/>
        <w:spacing w:line="170" w:lineRule="exact"/>
        <w:rPr>
          <w:rFonts w:ascii="Times New Roman" w:hAnsi="Times New Roman"/>
          <w:sz w:val="20"/>
          <w:szCs w:val="20"/>
        </w:rPr>
      </w:pPr>
    </w:p>
    <w:p w:rsidR="00D84158" w:rsidRPr="006A26F1" w:rsidRDefault="00D84158" w:rsidP="006A26F1">
      <w:pPr>
        <w:pStyle w:val="53"/>
        <w:shd w:val="clear" w:color="auto" w:fill="auto"/>
        <w:jc w:val="both"/>
        <w:rPr>
          <w:rFonts w:ascii="Times New Roman" w:hAnsi="Times New Roman"/>
          <w:sz w:val="20"/>
          <w:szCs w:val="20"/>
        </w:rPr>
      </w:pPr>
      <w:r w:rsidRPr="006A26F1">
        <w:rPr>
          <w:rFonts w:ascii="Times New Roman" w:hAnsi="Times New Roman"/>
          <w:sz w:val="20"/>
          <w:szCs w:val="20"/>
        </w:rPr>
        <w:t>10. Дата проведения годового общего собрания акционеров, на котором утверждался годовой бухгалтерский баланс за отчетный год: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D84158" w:rsidRPr="006A26F1" w:rsidTr="006A26F1">
        <w:tc>
          <w:tcPr>
            <w:tcW w:w="10632" w:type="dxa"/>
            <w:shd w:val="clear" w:color="auto" w:fill="auto"/>
          </w:tcPr>
          <w:p w:rsidR="00D84158" w:rsidRPr="006A26F1" w:rsidRDefault="00D84158" w:rsidP="005015E2">
            <w:pPr>
              <w:pStyle w:val="53"/>
              <w:shd w:val="clear" w:color="auto" w:fill="auto"/>
              <w:rPr>
                <w:rFonts w:ascii="Times New Roman" w:hAnsi="Times New Roman"/>
                <w:sz w:val="20"/>
                <w:szCs w:val="20"/>
              </w:rPr>
            </w:pPr>
            <w:r w:rsidRPr="006A26F1">
              <w:rPr>
                <w:rFonts w:ascii="Times New Roman" w:hAnsi="Times New Roman"/>
                <w:sz w:val="20"/>
                <w:szCs w:val="20"/>
              </w:rPr>
              <w:t>0</w:t>
            </w:r>
            <w:r w:rsidR="004652CB">
              <w:rPr>
                <w:rFonts w:ascii="Times New Roman" w:hAnsi="Times New Roman"/>
                <w:sz w:val="20"/>
                <w:szCs w:val="20"/>
              </w:rPr>
              <w:t>7</w:t>
            </w:r>
            <w:r w:rsidRPr="006A26F1">
              <w:rPr>
                <w:rFonts w:ascii="Times New Roman" w:hAnsi="Times New Roman"/>
                <w:sz w:val="20"/>
                <w:szCs w:val="20"/>
              </w:rPr>
              <w:t xml:space="preserve"> </w:t>
            </w:r>
            <w:r w:rsidR="004652CB">
              <w:rPr>
                <w:rFonts w:ascii="Times New Roman" w:hAnsi="Times New Roman"/>
                <w:sz w:val="20"/>
                <w:szCs w:val="20"/>
              </w:rPr>
              <w:t>марта</w:t>
            </w:r>
            <w:r w:rsidRPr="006A26F1">
              <w:rPr>
                <w:rFonts w:ascii="Times New Roman" w:hAnsi="Times New Roman"/>
                <w:sz w:val="20"/>
                <w:szCs w:val="20"/>
              </w:rPr>
              <w:t xml:space="preserve"> 202</w:t>
            </w:r>
            <w:r w:rsidR="00B60B2F">
              <w:rPr>
                <w:rFonts w:ascii="Times New Roman" w:hAnsi="Times New Roman"/>
                <w:sz w:val="20"/>
                <w:szCs w:val="20"/>
              </w:rPr>
              <w:t>5</w:t>
            </w:r>
            <w:r w:rsidRPr="006A26F1">
              <w:rPr>
                <w:rFonts w:ascii="Times New Roman" w:hAnsi="Times New Roman"/>
                <w:sz w:val="20"/>
                <w:szCs w:val="20"/>
              </w:rPr>
              <w:t xml:space="preserve"> г.</w:t>
            </w:r>
          </w:p>
        </w:tc>
      </w:tr>
    </w:tbl>
    <w:p w:rsidR="00D84158" w:rsidRPr="006A26F1" w:rsidRDefault="00D84158" w:rsidP="006A26F1">
      <w:pPr>
        <w:pStyle w:val="11"/>
        <w:numPr>
          <w:ilvl w:val="0"/>
          <w:numId w:val="50"/>
        </w:numPr>
        <w:shd w:val="clear" w:color="auto" w:fill="auto"/>
        <w:spacing w:before="0" w:after="0"/>
        <w:rPr>
          <w:rFonts w:ascii="Times New Roman" w:hAnsi="Times New Roman"/>
          <w:sz w:val="20"/>
          <w:szCs w:val="20"/>
        </w:rPr>
      </w:pPr>
      <w:r w:rsidRPr="006A26F1">
        <w:rPr>
          <w:rFonts w:ascii="Times New Roman" w:hAnsi="Times New Roman"/>
          <w:sz w:val="20"/>
          <w:szCs w:val="20"/>
        </w:rPr>
        <w:t>Сведения о применении открытым акционерным обществом Свода правил корпоративного поведения (только в составе годового отчета)</w:t>
      </w:r>
    </w:p>
    <w:tbl>
      <w:tblPr>
        <w:tblW w:w="10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1"/>
      </w:tblGrid>
      <w:tr w:rsidR="00D84158" w:rsidRPr="006A26F1" w:rsidTr="006A26F1">
        <w:trPr>
          <w:trHeight w:val="4"/>
        </w:trPr>
        <w:tc>
          <w:tcPr>
            <w:tcW w:w="10581" w:type="dxa"/>
            <w:shd w:val="clear" w:color="auto" w:fill="auto"/>
          </w:tcPr>
          <w:p w:rsidR="00D84158" w:rsidRPr="006A26F1" w:rsidRDefault="00D84158" w:rsidP="006A26F1">
            <w:pPr>
              <w:pStyle w:val="11"/>
              <w:shd w:val="clear" w:color="auto" w:fill="auto"/>
              <w:tabs>
                <w:tab w:val="left" w:pos="1346"/>
              </w:tabs>
              <w:spacing w:before="0" w:after="0"/>
              <w:rPr>
                <w:rFonts w:ascii="Times New Roman" w:hAnsi="Times New Roman"/>
                <w:sz w:val="20"/>
                <w:szCs w:val="20"/>
              </w:rPr>
            </w:pPr>
            <w:r w:rsidRPr="006A26F1">
              <w:rPr>
                <w:rFonts w:ascii="Times New Roman" w:hAnsi="Times New Roman"/>
                <w:sz w:val="20"/>
                <w:szCs w:val="20"/>
              </w:rPr>
              <w:t>не применяются</w:t>
            </w:r>
          </w:p>
        </w:tc>
      </w:tr>
    </w:tbl>
    <w:p w:rsidR="00D84158" w:rsidRPr="006A26F1" w:rsidRDefault="00D84158" w:rsidP="006A26F1">
      <w:pPr>
        <w:pStyle w:val="53"/>
        <w:numPr>
          <w:ilvl w:val="0"/>
          <w:numId w:val="50"/>
        </w:numPr>
        <w:shd w:val="clear" w:color="auto" w:fill="auto"/>
        <w:tabs>
          <w:tab w:val="left" w:pos="-240"/>
          <w:tab w:val="left" w:pos="-120"/>
          <w:tab w:val="left" w:pos="120"/>
        </w:tabs>
        <w:spacing w:line="240" w:lineRule="exact"/>
        <w:ind w:hanging="120"/>
        <w:rPr>
          <w:rFonts w:ascii="Times New Roman" w:hAnsi="Times New Roman"/>
          <w:sz w:val="20"/>
          <w:szCs w:val="20"/>
        </w:rPr>
      </w:pPr>
      <w:r w:rsidRPr="006A26F1">
        <w:rPr>
          <w:rFonts w:ascii="Times New Roman" w:hAnsi="Times New Roman"/>
          <w:sz w:val="20"/>
          <w:szCs w:val="20"/>
        </w:rPr>
        <w:t>Адрес официального сайта открытого акционерного общества в глобальной компьютерной сети Интернет</w:t>
      </w:r>
    </w:p>
    <w:tbl>
      <w:tblPr>
        <w:tblW w:w="10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03"/>
      </w:tblGrid>
      <w:tr w:rsidR="00D84158" w:rsidRPr="006A26F1" w:rsidTr="006A26F1">
        <w:trPr>
          <w:trHeight w:val="299"/>
        </w:trPr>
        <w:tc>
          <w:tcPr>
            <w:tcW w:w="10603" w:type="dxa"/>
            <w:shd w:val="clear" w:color="auto" w:fill="auto"/>
          </w:tcPr>
          <w:p w:rsidR="00D84158" w:rsidRPr="006A26F1" w:rsidRDefault="00D84158" w:rsidP="006A26F1">
            <w:pPr>
              <w:pStyle w:val="53"/>
              <w:shd w:val="clear" w:color="auto" w:fill="auto"/>
              <w:tabs>
                <w:tab w:val="left" w:pos="343"/>
              </w:tabs>
              <w:spacing w:line="240" w:lineRule="exact"/>
              <w:rPr>
                <w:rFonts w:ascii="Times New Roman" w:hAnsi="Times New Roman"/>
                <w:sz w:val="20"/>
                <w:szCs w:val="20"/>
              </w:rPr>
            </w:pPr>
          </w:p>
        </w:tc>
      </w:tr>
    </w:tbl>
    <w:p w:rsidR="00D84158" w:rsidRDefault="00D84158" w:rsidP="00D84158">
      <w:pPr>
        <w:tabs>
          <w:tab w:val="left" w:pos="2340"/>
        </w:tabs>
      </w:pPr>
    </w:p>
    <w:p w:rsidR="006A26F1" w:rsidRDefault="006A26F1" w:rsidP="00D84158">
      <w:pPr>
        <w:tabs>
          <w:tab w:val="left" w:pos="2340"/>
        </w:tabs>
      </w:pPr>
    </w:p>
    <w:p w:rsidR="00D84158" w:rsidRPr="005015E2" w:rsidRDefault="00D84158" w:rsidP="00D84158">
      <w:pPr>
        <w:tabs>
          <w:tab w:val="left" w:pos="2340"/>
        </w:tabs>
        <w:rPr>
          <w:sz w:val="20"/>
          <w:szCs w:val="20"/>
        </w:rPr>
      </w:pPr>
      <w:r w:rsidRPr="005015E2">
        <w:rPr>
          <w:sz w:val="20"/>
          <w:szCs w:val="20"/>
        </w:rPr>
        <w:t>Директор ОАО «Октябрь» ________________</w:t>
      </w:r>
      <w:r w:rsidR="005015E2" w:rsidRPr="005015E2">
        <w:rPr>
          <w:sz w:val="20"/>
          <w:szCs w:val="20"/>
        </w:rPr>
        <w:t>А.И. Игнатенко</w:t>
      </w:r>
    </w:p>
    <w:p w:rsidR="00D84158" w:rsidRPr="005015E2" w:rsidRDefault="00D84158" w:rsidP="00D84158">
      <w:pPr>
        <w:pStyle w:val="a3"/>
        <w:rPr>
          <w:rFonts w:ascii="Times New Roman" w:hAnsi="Times New Roman"/>
        </w:rPr>
      </w:pPr>
    </w:p>
    <w:p w:rsidR="003C6222" w:rsidRDefault="00D84158" w:rsidP="00235620">
      <w:pPr>
        <w:pStyle w:val="a3"/>
        <w:rPr>
          <w:rFonts w:ascii="Times New Roman" w:hAnsi="Times New Roman"/>
        </w:rPr>
      </w:pPr>
      <w:r w:rsidRPr="005015E2">
        <w:rPr>
          <w:rFonts w:ascii="Times New Roman" w:hAnsi="Times New Roman"/>
        </w:rPr>
        <w:t>Гл.бухгалтер                        ________________</w:t>
      </w:r>
      <w:r w:rsidR="00B60B2F">
        <w:rPr>
          <w:rFonts w:ascii="Times New Roman" w:hAnsi="Times New Roman"/>
        </w:rPr>
        <w:t>Т.А. Прудникова</w:t>
      </w:r>
    </w:p>
    <w:p w:rsidR="00060281" w:rsidRDefault="00060281" w:rsidP="00235620">
      <w:pPr>
        <w:pStyle w:val="a3"/>
        <w:rPr>
          <w:rFonts w:ascii="Times New Roman" w:hAnsi="Times New Roman"/>
        </w:rPr>
      </w:pPr>
    </w:p>
    <w:p w:rsidR="00060281" w:rsidRDefault="00060281" w:rsidP="00235620">
      <w:pPr>
        <w:pStyle w:val="a3"/>
        <w:rPr>
          <w:rFonts w:ascii="Times New Roman" w:hAnsi="Times New Roman"/>
        </w:rPr>
      </w:pPr>
    </w:p>
    <w:p w:rsidR="00060281" w:rsidRDefault="00060281" w:rsidP="00235620">
      <w:pPr>
        <w:pStyle w:val="a3"/>
        <w:rPr>
          <w:rFonts w:ascii="Times New Roman" w:hAnsi="Times New Roman"/>
        </w:rPr>
      </w:pPr>
    </w:p>
    <w:p w:rsidR="00060281" w:rsidRDefault="00060281" w:rsidP="00235620">
      <w:pPr>
        <w:pStyle w:val="a3"/>
        <w:rPr>
          <w:rFonts w:ascii="Times New Roman" w:hAnsi="Times New Roman"/>
        </w:rPr>
      </w:pPr>
    </w:p>
    <w:p w:rsidR="00060281" w:rsidRDefault="00060281" w:rsidP="00060281">
      <w:pPr>
        <w:ind w:left="567"/>
        <w:jc w:val="center"/>
      </w:pPr>
      <w:r>
        <w:t>Пояснительная записка к бухгалтерскому балансу за 2025 год</w:t>
      </w:r>
    </w:p>
    <w:p w:rsidR="00060281" w:rsidRDefault="00060281" w:rsidP="00060281">
      <w:pPr>
        <w:ind w:left="567"/>
        <w:jc w:val="center"/>
      </w:pPr>
    </w:p>
    <w:p w:rsidR="00060281" w:rsidRDefault="00060281" w:rsidP="00060281">
      <w:pPr>
        <w:ind w:left="567"/>
      </w:pPr>
      <w:r>
        <w:t>ОАО «Октябрь» Мстиславского района расположен в северо-восточной части района на расстоянии 8 км от районного центра г. Мстиславль и 108 км от областного центра г. Могилев. Центральная усадьба ОАО «Октябрь» - аг. Рязанцы.</w:t>
      </w:r>
    </w:p>
    <w:p w:rsidR="00060281" w:rsidRDefault="00060281" w:rsidP="00060281">
      <w:pPr>
        <w:ind w:left="567"/>
      </w:pPr>
      <w:r>
        <w:t>Общая площадь земельных угодий ОАО «Октябрь» составляет 4291 га, из них сельскохозяйственные угодья – 3854 га, в том числе пашня – 3112 га, луговые угодья – 738 га.</w:t>
      </w:r>
    </w:p>
    <w:p w:rsidR="00060281" w:rsidRDefault="00060281" w:rsidP="00060281">
      <w:pPr>
        <w:ind w:left="567"/>
      </w:pPr>
      <w:r>
        <w:t>Сильные стороны производственно-хозяйственной деятельности:</w:t>
      </w:r>
    </w:p>
    <w:p w:rsidR="00060281" w:rsidRDefault="00060281" w:rsidP="00060281">
      <w:pPr>
        <w:ind w:left="567"/>
      </w:pPr>
      <w:r>
        <w:t>- государственный заказ на производимую продукцию, что обеспечивает гарантированный его сбыт;</w:t>
      </w:r>
    </w:p>
    <w:p w:rsidR="00060281" w:rsidRDefault="00060281" w:rsidP="00060281">
      <w:pPr>
        <w:ind w:left="567"/>
      </w:pPr>
      <w:r>
        <w:t>- производимая продукция является продовольственным товаром;</w:t>
      </w:r>
    </w:p>
    <w:p w:rsidR="00060281" w:rsidRDefault="00060281" w:rsidP="00060281">
      <w:pPr>
        <w:ind w:left="567"/>
      </w:pPr>
      <w:r>
        <w:t>- высокое качество продукции, соответствующее всем нормам и стандартам;</w:t>
      </w:r>
    </w:p>
    <w:p w:rsidR="00060281" w:rsidRDefault="00060281" w:rsidP="00060281">
      <w:pPr>
        <w:ind w:left="567"/>
      </w:pPr>
      <w:r>
        <w:t>- наличие необходимого производственного потенциала;</w:t>
      </w:r>
    </w:p>
    <w:p w:rsidR="00060281" w:rsidRDefault="00060281" w:rsidP="00060281">
      <w:pPr>
        <w:ind w:left="567"/>
      </w:pPr>
      <w:r>
        <w:t>- наличие квалифицированных и опытных кадров.</w:t>
      </w:r>
    </w:p>
    <w:p w:rsidR="00060281" w:rsidRDefault="00060281" w:rsidP="00060281">
      <w:pPr>
        <w:ind w:left="567"/>
      </w:pPr>
      <w:r>
        <w:t>Слабые стороны производственно-хозяйственной деятельности:</w:t>
      </w:r>
    </w:p>
    <w:p w:rsidR="00060281" w:rsidRDefault="00060281" w:rsidP="00060281">
      <w:pPr>
        <w:ind w:left="567"/>
      </w:pPr>
      <w:r>
        <w:t>- рост затрат на производство в связи с ростом цен на основное сырьеи топливно-энергетические ресурсы.</w:t>
      </w:r>
    </w:p>
    <w:p w:rsidR="00060281" w:rsidRDefault="00060281" w:rsidP="00060281">
      <w:pPr>
        <w:ind w:left="567"/>
      </w:pPr>
      <w:r>
        <w:t>Деятельность предприятия включает производство и реализацию сельскохозяйственной продукции.</w:t>
      </w:r>
    </w:p>
    <w:p w:rsidR="00060281" w:rsidRDefault="00060281" w:rsidP="00060281">
      <w:pPr>
        <w:ind w:left="567"/>
      </w:pPr>
      <w:r>
        <w:t>ОАО «Октябрь2 специализируется на молочно-мясном скотоводстве с развитым производством зерна и рапса.</w:t>
      </w:r>
    </w:p>
    <w:p w:rsidR="00060281" w:rsidRDefault="00060281" w:rsidP="00060281">
      <w:pPr>
        <w:ind w:left="567"/>
      </w:pPr>
      <w:r>
        <w:t>Основным направлением в сельскохозяйственном производстве ОАО «Октябрь» являются:</w:t>
      </w:r>
    </w:p>
    <w:p w:rsidR="00060281" w:rsidRDefault="00060281" w:rsidP="00060281">
      <w:pPr>
        <w:ind w:left="567"/>
      </w:pPr>
      <w:r>
        <w:t>- в растениеводстве – выращивание зерновых, зернобобовых кульрур и маслосемян рапса;</w:t>
      </w:r>
    </w:p>
    <w:p w:rsidR="00060281" w:rsidRDefault="00060281" w:rsidP="00060281">
      <w:pPr>
        <w:ind w:left="567"/>
      </w:pPr>
      <w:r>
        <w:t>- в животноводстве – производство мяса КРС.</w:t>
      </w:r>
    </w:p>
    <w:p w:rsidR="00060281" w:rsidRDefault="00060281" w:rsidP="00060281">
      <w:pPr>
        <w:ind w:left="567"/>
      </w:pPr>
      <w:r>
        <w:t>Важнейшей задачей сельского хозяйства всегда является повышение эффективности производства.</w:t>
      </w:r>
    </w:p>
    <w:p w:rsidR="00060281" w:rsidRDefault="00060281" w:rsidP="00060281">
      <w:pPr>
        <w:ind w:left="567"/>
      </w:pPr>
      <w:r>
        <w:t>В 2025 году получено выручки от продукции товаров, работ, услуг за вычетом налогов 6 692 тыс. руб. Себестоимость реализованной продукции, товаров, работ, услуг 6975 тыс. руб. Валовая прибыль составила (283) тыс. руб. Управленческие расходы составили 95 тыс. руб. убыток от реализации продукции, товаров, работ, услуг составил (378) тыс. руб. прочие доходы по текущей деятельности 1 187 тыс. руб. прочие расходы по текущей деятельности составили 803 тыс. руб. Прибыль от текущей деятельности 6 тыс. руб. расходы по финансовой деятельности 8 тыс. руб. Убыток от инвестиционной и финансовой деятельности 8 тыс. руб. Чистая прибыль составила (2) тыс. руб.</w:t>
      </w:r>
    </w:p>
    <w:p w:rsidR="00060281" w:rsidRDefault="00060281" w:rsidP="00060281">
      <w:pPr>
        <w:ind w:left="567"/>
      </w:pPr>
    </w:p>
    <w:p w:rsidR="00060281" w:rsidRDefault="00060281" w:rsidP="00060281">
      <w:pPr>
        <w:ind w:left="567"/>
      </w:pPr>
      <w:r>
        <w:t>Главный бухгалтер                                                                 Т.А. Прудникова</w:t>
      </w:r>
    </w:p>
    <w:p w:rsidR="00060281" w:rsidRPr="005015E2" w:rsidRDefault="00060281" w:rsidP="00235620">
      <w:pPr>
        <w:pStyle w:val="a3"/>
      </w:pPr>
    </w:p>
    <w:sectPr w:rsidR="00060281" w:rsidRPr="005015E2" w:rsidSect="00235620">
      <w:pgSz w:w="11906" w:h="16838" w:code="9"/>
      <w:pgMar w:top="397" w:right="567" w:bottom="397" w:left="706" w:header="284"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114B" w:rsidRDefault="0055114B" w:rsidP="00D868CA">
      <w:r>
        <w:separator/>
      </w:r>
    </w:p>
  </w:endnote>
  <w:endnote w:type="continuationSeparator" w:id="0">
    <w:p w:rsidR="0055114B" w:rsidRDefault="0055114B" w:rsidP="00D8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114B" w:rsidRDefault="0055114B" w:rsidP="00D868CA">
      <w:r>
        <w:separator/>
      </w:r>
    </w:p>
  </w:footnote>
  <w:footnote w:type="continuationSeparator" w:id="0">
    <w:p w:rsidR="0055114B" w:rsidRDefault="0055114B" w:rsidP="00D86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15:restartNumberingAfterBreak="0">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15:restartNumberingAfterBreak="0">
    <w:nsid w:val="05843AE3"/>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15:restartNumberingAfterBreak="0">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15:restartNumberingAfterBreak="0">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15:restartNumberingAfterBreak="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15:restartNumberingAfterBreak="0">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15:restartNumberingAfterBreak="0">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15:restartNumberingAfterBreak="0">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15:restartNumberingAfterBreak="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15:restartNumberingAfterBreak="0">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15:restartNumberingAfterBreak="0">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15:restartNumberingAfterBreak="0">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BCF525F"/>
    <w:multiLevelType w:val="multilevel"/>
    <w:tmpl w:val="6396EA72"/>
    <w:lvl w:ilvl="0">
      <w:start w:val="13"/>
      <w:numFmt w:val="decimal"/>
      <w:lvlText w:val="%1."/>
      <w:lvlJc w:val="left"/>
      <w:rPr>
        <w:rFonts w:ascii="Arial" w:eastAsia="Times New Roman" w:hAnsi="Arial" w:cs="Arial"/>
        <w:b/>
        <w:bCs/>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15:restartNumberingAfterBreak="0">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EDF6558"/>
    <w:multiLevelType w:val="singleLevel"/>
    <w:tmpl w:val="C9D44C02"/>
    <w:lvl w:ilvl="0">
      <w:start w:val="1"/>
      <w:numFmt w:val="upperRoman"/>
      <w:pStyle w:val="4"/>
      <w:lvlText w:val="%1."/>
      <w:lvlJc w:val="left"/>
      <w:pPr>
        <w:tabs>
          <w:tab w:val="num" w:pos="720"/>
        </w:tabs>
        <w:ind w:left="720" w:hanging="720"/>
      </w:pPr>
    </w:lvl>
  </w:abstractNum>
  <w:abstractNum w:abstractNumId="34" w15:restartNumberingAfterBreak="0">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7" w15:restartNumberingAfterBreak="0">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9" w15:restartNumberingAfterBreak="0">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0" w15:restartNumberingAfterBreak="0">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1" w15:restartNumberingAfterBreak="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9"/>
  </w:num>
  <w:num w:numId="8">
    <w:abstractNumId w:val="22"/>
  </w:num>
  <w:num w:numId="9">
    <w:abstractNumId w:val="29"/>
  </w:num>
  <w:num w:numId="10">
    <w:abstractNumId w:val="28"/>
  </w:num>
  <w:num w:numId="11">
    <w:abstractNumId w:val="4"/>
  </w:num>
  <w:num w:numId="12">
    <w:abstractNumId w:val="33"/>
  </w:num>
  <w:num w:numId="13">
    <w:abstractNumId w:val="36"/>
  </w:num>
  <w:num w:numId="14">
    <w:abstractNumId w:val="2"/>
  </w:num>
  <w:num w:numId="15">
    <w:abstractNumId w:val="7"/>
  </w:num>
  <w:num w:numId="16">
    <w:abstractNumId w:val="38"/>
  </w:num>
  <w:num w:numId="17">
    <w:abstractNumId w:val="21"/>
  </w:num>
  <w:num w:numId="18">
    <w:abstractNumId w:val="5"/>
  </w:num>
  <w:num w:numId="19">
    <w:abstractNumId w:val="14"/>
  </w:num>
  <w:num w:numId="20">
    <w:abstractNumId w:val="27"/>
  </w:num>
  <w:num w:numId="21">
    <w:abstractNumId w:val="11"/>
  </w:num>
  <w:num w:numId="22">
    <w:abstractNumId w:val="32"/>
  </w:num>
  <w:num w:numId="23">
    <w:abstractNumId w:val="3"/>
  </w:num>
  <w:num w:numId="24">
    <w:abstractNumId w:val="25"/>
  </w:num>
  <w:num w:numId="25">
    <w:abstractNumId w:val="33"/>
    <w:lvlOverride w:ilvl="0">
      <w:startOverride w:val="1"/>
    </w:lvlOverride>
  </w:num>
  <w:num w:numId="26">
    <w:abstractNumId w:val="36"/>
  </w:num>
  <w:num w:numId="27">
    <w:abstractNumId w:val="10"/>
  </w:num>
  <w:num w:numId="28">
    <w:abstractNumId w:val="12"/>
  </w:num>
  <w:num w:numId="29">
    <w:abstractNumId w:val="17"/>
  </w:num>
  <w:num w:numId="30">
    <w:abstractNumId w:val="37"/>
  </w:num>
  <w:num w:numId="31">
    <w:abstractNumId w:val="41"/>
  </w:num>
  <w:num w:numId="32">
    <w:abstractNumId w:val="20"/>
  </w:num>
  <w:num w:numId="33">
    <w:abstractNumId w:val="1"/>
  </w:num>
  <w:num w:numId="34">
    <w:abstractNumId w:val="33"/>
    <w:lvlOverride w:ilvl="0">
      <w:startOverride w:val="1"/>
    </w:lvlOverride>
  </w:num>
  <w:num w:numId="35">
    <w:abstractNumId w:val="36"/>
  </w:num>
  <w:num w:numId="36">
    <w:abstractNumId w:val="9"/>
  </w:num>
  <w:num w:numId="37">
    <w:abstractNumId w:val="33"/>
    <w:lvlOverride w:ilvl="0">
      <w:startOverride w:val="1"/>
    </w:lvlOverride>
  </w:num>
  <w:num w:numId="38">
    <w:abstractNumId w:val="36"/>
  </w:num>
  <w:num w:numId="39">
    <w:abstractNumId w:val="33"/>
    <w:lvlOverride w:ilvl="0">
      <w:startOverride w:val="1"/>
    </w:lvlOverride>
  </w:num>
  <w:num w:numId="40">
    <w:abstractNumId w:val="36"/>
  </w:num>
  <w:num w:numId="41">
    <w:abstractNumId w:val="35"/>
  </w:num>
  <w:num w:numId="42">
    <w:abstractNumId w:val="34"/>
  </w:num>
  <w:num w:numId="43">
    <w:abstractNumId w:val="26"/>
  </w:num>
  <w:num w:numId="44">
    <w:abstractNumId w:val="13"/>
  </w:num>
  <w:num w:numId="45">
    <w:abstractNumId w:val="24"/>
  </w:num>
  <w:num w:numId="46">
    <w:abstractNumId w:val="40"/>
  </w:num>
  <w:num w:numId="47">
    <w:abstractNumId w:val="15"/>
  </w:num>
  <w:num w:numId="48">
    <w:abstractNumId w:val="6"/>
  </w:num>
  <w:num w:numId="49">
    <w:abstractNumId w:val="0"/>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F4"/>
    <w:rsid w:val="00001F79"/>
    <w:rsid w:val="0000307C"/>
    <w:rsid w:val="00003096"/>
    <w:rsid w:val="00003816"/>
    <w:rsid w:val="00003C31"/>
    <w:rsid w:val="000049BF"/>
    <w:rsid w:val="0000550B"/>
    <w:rsid w:val="0000559F"/>
    <w:rsid w:val="00006511"/>
    <w:rsid w:val="00006D48"/>
    <w:rsid w:val="00007638"/>
    <w:rsid w:val="00012B2F"/>
    <w:rsid w:val="00014F85"/>
    <w:rsid w:val="00017AF2"/>
    <w:rsid w:val="00021D82"/>
    <w:rsid w:val="00024B6A"/>
    <w:rsid w:val="00031C9C"/>
    <w:rsid w:val="000324DA"/>
    <w:rsid w:val="0003354F"/>
    <w:rsid w:val="00033A1C"/>
    <w:rsid w:val="000346F3"/>
    <w:rsid w:val="000349C5"/>
    <w:rsid w:val="000352ED"/>
    <w:rsid w:val="00037EEA"/>
    <w:rsid w:val="000422C7"/>
    <w:rsid w:val="000431BB"/>
    <w:rsid w:val="00045812"/>
    <w:rsid w:val="00045B1C"/>
    <w:rsid w:val="00046641"/>
    <w:rsid w:val="000469DC"/>
    <w:rsid w:val="00046EB1"/>
    <w:rsid w:val="000473BD"/>
    <w:rsid w:val="00047EFD"/>
    <w:rsid w:val="00050B08"/>
    <w:rsid w:val="00050BD3"/>
    <w:rsid w:val="00050F2E"/>
    <w:rsid w:val="00051677"/>
    <w:rsid w:val="0005296E"/>
    <w:rsid w:val="00052AC4"/>
    <w:rsid w:val="00052B87"/>
    <w:rsid w:val="000530BB"/>
    <w:rsid w:val="00053850"/>
    <w:rsid w:val="00054037"/>
    <w:rsid w:val="00060281"/>
    <w:rsid w:val="00060F03"/>
    <w:rsid w:val="0006360D"/>
    <w:rsid w:val="00063742"/>
    <w:rsid w:val="0006547D"/>
    <w:rsid w:val="00070204"/>
    <w:rsid w:val="000709F0"/>
    <w:rsid w:val="00071895"/>
    <w:rsid w:val="00071B74"/>
    <w:rsid w:val="0007244A"/>
    <w:rsid w:val="000725B0"/>
    <w:rsid w:val="0007434E"/>
    <w:rsid w:val="00075958"/>
    <w:rsid w:val="000767DC"/>
    <w:rsid w:val="00077409"/>
    <w:rsid w:val="0007759E"/>
    <w:rsid w:val="00081D6C"/>
    <w:rsid w:val="00082F99"/>
    <w:rsid w:val="00084B90"/>
    <w:rsid w:val="000907C3"/>
    <w:rsid w:val="00092AF4"/>
    <w:rsid w:val="000939AD"/>
    <w:rsid w:val="00094A4E"/>
    <w:rsid w:val="000A0C4C"/>
    <w:rsid w:val="000A5D15"/>
    <w:rsid w:val="000A64C3"/>
    <w:rsid w:val="000A6FBD"/>
    <w:rsid w:val="000B0380"/>
    <w:rsid w:val="000B151A"/>
    <w:rsid w:val="000B3538"/>
    <w:rsid w:val="000B421A"/>
    <w:rsid w:val="000C195C"/>
    <w:rsid w:val="000C4108"/>
    <w:rsid w:val="000C4C38"/>
    <w:rsid w:val="000C67AE"/>
    <w:rsid w:val="000C719A"/>
    <w:rsid w:val="000D0216"/>
    <w:rsid w:val="000D0B13"/>
    <w:rsid w:val="000D3B41"/>
    <w:rsid w:val="000D6481"/>
    <w:rsid w:val="000D7437"/>
    <w:rsid w:val="000D79BC"/>
    <w:rsid w:val="000D7C64"/>
    <w:rsid w:val="000E24B4"/>
    <w:rsid w:val="000E3F53"/>
    <w:rsid w:val="000E5CB3"/>
    <w:rsid w:val="000F1AA2"/>
    <w:rsid w:val="000F21B6"/>
    <w:rsid w:val="000F5C1F"/>
    <w:rsid w:val="000F634F"/>
    <w:rsid w:val="000F708D"/>
    <w:rsid w:val="00103968"/>
    <w:rsid w:val="00104E3A"/>
    <w:rsid w:val="00105246"/>
    <w:rsid w:val="0010586B"/>
    <w:rsid w:val="00110231"/>
    <w:rsid w:val="0011032D"/>
    <w:rsid w:val="00110EBF"/>
    <w:rsid w:val="00111464"/>
    <w:rsid w:val="00112825"/>
    <w:rsid w:val="001130EA"/>
    <w:rsid w:val="00116CCE"/>
    <w:rsid w:val="00117E88"/>
    <w:rsid w:val="0012121E"/>
    <w:rsid w:val="001233BB"/>
    <w:rsid w:val="001314F7"/>
    <w:rsid w:val="00132421"/>
    <w:rsid w:val="00132DBC"/>
    <w:rsid w:val="00133BA2"/>
    <w:rsid w:val="001343E9"/>
    <w:rsid w:val="00135A20"/>
    <w:rsid w:val="00136151"/>
    <w:rsid w:val="0013798A"/>
    <w:rsid w:val="00142C71"/>
    <w:rsid w:val="00142D91"/>
    <w:rsid w:val="00142E2B"/>
    <w:rsid w:val="00143632"/>
    <w:rsid w:val="00145476"/>
    <w:rsid w:val="00146C09"/>
    <w:rsid w:val="00150C4A"/>
    <w:rsid w:val="001519E6"/>
    <w:rsid w:val="00154E01"/>
    <w:rsid w:val="00155F63"/>
    <w:rsid w:val="00162572"/>
    <w:rsid w:val="001651FF"/>
    <w:rsid w:val="00166621"/>
    <w:rsid w:val="00170C17"/>
    <w:rsid w:val="001724D4"/>
    <w:rsid w:val="00173AE0"/>
    <w:rsid w:val="00174BD5"/>
    <w:rsid w:val="00176514"/>
    <w:rsid w:val="00181AD3"/>
    <w:rsid w:val="00183675"/>
    <w:rsid w:val="001854D0"/>
    <w:rsid w:val="00185C0D"/>
    <w:rsid w:val="00185E16"/>
    <w:rsid w:val="0018621E"/>
    <w:rsid w:val="00186247"/>
    <w:rsid w:val="001928C8"/>
    <w:rsid w:val="00196C79"/>
    <w:rsid w:val="001A05E2"/>
    <w:rsid w:val="001A1617"/>
    <w:rsid w:val="001A4113"/>
    <w:rsid w:val="001A4376"/>
    <w:rsid w:val="001A466B"/>
    <w:rsid w:val="001A5FAB"/>
    <w:rsid w:val="001A6B15"/>
    <w:rsid w:val="001A7CED"/>
    <w:rsid w:val="001B09A1"/>
    <w:rsid w:val="001B419A"/>
    <w:rsid w:val="001B4E59"/>
    <w:rsid w:val="001B62A7"/>
    <w:rsid w:val="001B693E"/>
    <w:rsid w:val="001B7AEC"/>
    <w:rsid w:val="001B7DFC"/>
    <w:rsid w:val="001C2062"/>
    <w:rsid w:val="001C30CA"/>
    <w:rsid w:val="001C77C9"/>
    <w:rsid w:val="001C7864"/>
    <w:rsid w:val="001D0481"/>
    <w:rsid w:val="001D182D"/>
    <w:rsid w:val="001D2CA9"/>
    <w:rsid w:val="001D55AE"/>
    <w:rsid w:val="001D5DF8"/>
    <w:rsid w:val="001D6F3D"/>
    <w:rsid w:val="001E033A"/>
    <w:rsid w:val="001E2A58"/>
    <w:rsid w:val="001E5253"/>
    <w:rsid w:val="001E5BE8"/>
    <w:rsid w:val="001E5C14"/>
    <w:rsid w:val="001E711F"/>
    <w:rsid w:val="001F0441"/>
    <w:rsid w:val="001F352D"/>
    <w:rsid w:val="001F53F2"/>
    <w:rsid w:val="001F722C"/>
    <w:rsid w:val="001F7715"/>
    <w:rsid w:val="002007C8"/>
    <w:rsid w:val="002021BD"/>
    <w:rsid w:val="0020497A"/>
    <w:rsid w:val="002053EF"/>
    <w:rsid w:val="00206B90"/>
    <w:rsid w:val="00206E17"/>
    <w:rsid w:val="00211941"/>
    <w:rsid w:val="00211CE0"/>
    <w:rsid w:val="00212222"/>
    <w:rsid w:val="0021595A"/>
    <w:rsid w:val="00215D61"/>
    <w:rsid w:val="00220198"/>
    <w:rsid w:val="00220686"/>
    <w:rsid w:val="00221C46"/>
    <w:rsid w:val="00227984"/>
    <w:rsid w:val="00235620"/>
    <w:rsid w:val="00235A41"/>
    <w:rsid w:val="002370F4"/>
    <w:rsid w:val="0024027E"/>
    <w:rsid w:val="0024176B"/>
    <w:rsid w:val="00245185"/>
    <w:rsid w:val="002455AC"/>
    <w:rsid w:val="00247DE9"/>
    <w:rsid w:val="0025040F"/>
    <w:rsid w:val="00250C71"/>
    <w:rsid w:val="002516D6"/>
    <w:rsid w:val="00254ACA"/>
    <w:rsid w:val="00254B4C"/>
    <w:rsid w:val="002563B0"/>
    <w:rsid w:val="00262B13"/>
    <w:rsid w:val="0026388B"/>
    <w:rsid w:val="00264CD8"/>
    <w:rsid w:val="00265192"/>
    <w:rsid w:val="00265301"/>
    <w:rsid w:val="002670BB"/>
    <w:rsid w:val="002673A1"/>
    <w:rsid w:val="00267EBC"/>
    <w:rsid w:val="002757E4"/>
    <w:rsid w:val="00276EA6"/>
    <w:rsid w:val="00277A60"/>
    <w:rsid w:val="002826B0"/>
    <w:rsid w:val="00282C11"/>
    <w:rsid w:val="00284444"/>
    <w:rsid w:val="00285275"/>
    <w:rsid w:val="00286343"/>
    <w:rsid w:val="002871DE"/>
    <w:rsid w:val="00291736"/>
    <w:rsid w:val="0029176C"/>
    <w:rsid w:val="00294272"/>
    <w:rsid w:val="0029532E"/>
    <w:rsid w:val="00295DA5"/>
    <w:rsid w:val="0029660B"/>
    <w:rsid w:val="00296906"/>
    <w:rsid w:val="00296A2C"/>
    <w:rsid w:val="00296DD9"/>
    <w:rsid w:val="002A3B9F"/>
    <w:rsid w:val="002A40A2"/>
    <w:rsid w:val="002A5EF5"/>
    <w:rsid w:val="002A7685"/>
    <w:rsid w:val="002B0121"/>
    <w:rsid w:val="002B0886"/>
    <w:rsid w:val="002B0DD6"/>
    <w:rsid w:val="002B3B2F"/>
    <w:rsid w:val="002B57E0"/>
    <w:rsid w:val="002B6860"/>
    <w:rsid w:val="002C1B9D"/>
    <w:rsid w:val="002C294A"/>
    <w:rsid w:val="002C43A0"/>
    <w:rsid w:val="002C547E"/>
    <w:rsid w:val="002D1915"/>
    <w:rsid w:val="002D2142"/>
    <w:rsid w:val="002D36B8"/>
    <w:rsid w:val="002D51CF"/>
    <w:rsid w:val="002D5869"/>
    <w:rsid w:val="002D6D2F"/>
    <w:rsid w:val="002E162E"/>
    <w:rsid w:val="002E1FC8"/>
    <w:rsid w:val="002E2AB2"/>
    <w:rsid w:val="002E6050"/>
    <w:rsid w:val="002E655A"/>
    <w:rsid w:val="002F2857"/>
    <w:rsid w:val="002F31DF"/>
    <w:rsid w:val="002F4427"/>
    <w:rsid w:val="002F5199"/>
    <w:rsid w:val="00300C11"/>
    <w:rsid w:val="00301926"/>
    <w:rsid w:val="0030220B"/>
    <w:rsid w:val="00303126"/>
    <w:rsid w:val="00305A35"/>
    <w:rsid w:val="00311BDF"/>
    <w:rsid w:val="00312337"/>
    <w:rsid w:val="003129F6"/>
    <w:rsid w:val="003139F4"/>
    <w:rsid w:val="00317013"/>
    <w:rsid w:val="003207F6"/>
    <w:rsid w:val="00321E87"/>
    <w:rsid w:val="00323498"/>
    <w:rsid w:val="00324BF1"/>
    <w:rsid w:val="00326122"/>
    <w:rsid w:val="003272D0"/>
    <w:rsid w:val="00330806"/>
    <w:rsid w:val="003310ED"/>
    <w:rsid w:val="00333B05"/>
    <w:rsid w:val="00334B96"/>
    <w:rsid w:val="003414BC"/>
    <w:rsid w:val="00341540"/>
    <w:rsid w:val="00343806"/>
    <w:rsid w:val="0034568B"/>
    <w:rsid w:val="00345E71"/>
    <w:rsid w:val="00346981"/>
    <w:rsid w:val="003505E9"/>
    <w:rsid w:val="0035168C"/>
    <w:rsid w:val="003548F2"/>
    <w:rsid w:val="00356502"/>
    <w:rsid w:val="003570F4"/>
    <w:rsid w:val="00362A17"/>
    <w:rsid w:val="00363485"/>
    <w:rsid w:val="00364559"/>
    <w:rsid w:val="003653F8"/>
    <w:rsid w:val="0036678B"/>
    <w:rsid w:val="00371A24"/>
    <w:rsid w:val="0037330F"/>
    <w:rsid w:val="0037610F"/>
    <w:rsid w:val="003764BD"/>
    <w:rsid w:val="00376FF8"/>
    <w:rsid w:val="00381690"/>
    <w:rsid w:val="003825A5"/>
    <w:rsid w:val="00382812"/>
    <w:rsid w:val="0038692D"/>
    <w:rsid w:val="0039511E"/>
    <w:rsid w:val="00396181"/>
    <w:rsid w:val="003968D6"/>
    <w:rsid w:val="00397BB0"/>
    <w:rsid w:val="003A041D"/>
    <w:rsid w:val="003A4111"/>
    <w:rsid w:val="003A41F1"/>
    <w:rsid w:val="003A435A"/>
    <w:rsid w:val="003A6A64"/>
    <w:rsid w:val="003B07AD"/>
    <w:rsid w:val="003B17E1"/>
    <w:rsid w:val="003B2131"/>
    <w:rsid w:val="003C1E7C"/>
    <w:rsid w:val="003C2104"/>
    <w:rsid w:val="003C309E"/>
    <w:rsid w:val="003C3484"/>
    <w:rsid w:val="003C362B"/>
    <w:rsid w:val="003C423D"/>
    <w:rsid w:val="003C57FF"/>
    <w:rsid w:val="003C6222"/>
    <w:rsid w:val="003D1598"/>
    <w:rsid w:val="003D49CD"/>
    <w:rsid w:val="003D6330"/>
    <w:rsid w:val="003D70C1"/>
    <w:rsid w:val="003D7AC9"/>
    <w:rsid w:val="003E03DB"/>
    <w:rsid w:val="003E0615"/>
    <w:rsid w:val="003E0CA2"/>
    <w:rsid w:val="003E1D4A"/>
    <w:rsid w:val="003E2C7D"/>
    <w:rsid w:val="003E7A33"/>
    <w:rsid w:val="003F2DAA"/>
    <w:rsid w:val="003F30A7"/>
    <w:rsid w:val="003F319D"/>
    <w:rsid w:val="003F3695"/>
    <w:rsid w:val="003F3736"/>
    <w:rsid w:val="00400BAB"/>
    <w:rsid w:val="00402BA9"/>
    <w:rsid w:val="00402D14"/>
    <w:rsid w:val="0040485E"/>
    <w:rsid w:val="004059CF"/>
    <w:rsid w:val="00412EBA"/>
    <w:rsid w:val="004144D1"/>
    <w:rsid w:val="00415619"/>
    <w:rsid w:val="00417337"/>
    <w:rsid w:val="00421DBA"/>
    <w:rsid w:val="004230A6"/>
    <w:rsid w:val="00424BD8"/>
    <w:rsid w:val="00426171"/>
    <w:rsid w:val="00427676"/>
    <w:rsid w:val="0043182D"/>
    <w:rsid w:val="00432770"/>
    <w:rsid w:val="00436EA0"/>
    <w:rsid w:val="00442CF1"/>
    <w:rsid w:val="004444D6"/>
    <w:rsid w:val="0044454E"/>
    <w:rsid w:val="0044529E"/>
    <w:rsid w:val="00454E5E"/>
    <w:rsid w:val="0045540D"/>
    <w:rsid w:val="00455D75"/>
    <w:rsid w:val="004575CD"/>
    <w:rsid w:val="004603CC"/>
    <w:rsid w:val="004643C4"/>
    <w:rsid w:val="004652CB"/>
    <w:rsid w:val="00465FE2"/>
    <w:rsid w:val="00466A0B"/>
    <w:rsid w:val="00466A5F"/>
    <w:rsid w:val="004703DB"/>
    <w:rsid w:val="00471234"/>
    <w:rsid w:val="00471A63"/>
    <w:rsid w:val="00472628"/>
    <w:rsid w:val="004726AF"/>
    <w:rsid w:val="004726CF"/>
    <w:rsid w:val="00473B8E"/>
    <w:rsid w:val="00476D28"/>
    <w:rsid w:val="004773BF"/>
    <w:rsid w:val="004776E5"/>
    <w:rsid w:val="00480B26"/>
    <w:rsid w:val="00480F2D"/>
    <w:rsid w:val="00481658"/>
    <w:rsid w:val="00483B92"/>
    <w:rsid w:val="0048431B"/>
    <w:rsid w:val="00485599"/>
    <w:rsid w:val="00493507"/>
    <w:rsid w:val="00494CBE"/>
    <w:rsid w:val="00495D77"/>
    <w:rsid w:val="004975AF"/>
    <w:rsid w:val="004A1731"/>
    <w:rsid w:val="004A3313"/>
    <w:rsid w:val="004A3E7E"/>
    <w:rsid w:val="004A41E8"/>
    <w:rsid w:val="004A4B84"/>
    <w:rsid w:val="004A7897"/>
    <w:rsid w:val="004A7FF9"/>
    <w:rsid w:val="004B0006"/>
    <w:rsid w:val="004B3E05"/>
    <w:rsid w:val="004B4317"/>
    <w:rsid w:val="004B463D"/>
    <w:rsid w:val="004C0B1E"/>
    <w:rsid w:val="004C2928"/>
    <w:rsid w:val="004C6199"/>
    <w:rsid w:val="004C6BF2"/>
    <w:rsid w:val="004C77B2"/>
    <w:rsid w:val="004D0AAE"/>
    <w:rsid w:val="004D0FDA"/>
    <w:rsid w:val="004D1576"/>
    <w:rsid w:val="004D28D7"/>
    <w:rsid w:val="004D2D3D"/>
    <w:rsid w:val="004D2D96"/>
    <w:rsid w:val="004D3FC5"/>
    <w:rsid w:val="004D68B9"/>
    <w:rsid w:val="004D718B"/>
    <w:rsid w:val="004E0712"/>
    <w:rsid w:val="004E2008"/>
    <w:rsid w:val="004E3640"/>
    <w:rsid w:val="004E4FDB"/>
    <w:rsid w:val="004E59AD"/>
    <w:rsid w:val="004E6147"/>
    <w:rsid w:val="004E71BB"/>
    <w:rsid w:val="004F3D2E"/>
    <w:rsid w:val="004F40A1"/>
    <w:rsid w:val="004F41BF"/>
    <w:rsid w:val="004F4994"/>
    <w:rsid w:val="005015E2"/>
    <w:rsid w:val="00502BF5"/>
    <w:rsid w:val="005075F8"/>
    <w:rsid w:val="0051009F"/>
    <w:rsid w:val="00522B4F"/>
    <w:rsid w:val="00522F05"/>
    <w:rsid w:val="00523DB8"/>
    <w:rsid w:val="00524B9D"/>
    <w:rsid w:val="005254A9"/>
    <w:rsid w:val="00530DFB"/>
    <w:rsid w:val="005318F3"/>
    <w:rsid w:val="005342DD"/>
    <w:rsid w:val="005343BC"/>
    <w:rsid w:val="00535A08"/>
    <w:rsid w:val="00541F44"/>
    <w:rsid w:val="00542D4C"/>
    <w:rsid w:val="00543090"/>
    <w:rsid w:val="00543D97"/>
    <w:rsid w:val="00543F9C"/>
    <w:rsid w:val="00544BD3"/>
    <w:rsid w:val="00545198"/>
    <w:rsid w:val="00545ED9"/>
    <w:rsid w:val="00550715"/>
    <w:rsid w:val="0055114B"/>
    <w:rsid w:val="00560C09"/>
    <w:rsid w:val="005620EA"/>
    <w:rsid w:val="005626BE"/>
    <w:rsid w:val="005627F9"/>
    <w:rsid w:val="00562D2C"/>
    <w:rsid w:val="00564407"/>
    <w:rsid w:val="00564F51"/>
    <w:rsid w:val="00566246"/>
    <w:rsid w:val="00572F2F"/>
    <w:rsid w:val="00573CC3"/>
    <w:rsid w:val="0057459A"/>
    <w:rsid w:val="00581E85"/>
    <w:rsid w:val="00581F7C"/>
    <w:rsid w:val="0058217A"/>
    <w:rsid w:val="005920D0"/>
    <w:rsid w:val="0059244B"/>
    <w:rsid w:val="005946BA"/>
    <w:rsid w:val="00594C10"/>
    <w:rsid w:val="00595C98"/>
    <w:rsid w:val="00596A8A"/>
    <w:rsid w:val="00597C6D"/>
    <w:rsid w:val="005A0250"/>
    <w:rsid w:val="005A1ADB"/>
    <w:rsid w:val="005A255C"/>
    <w:rsid w:val="005A3E52"/>
    <w:rsid w:val="005A5330"/>
    <w:rsid w:val="005A6713"/>
    <w:rsid w:val="005A6932"/>
    <w:rsid w:val="005A6EC9"/>
    <w:rsid w:val="005B06B2"/>
    <w:rsid w:val="005B299C"/>
    <w:rsid w:val="005B2E9A"/>
    <w:rsid w:val="005B6673"/>
    <w:rsid w:val="005B7AB6"/>
    <w:rsid w:val="005C153A"/>
    <w:rsid w:val="005C1EE3"/>
    <w:rsid w:val="005C2E4C"/>
    <w:rsid w:val="005C5B1D"/>
    <w:rsid w:val="005C7DB2"/>
    <w:rsid w:val="005C7EE0"/>
    <w:rsid w:val="005D0ACE"/>
    <w:rsid w:val="005D203C"/>
    <w:rsid w:val="005D4322"/>
    <w:rsid w:val="005D4C21"/>
    <w:rsid w:val="005E0023"/>
    <w:rsid w:val="005E2248"/>
    <w:rsid w:val="005E2F63"/>
    <w:rsid w:val="005E4086"/>
    <w:rsid w:val="005E625E"/>
    <w:rsid w:val="005E6FC8"/>
    <w:rsid w:val="005F249E"/>
    <w:rsid w:val="005F6E7F"/>
    <w:rsid w:val="005F6FE0"/>
    <w:rsid w:val="00600E51"/>
    <w:rsid w:val="006013DD"/>
    <w:rsid w:val="00603836"/>
    <w:rsid w:val="00604538"/>
    <w:rsid w:val="00604EF0"/>
    <w:rsid w:val="006061FE"/>
    <w:rsid w:val="0061148C"/>
    <w:rsid w:val="006126E7"/>
    <w:rsid w:val="00613C42"/>
    <w:rsid w:val="00614D30"/>
    <w:rsid w:val="00616C18"/>
    <w:rsid w:val="00617546"/>
    <w:rsid w:val="00623B78"/>
    <w:rsid w:val="00623DB7"/>
    <w:rsid w:val="00624DDD"/>
    <w:rsid w:val="0062578D"/>
    <w:rsid w:val="00626310"/>
    <w:rsid w:val="006368CA"/>
    <w:rsid w:val="00637C1F"/>
    <w:rsid w:val="00637DD8"/>
    <w:rsid w:val="00642260"/>
    <w:rsid w:val="0064314F"/>
    <w:rsid w:val="00643F20"/>
    <w:rsid w:val="0065091D"/>
    <w:rsid w:val="00655D02"/>
    <w:rsid w:val="00657C73"/>
    <w:rsid w:val="00657F55"/>
    <w:rsid w:val="00661474"/>
    <w:rsid w:val="006615CC"/>
    <w:rsid w:val="00661FD8"/>
    <w:rsid w:val="00662332"/>
    <w:rsid w:val="00664F9E"/>
    <w:rsid w:val="00666018"/>
    <w:rsid w:val="006665DE"/>
    <w:rsid w:val="00666D1A"/>
    <w:rsid w:val="006673A8"/>
    <w:rsid w:val="0067063D"/>
    <w:rsid w:val="00670FEE"/>
    <w:rsid w:val="006722FA"/>
    <w:rsid w:val="00672AE1"/>
    <w:rsid w:val="006735B0"/>
    <w:rsid w:val="00674088"/>
    <w:rsid w:val="0067463A"/>
    <w:rsid w:val="006754B2"/>
    <w:rsid w:val="00675DE5"/>
    <w:rsid w:val="00677818"/>
    <w:rsid w:val="006802AE"/>
    <w:rsid w:val="00680BD8"/>
    <w:rsid w:val="006830C3"/>
    <w:rsid w:val="00684A4B"/>
    <w:rsid w:val="0068698F"/>
    <w:rsid w:val="0069118F"/>
    <w:rsid w:val="00694473"/>
    <w:rsid w:val="006A1B5E"/>
    <w:rsid w:val="006A1EE4"/>
    <w:rsid w:val="006A2172"/>
    <w:rsid w:val="006A26AA"/>
    <w:rsid w:val="006A26F1"/>
    <w:rsid w:val="006A41B7"/>
    <w:rsid w:val="006A77DC"/>
    <w:rsid w:val="006A785A"/>
    <w:rsid w:val="006A7D9F"/>
    <w:rsid w:val="006C5510"/>
    <w:rsid w:val="006D18CB"/>
    <w:rsid w:val="006D2CE9"/>
    <w:rsid w:val="006D4180"/>
    <w:rsid w:val="006D4BB0"/>
    <w:rsid w:val="006D596F"/>
    <w:rsid w:val="006D5C45"/>
    <w:rsid w:val="006D631B"/>
    <w:rsid w:val="006D76A0"/>
    <w:rsid w:val="006E09C2"/>
    <w:rsid w:val="006E491D"/>
    <w:rsid w:val="006E79BB"/>
    <w:rsid w:val="006E7BC5"/>
    <w:rsid w:val="006F0323"/>
    <w:rsid w:val="006F1284"/>
    <w:rsid w:val="006F45BC"/>
    <w:rsid w:val="006F7E0A"/>
    <w:rsid w:val="00701BDA"/>
    <w:rsid w:val="00701BFF"/>
    <w:rsid w:val="0070269A"/>
    <w:rsid w:val="0070609E"/>
    <w:rsid w:val="00712B97"/>
    <w:rsid w:val="00713660"/>
    <w:rsid w:val="00713ECD"/>
    <w:rsid w:val="00714375"/>
    <w:rsid w:val="00715CD6"/>
    <w:rsid w:val="00717D55"/>
    <w:rsid w:val="007215B5"/>
    <w:rsid w:val="007234EF"/>
    <w:rsid w:val="0072581D"/>
    <w:rsid w:val="0072731B"/>
    <w:rsid w:val="007301E5"/>
    <w:rsid w:val="00730961"/>
    <w:rsid w:val="00734EA7"/>
    <w:rsid w:val="007377BC"/>
    <w:rsid w:val="00742062"/>
    <w:rsid w:val="0074493A"/>
    <w:rsid w:val="00746C90"/>
    <w:rsid w:val="00750B21"/>
    <w:rsid w:val="00752C83"/>
    <w:rsid w:val="00754647"/>
    <w:rsid w:val="00754E43"/>
    <w:rsid w:val="007559DB"/>
    <w:rsid w:val="00755BEC"/>
    <w:rsid w:val="00761BE2"/>
    <w:rsid w:val="00762B6B"/>
    <w:rsid w:val="00764178"/>
    <w:rsid w:val="00770A3E"/>
    <w:rsid w:val="00771518"/>
    <w:rsid w:val="00771EC8"/>
    <w:rsid w:val="007751EE"/>
    <w:rsid w:val="007751F3"/>
    <w:rsid w:val="00775462"/>
    <w:rsid w:val="00777CE6"/>
    <w:rsid w:val="00780BB8"/>
    <w:rsid w:val="007810CB"/>
    <w:rsid w:val="0078119D"/>
    <w:rsid w:val="0078171F"/>
    <w:rsid w:val="00781B90"/>
    <w:rsid w:val="00784670"/>
    <w:rsid w:val="007859F5"/>
    <w:rsid w:val="007868F6"/>
    <w:rsid w:val="007874CC"/>
    <w:rsid w:val="0079051C"/>
    <w:rsid w:val="0079148C"/>
    <w:rsid w:val="00792FD8"/>
    <w:rsid w:val="00793246"/>
    <w:rsid w:val="007935D9"/>
    <w:rsid w:val="00793803"/>
    <w:rsid w:val="00794941"/>
    <w:rsid w:val="00795A96"/>
    <w:rsid w:val="007967BF"/>
    <w:rsid w:val="00796E17"/>
    <w:rsid w:val="007972BC"/>
    <w:rsid w:val="00797C34"/>
    <w:rsid w:val="007A02B0"/>
    <w:rsid w:val="007A2781"/>
    <w:rsid w:val="007A5BD9"/>
    <w:rsid w:val="007A60E2"/>
    <w:rsid w:val="007B1A1B"/>
    <w:rsid w:val="007B3702"/>
    <w:rsid w:val="007C0C19"/>
    <w:rsid w:val="007C1624"/>
    <w:rsid w:val="007C1CC1"/>
    <w:rsid w:val="007C1F78"/>
    <w:rsid w:val="007C27F4"/>
    <w:rsid w:val="007D0EEC"/>
    <w:rsid w:val="007D33DD"/>
    <w:rsid w:val="007D5AD3"/>
    <w:rsid w:val="007D5D2F"/>
    <w:rsid w:val="007E0CD4"/>
    <w:rsid w:val="007E55CF"/>
    <w:rsid w:val="007E5A8B"/>
    <w:rsid w:val="007F2A56"/>
    <w:rsid w:val="007F73D2"/>
    <w:rsid w:val="007F7DEF"/>
    <w:rsid w:val="00804EC8"/>
    <w:rsid w:val="008053A7"/>
    <w:rsid w:val="00807F3D"/>
    <w:rsid w:val="008119A6"/>
    <w:rsid w:val="0081292B"/>
    <w:rsid w:val="008164AD"/>
    <w:rsid w:val="008172A5"/>
    <w:rsid w:val="008209B4"/>
    <w:rsid w:val="008220CD"/>
    <w:rsid w:val="00823E9B"/>
    <w:rsid w:val="0082530E"/>
    <w:rsid w:val="008259B2"/>
    <w:rsid w:val="00834D26"/>
    <w:rsid w:val="00836A80"/>
    <w:rsid w:val="00841102"/>
    <w:rsid w:val="0084514C"/>
    <w:rsid w:val="00845572"/>
    <w:rsid w:val="00845C3A"/>
    <w:rsid w:val="00854109"/>
    <w:rsid w:val="00854E75"/>
    <w:rsid w:val="008565B2"/>
    <w:rsid w:val="00860CFF"/>
    <w:rsid w:val="00861EF8"/>
    <w:rsid w:val="00863913"/>
    <w:rsid w:val="00867EAB"/>
    <w:rsid w:val="00870BDD"/>
    <w:rsid w:val="00871A3F"/>
    <w:rsid w:val="008738CB"/>
    <w:rsid w:val="0087486F"/>
    <w:rsid w:val="00876E02"/>
    <w:rsid w:val="00880117"/>
    <w:rsid w:val="008820D3"/>
    <w:rsid w:val="00882BF8"/>
    <w:rsid w:val="00883384"/>
    <w:rsid w:val="00885DE2"/>
    <w:rsid w:val="0088672A"/>
    <w:rsid w:val="008918C6"/>
    <w:rsid w:val="008919CD"/>
    <w:rsid w:val="00891CC9"/>
    <w:rsid w:val="008926AD"/>
    <w:rsid w:val="008935CE"/>
    <w:rsid w:val="00894425"/>
    <w:rsid w:val="008950D2"/>
    <w:rsid w:val="00897A9D"/>
    <w:rsid w:val="00897CD2"/>
    <w:rsid w:val="008A089F"/>
    <w:rsid w:val="008A13A8"/>
    <w:rsid w:val="008A44A2"/>
    <w:rsid w:val="008A4F39"/>
    <w:rsid w:val="008A73DC"/>
    <w:rsid w:val="008A7C6C"/>
    <w:rsid w:val="008B2FE4"/>
    <w:rsid w:val="008B3401"/>
    <w:rsid w:val="008B3B9B"/>
    <w:rsid w:val="008B4B5D"/>
    <w:rsid w:val="008C2832"/>
    <w:rsid w:val="008C367D"/>
    <w:rsid w:val="008C60BB"/>
    <w:rsid w:val="008C6616"/>
    <w:rsid w:val="008C793D"/>
    <w:rsid w:val="008C798C"/>
    <w:rsid w:val="008D3C53"/>
    <w:rsid w:val="008D6F27"/>
    <w:rsid w:val="008E1C3F"/>
    <w:rsid w:val="008E2BE3"/>
    <w:rsid w:val="008E31AA"/>
    <w:rsid w:val="008E7E95"/>
    <w:rsid w:val="008E7F3B"/>
    <w:rsid w:val="008F57A4"/>
    <w:rsid w:val="008F5D38"/>
    <w:rsid w:val="008F5F10"/>
    <w:rsid w:val="009010EC"/>
    <w:rsid w:val="00901440"/>
    <w:rsid w:val="00902E19"/>
    <w:rsid w:val="0090639E"/>
    <w:rsid w:val="00907088"/>
    <w:rsid w:val="00907952"/>
    <w:rsid w:val="0091016B"/>
    <w:rsid w:val="009122DD"/>
    <w:rsid w:val="009159F5"/>
    <w:rsid w:val="00917A9F"/>
    <w:rsid w:val="00921755"/>
    <w:rsid w:val="0092278D"/>
    <w:rsid w:val="00923CFC"/>
    <w:rsid w:val="00923D2F"/>
    <w:rsid w:val="00925722"/>
    <w:rsid w:val="00932E35"/>
    <w:rsid w:val="009353B4"/>
    <w:rsid w:val="009367E0"/>
    <w:rsid w:val="009375A3"/>
    <w:rsid w:val="0094024F"/>
    <w:rsid w:val="00942689"/>
    <w:rsid w:val="009453AE"/>
    <w:rsid w:val="00946667"/>
    <w:rsid w:val="00950287"/>
    <w:rsid w:val="00950CB0"/>
    <w:rsid w:val="00950E7A"/>
    <w:rsid w:val="0095269F"/>
    <w:rsid w:val="009633D9"/>
    <w:rsid w:val="00965094"/>
    <w:rsid w:val="009663F6"/>
    <w:rsid w:val="00966FAA"/>
    <w:rsid w:val="00967243"/>
    <w:rsid w:val="00970E5C"/>
    <w:rsid w:val="0097341C"/>
    <w:rsid w:val="009735EF"/>
    <w:rsid w:val="00984569"/>
    <w:rsid w:val="00986BB7"/>
    <w:rsid w:val="009878EB"/>
    <w:rsid w:val="009879CA"/>
    <w:rsid w:val="00994749"/>
    <w:rsid w:val="00995A12"/>
    <w:rsid w:val="009973C7"/>
    <w:rsid w:val="00997EBE"/>
    <w:rsid w:val="009A0CF7"/>
    <w:rsid w:val="009A2BDF"/>
    <w:rsid w:val="009A38FF"/>
    <w:rsid w:val="009A3E24"/>
    <w:rsid w:val="009A5F56"/>
    <w:rsid w:val="009A6358"/>
    <w:rsid w:val="009B082C"/>
    <w:rsid w:val="009B1C6C"/>
    <w:rsid w:val="009B35D5"/>
    <w:rsid w:val="009B427D"/>
    <w:rsid w:val="009B4BAD"/>
    <w:rsid w:val="009B5AF8"/>
    <w:rsid w:val="009C092B"/>
    <w:rsid w:val="009C43B8"/>
    <w:rsid w:val="009C5669"/>
    <w:rsid w:val="009C6773"/>
    <w:rsid w:val="009C6A7D"/>
    <w:rsid w:val="009C78F7"/>
    <w:rsid w:val="009D136C"/>
    <w:rsid w:val="009D2F7C"/>
    <w:rsid w:val="009D3A6B"/>
    <w:rsid w:val="009D52EC"/>
    <w:rsid w:val="009D7410"/>
    <w:rsid w:val="009E0760"/>
    <w:rsid w:val="009E7B15"/>
    <w:rsid w:val="009F0188"/>
    <w:rsid w:val="009F1C1B"/>
    <w:rsid w:val="009F5F06"/>
    <w:rsid w:val="00A003E6"/>
    <w:rsid w:val="00A05793"/>
    <w:rsid w:val="00A05F00"/>
    <w:rsid w:val="00A12317"/>
    <w:rsid w:val="00A12463"/>
    <w:rsid w:val="00A12E2F"/>
    <w:rsid w:val="00A13DEC"/>
    <w:rsid w:val="00A21442"/>
    <w:rsid w:val="00A24A5F"/>
    <w:rsid w:val="00A25C15"/>
    <w:rsid w:val="00A2614E"/>
    <w:rsid w:val="00A33729"/>
    <w:rsid w:val="00A338FD"/>
    <w:rsid w:val="00A33CF9"/>
    <w:rsid w:val="00A34B14"/>
    <w:rsid w:val="00A36409"/>
    <w:rsid w:val="00A36B77"/>
    <w:rsid w:val="00A410DC"/>
    <w:rsid w:val="00A41C22"/>
    <w:rsid w:val="00A50601"/>
    <w:rsid w:val="00A53ED0"/>
    <w:rsid w:val="00A5645A"/>
    <w:rsid w:val="00A57223"/>
    <w:rsid w:val="00A604C3"/>
    <w:rsid w:val="00A60E05"/>
    <w:rsid w:val="00A61CB7"/>
    <w:rsid w:val="00A6342A"/>
    <w:rsid w:val="00A63512"/>
    <w:rsid w:val="00A6448A"/>
    <w:rsid w:val="00A6588D"/>
    <w:rsid w:val="00A667FB"/>
    <w:rsid w:val="00A712A7"/>
    <w:rsid w:val="00A7216A"/>
    <w:rsid w:val="00A7551F"/>
    <w:rsid w:val="00A77C06"/>
    <w:rsid w:val="00A77E3C"/>
    <w:rsid w:val="00A8002C"/>
    <w:rsid w:val="00A80F75"/>
    <w:rsid w:val="00A812C9"/>
    <w:rsid w:val="00A834B5"/>
    <w:rsid w:val="00A84358"/>
    <w:rsid w:val="00A872FC"/>
    <w:rsid w:val="00A9699E"/>
    <w:rsid w:val="00AA075C"/>
    <w:rsid w:val="00AA094C"/>
    <w:rsid w:val="00AA42AF"/>
    <w:rsid w:val="00AA4B48"/>
    <w:rsid w:val="00AA4BE2"/>
    <w:rsid w:val="00AA6FE2"/>
    <w:rsid w:val="00AA772D"/>
    <w:rsid w:val="00AB3309"/>
    <w:rsid w:val="00AB3708"/>
    <w:rsid w:val="00AC06A3"/>
    <w:rsid w:val="00AC453C"/>
    <w:rsid w:val="00AC55F6"/>
    <w:rsid w:val="00AD0814"/>
    <w:rsid w:val="00AD0BB7"/>
    <w:rsid w:val="00AD2CDC"/>
    <w:rsid w:val="00AD3339"/>
    <w:rsid w:val="00AD3C2B"/>
    <w:rsid w:val="00AD5573"/>
    <w:rsid w:val="00AE39D8"/>
    <w:rsid w:val="00AE4390"/>
    <w:rsid w:val="00AE60F8"/>
    <w:rsid w:val="00AE6891"/>
    <w:rsid w:val="00AE72E5"/>
    <w:rsid w:val="00AF0FCA"/>
    <w:rsid w:val="00AF1FB3"/>
    <w:rsid w:val="00AF2C5F"/>
    <w:rsid w:val="00AF4D9A"/>
    <w:rsid w:val="00AF5570"/>
    <w:rsid w:val="00AF700B"/>
    <w:rsid w:val="00B0151E"/>
    <w:rsid w:val="00B055A4"/>
    <w:rsid w:val="00B056C4"/>
    <w:rsid w:val="00B06D1B"/>
    <w:rsid w:val="00B10A28"/>
    <w:rsid w:val="00B16F4F"/>
    <w:rsid w:val="00B23D75"/>
    <w:rsid w:val="00B25D72"/>
    <w:rsid w:val="00B27AA0"/>
    <w:rsid w:val="00B318F8"/>
    <w:rsid w:val="00B33DBC"/>
    <w:rsid w:val="00B34093"/>
    <w:rsid w:val="00B3446C"/>
    <w:rsid w:val="00B34C40"/>
    <w:rsid w:val="00B3593A"/>
    <w:rsid w:val="00B41B68"/>
    <w:rsid w:val="00B446DD"/>
    <w:rsid w:val="00B44E62"/>
    <w:rsid w:val="00B464BC"/>
    <w:rsid w:val="00B46A38"/>
    <w:rsid w:val="00B47368"/>
    <w:rsid w:val="00B4788E"/>
    <w:rsid w:val="00B525AF"/>
    <w:rsid w:val="00B5364F"/>
    <w:rsid w:val="00B54D67"/>
    <w:rsid w:val="00B5582C"/>
    <w:rsid w:val="00B56934"/>
    <w:rsid w:val="00B60915"/>
    <w:rsid w:val="00B60B2F"/>
    <w:rsid w:val="00B63FE6"/>
    <w:rsid w:val="00B64A9F"/>
    <w:rsid w:val="00B75DE2"/>
    <w:rsid w:val="00B775C8"/>
    <w:rsid w:val="00B8249E"/>
    <w:rsid w:val="00B82F0A"/>
    <w:rsid w:val="00B844E0"/>
    <w:rsid w:val="00B84C76"/>
    <w:rsid w:val="00B85879"/>
    <w:rsid w:val="00B86049"/>
    <w:rsid w:val="00B8705C"/>
    <w:rsid w:val="00B87167"/>
    <w:rsid w:val="00B87224"/>
    <w:rsid w:val="00B87C4F"/>
    <w:rsid w:val="00B9049D"/>
    <w:rsid w:val="00B912CC"/>
    <w:rsid w:val="00B950E5"/>
    <w:rsid w:val="00B96355"/>
    <w:rsid w:val="00B96384"/>
    <w:rsid w:val="00B97D4B"/>
    <w:rsid w:val="00BA15F3"/>
    <w:rsid w:val="00BA1AE9"/>
    <w:rsid w:val="00BA347B"/>
    <w:rsid w:val="00BA3843"/>
    <w:rsid w:val="00BA3D5B"/>
    <w:rsid w:val="00BA3DCC"/>
    <w:rsid w:val="00BA65BF"/>
    <w:rsid w:val="00BA676F"/>
    <w:rsid w:val="00BA6929"/>
    <w:rsid w:val="00BA6A52"/>
    <w:rsid w:val="00BB032F"/>
    <w:rsid w:val="00BB044F"/>
    <w:rsid w:val="00BB126F"/>
    <w:rsid w:val="00BB12B0"/>
    <w:rsid w:val="00BB2067"/>
    <w:rsid w:val="00BB2579"/>
    <w:rsid w:val="00BB4B45"/>
    <w:rsid w:val="00BB5C8E"/>
    <w:rsid w:val="00BB7C50"/>
    <w:rsid w:val="00BC08C7"/>
    <w:rsid w:val="00BC2190"/>
    <w:rsid w:val="00BC2DFC"/>
    <w:rsid w:val="00BC38B9"/>
    <w:rsid w:val="00BC3E00"/>
    <w:rsid w:val="00BC3F3E"/>
    <w:rsid w:val="00BC6AFB"/>
    <w:rsid w:val="00BC712C"/>
    <w:rsid w:val="00BD08CC"/>
    <w:rsid w:val="00BD155D"/>
    <w:rsid w:val="00BE51E9"/>
    <w:rsid w:val="00BE79F8"/>
    <w:rsid w:val="00BF1847"/>
    <w:rsid w:val="00BF1CD2"/>
    <w:rsid w:val="00BF7F8B"/>
    <w:rsid w:val="00C01163"/>
    <w:rsid w:val="00C01869"/>
    <w:rsid w:val="00C044CA"/>
    <w:rsid w:val="00C04E7E"/>
    <w:rsid w:val="00C05772"/>
    <w:rsid w:val="00C069C7"/>
    <w:rsid w:val="00C103EC"/>
    <w:rsid w:val="00C1042E"/>
    <w:rsid w:val="00C1065E"/>
    <w:rsid w:val="00C112C4"/>
    <w:rsid w:val="00C13157"/>
    <w:rsid w:val="00C153C6"/>
    <w:rsid w:val="00C175BA"/>
    <w:rsid w:val="00C24B4A"/>
    <w:rsid w:val="00C277EA"/>
    <w:rsid w:val="00C30484"/>
    <w:rsid w:val="00C31178"/>
    <w:rsid w:val="00C32869"/>
    <w:rsid w:val="00C33F70"/>
    <w:rsid w:val="00C34B92"/>
    <w:rsid w:val="00C34DE2"/>
    <w:rsid w:val="00C4088C"/>
    <w:rsid w:val="00C42DF9"/>
    <w:rsid w:val="00C43A4D"/>
    <w:rsid w:val="00C45A09"/>
    <w:rsid w:val="00C50DC3"/>
    <w:rsid w:val="00C5198C"/>
    <w:rsid w:val="00C51ECA"/>
    <w:rsid w:val="00C53BC5"/>
    <w:rsid w:val="00C5667E"/>
    <w:rsid w:val="00C5682A"/>
    <w:rsid w:val="00C56BC3"/>
    <w:rsid w:val="00C6282F"/>
    <w:rsid w:val="00C637A6"/>
    <w:rsid w:val="00C64106"/>
    <w:rsid w:val="00C64739"/>
    <w:rsid w:val="00C67F66"/>
    <w:rsid w:val="00C724AD"/>
    <w:rsid w:val="00C74C49"/>
    <w:rsid w:val="00C760B5"/>
    <w:rsid w:val="00C760E1"/>
    <w:rsid w:val="00C766ED"/>
    <w:rsid w:val="00C76A0E"/>
    <w:rsid w:val="00C77929"/>
    <w:rsid w:val="00C80190"/>
    <w:rsid w:val="00C80EEC"/>
    <w:rsid w:val="00C8182D"/>
    <w:rsid w:val="00C82253"/>
    <w:rsid w:val="00C83DD7"/>
    <w:rsid w:val="00C90616"/>
    <w:rsid w:val="00C9080F"/>
    <w:rsid w:val="00C917BA"/>
    <w:rsid w:val="00C91B7E"/>
    <w:rsid w:val="00C91E37"/>
    <w:rsid w:val="00C92650"/>
    <w:rsid w:val="00C93F1F"/>
    <w:rsid w:val="00C93F8F"/>
    <w:rsid w:val="00C95991"/>
    <w:rsid w:val="00C96AE0"/>
    <w:rsid w:val="00C97A59"/>
    <w:rsid w:val="00CA07C8"/>
    <w:rsid w:val="00CA2995"/>
    <w:rsid w:val="00CB5430"/>
    <w:rsid w:val="00CB61B0"/>
    <w:rsid w:val="00CB6609"/>
    <w:rsid w:val="00CC3BF9"/>
    <w:rsid w:val="00CC59E0"/>
    <w:rsid w:val="00CD0A15"/>
    <w:rsid w:val="00CD105B"/>
    <w:rsid w:val="00CD63E4"/>
    <w:rsid w:val="00CD76AA"/>
    <w:rsid w:val="00CE06A2"/>
    <w:rsid w:val="00CE06C8"/>
    <w:rsid w:val="00CE07AB"/>
    <w:rsid w:val="00CE1033"/>
    <w:rsid w:val="00CE1C87"/>
    <w:rsid w:val="00CE2A3F"/>
    <w:rsid w:val="00CE4DE8"/>
    <w:rsid w:val="00CE5283"/>
    <w:rsid w:val="00CE5CD5"/>
    <w:rsid w:val="00CF26F5"/>
    <w:rsid w:val="00CF2A19"/>
    <w:rsid w:val="00CF69FA"/>
    <w:rsid w:val="00CF6E3F"/>
    <w:rsid w:val="00CF7094"/>
    <w:rsid w:val="00CF75EC"/>
    <w:rsid w:val="00CF76A6"/>
    <w:rsid w:val="00CF7C5A"/>
    <w:rsid w:val="00CF7E27"/>
    <w:rsid w:val="00D002E1"/>
    <w:rsid w:val="00D0312B"/>
    <w:rsid w:val="00D03661"/>
    <w:rsid w:val="00D07527"/>
    <w:rsid w:val="00D108CF"/>
    <w:rsid w:val="00D12C5A"/>
    <w:rsid w:val="00D12D86"/>
    <w:rsid w:val="00D133CB"/>
    <w:rsid w:val="00D13424"/>
    <w:rsid w:val="00D13E35"/>
    <w:rsid w:val="00D142C1"/>
    <w:rsid w:val="00D15461"/>
    <w:rsid w:val="00D17192"/>
    <w:rsid w:val="00D17E10"/>
    <w:rsid w:val="00D20BB4"/>
    <w:rsid w:val="00D22248"/>
    <w:rsid w:val="00D23E6C"/>
    <w:rsid w:val="00D248E0"/>
    <w:rsid w:val="00D24B27"/>
    <w:rsid w:val="00D26E27"/>
    <w:rsid w:val="00D305BE"/>
    <w:rsid w:val="00D31066"/>
    <w:rsid w:val="00D32B42"/>
    <w:rsid w:val="00D41C04"/>
    <w:rsid w:val="00D45BC4"/>
    <w:rsid w:val="00D47878"/>
    <w:rsid w:val="00D533E7"/>
    <w:rsid w:val="00D53FE2"/>
    <w:rsid w:val="00D54885"/>
    <w:rsid w:val="00D54B61"/>
    <w:rsid w:val="00D6032F"/>
    <w:rsid w:val="00D60400"/>
    <w:rsid w:val="00D613E6"/>
    <w:rsid w:val="00D61D6E"/>
    <w:rsid w:val="00D63237"/>
    <w:rsid w:val="00D6378C"/>
    <w:rsid w:val="00D63F52"/>
    <w:rsid w:val="00D64906"/>
    <w:rsid w:val="00D6615F"/>
    <w:rsid w:val="00D673A7"/>
    <w:rsid w:val="00D71BB0"/>
    <w:rsid w:val="00D71DC7"/>
    <w:rsid w:val="00D74B33"/>
    <w:rsid w:val="00D77AB9"/>
    <w:rsid w:val="00D84158"/>
    <w:rsid w:val="00D84F65"/>
    <w:rsid w:val="00D853F5"/>
    <w:rsid w:val="00D85BF9"/>
    <w:rsid w:val="00D868CA"/>
    <w:rsid w:val="00D86AB3"/>
    <w:rsid w:val="00D9016D"/>
    <w:rsid w:val="00D925DE"/>
    <w:rsid w:val="00D92BBE"/>
    <w:rsid w:val="00D96808"/>
    <w:rsid w:val="00DA2F18"/>
    <w:rsid w:val="00DA70D0"/>
    <w:rsid w:val="00DB0631"/>
    <w:rsid w:val="00DB421B"/>
    <w:rsid w:val="00DB5409"/>
    <w:rsid w:val="00DB59D6"/>
    <w:rsid w:val="00DC0BED"/>
    <w:rsid w:val="00DC16B5"/>
    <w:rsid w:val="00DC4573"/>
    <w:rsid w:val="00DC55FB"/>
    <w:rsid w:val="00DC7C81"/>
    <w:rsid w:val="00DD10A0"/>
    <w:rsid w:val="00DD1701"/>
    <w:rsid w:val="00DD21AB"/>
    <w:rsid w:val="00DD5285"/>
    <w:rsid w:val="00DD6405"/>
    <w:rsid w:val="00DE1D1C"/>
    <w:rsid w:val="00DE2540"/>
    <w:rsid w:val="00DE52C5"/>
    <w:rsid w:val="00DE5894"/>
    <w:rsid w:val="00DE702F"/>
    <w:rsid w:val="00DF0B14"/>
    <w:rsid w:val="00DF11FE"/>
    <w:rsid w:val="00DF21CD"/>
    <w:rsid w:val="00DF37B8"/>
    <w:rsid w:val="00DF4CC1"/>
    <w:rsid w:val="00DF5C52"/>
    <w:rsid w:val="00E0065C"/>
    <w:rsid w:val="00E11FFB"/>
    <w:rsid w:val="00E17834"/>
    <w:rsid w:val="00E208AD"/>
    <w:rsid w:val="00E22F53"/>
    <w:rsid w:val="00E23524"/>
    <w:rsid w:val="00E26459"/>
    <w:rsid w:val="00E265E1"/>
    <w:rsid w:val="00E27A4C"/>
    <w:rsid w:val="00E30039"/>
    <w:rsid w:val="00E31164"/>
    <w:rsid w:val="00E31820"/>
    <w:rsid w:val="00E32FCB"/>
    <w:rsid w:val="00E3444A"/>
    <w:rsid w:val="00E358D0"/>
    <w:rsid w:val="00E378B8"/>
    <w:rsid w:val="00E47122"/>
    <w:rsid w:val="00E52D17"/>
    <w:rsid w:val="00E53877"/>
    <w:rsid w:val="00E54263"/>
    <w:rsid w:val="00E54592"/>
    <w:rsid w:val="00E54C04"/>
    <w:rsid w:val="00E54FFA"/>
    <w:rsid w:val="00E55381"/>
    <w:rsid w:val="00E601A9"/>
    <w:rsid w:val="00E602D4"/>
    <w:rsid w:val="00E620D4"/>
    <w:rsid w:val="00E655B6"/>
    <w:rsid w:val="00E66191"/>
    <w:rsid w:val="00E6755E"/>
    <w:rsid w:val="00E70395"/>
    <w:rsid w:val="00E763F2"/>
    <w:rsid w:val="00E8160C"/>
    <w:rsid w:val="00E8230E"/>
    <w:rsid w:val="00E82CA5"/>
    <w:rsid w:val="00E847BF"/>
    <w:rsid w:val="00E85266"/>
    <w:rsid w:val="00E9084A"/>
    <w:rsid w:val="00E9184B"/>
    <w:rsid w:val="00E92920"/>
    <w:rsid w:val="00E948CC"/>
    <w:rsid w:val="00E95246"/>
    <w:rsid w:val="00E9660F"/>
    <w:rsid w:val="00E966ED"/>
    <w:rsid w:val="00EA053C"/>
    <w:rsid w:val="00EA179D"/>
    <w:rsid w:val="00EA2CF7"/>
    <w:rsid w:val="00EA3428"/>
    <w:rsid w:val="00EA47C4"/>
    <w:rsid w:val="00EA59D7"/>
    <w:rsid w:val="00EB0200"/>
    <w:rsid w:val="00EB0A67"/>
    <w:rsid w:val="00EB645B"/>
    <w:rsid w:val="00EB69C1"/>
    <w:rsid w:val="00EB75DC"/>
    <w:rsid w:val="00EC1E20"/>
    <w:rsid w:val="00EC3168"/>
    <w:rsid w:val="00EC39E1"/>
    <w:rsid w:val="00EC43A1"/>
    <w:rsid w:val="00EC5D67"/>
    <w:rsid w:val="00ED5493"/>
    <w:rsid w:val="00EE338D"/>
    <w:rsid w:val="00EE3759"/>
    <w:rsid w:val="00EE4F5B"/>
    <w:rsid w:val="00EE55EE"/>
    <w:rsid w:val="00EE6D6D"/>
    <w:rsid w:val="00EE747E"/>
    <w:rsid w:val="00EF0CD6"/>
    <w:rsid w:val="00EF10EC"/>
    <w:rsid w:val="00EF248E"/>
    <w:rsid w:val="00EF25D0"/>
    <w:rsid w:val="00EF4145"/>
    <w:rsid w:val="00EF6A30"/>
    <w:rsid w:val="00EF6CEE"/>
    <w:rsid w:val="00F00BAC"/>
    <w:rsid w:val="00F026A3"/>
    <w:rsid w:val="00F035F9"/>
    <w:rsid w:val="00F03711"/>
    <w:rsid w:val="00F05723"/>
    <w:rsid w:val="00F05D6E"/>
    <w:rsid w:val="00F05E44"/>
    <w:rsid w:val="00F07ECF"/>
    <w:rsid w:val="00F10554"/>
    <w:rsid w:val="00F10C81"/>
    <w:rsid w:val="00F11CE9"/>
    <w:rsid w:val="00F12E20"/>
    <w:rsid w:val="00F12E35"/>
    <w:rsid w:val="00F13E9E"/>
    <w:rsid w:val="00F15122"/>
    <w:rsid w:val="00F15378"/>
    <w:rsid w:val="00F165B2"/>
    <w:rsid w:val="00F200BC"/>
    <w:rsid w:val="00F22F5E"/>
    <w:rsid w:val="00F2518E"/>
    <w:rsid w:val="00F25434"/>
    <w:rsid w:val="00F25B32"/>
    <w:rsid w:val="00F310A5"/>
    <w:rsid w:val="00F3495E"/>
    <w:rsid w:val="00F35580"/>
    <w:rsid w:val="00F36335"/>
    <w:rsid w:val="00F413BD"/>
    <w:rsid w:val="00F41A42"/>
    <w:rsid w:val="00F44544"/>
    <w:rsid w:val="00F45A90"/>
    <w:rsid w:val="00F46B52"/>
    <w:rsid w:val="00F50AE5"/>
    <w:rsid w:val="00F515C8"/>
    <w:rsid w:val="00F51DD6"/>
    <w:rsid w:val="00F54937"/>
    <w:rsid w:val="00F54B20"/>
    <w:rsid w:val="00F55064"/>
    <w:rsid w:val="00F6164E"/>
    <w:rsid w:val="00F62B15"/>
    <w:rsid w:val="00F6319E"/>
    <w:rsid w:val="00F65160"/>
    <w:rsid w:val="00F65556"/>
    <w:rsid w:val="00F66C8C"/>
    <w:rsid w:val="00F66D89"/>
    <w:rsid w:val="00F70599"/>
    <w:rsid w:val="00F705B8"/>
    <w:rsid w:val="00F7164B"/>
    <w:rsid w:val="00F726B8"/>
    <w:rsid w:val="00F72E46"/>
    <w:rsid w:val="00F753EE"/>
    <w:rsid w:val="00F7633F"/>
    <w:rsid w:val="00F80919"/>
    <w:rsid w:val="00F83E7E"/>
    <w:rsid w:val="00F84F39"/>
    <w:rsid w:val="00F8580A"/>
    <w:rsid w:val="00F87BB7"/>
    <w:rsid w:val="00F90E6B"/>
    <w:rsid w:val="00F93628"/>
    <w:rsid w:val="00F9370D"/>
    <w:rsid w:val="00F94E95"/>
    <w:rsid w:val="00F95092"/>
    <w:rsid w:val="00F95130"/>
    <w:rsid w:val="00F95290"/>
    <w:rsid w:val="00F97297"/>
    <w:rsid w:val="00FA0EA2"/>
    <w:rsid w:val="00FA2BED"/>
    <w:rsid w:val="00FA2F8F"/>
    <w:rsid w:val="00FA5061"/>
    <w:rsid w:val="00FA5E6A"/>
    <w:rsid w:val="00FA6C1F"/>
    <w:rsid w:val="00FA74C0"/>
    <w:rsid w:val="00FA7B56"/>
    <w:rsid w:val="00FB17E1"/>
    <w:rsid w:val="00FB446A"/>
    <w:rsid w:val="00FB4E21"/>
    <w:rsid w:val="00FB5E3D"/>
    <w:rsid w:val="00FB668D"/>
    <w:rsid w:val="00FB6AF0"/>
    <w:rsid w:val="00FB7544"/>
    <w:rsid w:val="00FC24E4"/>
    <w:rsid w:val="00FC270A"/>
    <w:rsid w:val="00FC3DD8"/>
    <w:rsid w:val="00FC4D39"/>
    <w:rsid w:val="00FC69C3"/>
    <w:rsid w:val="00FD1A33"/>
    <w:rsid w:val="00FD34FF"/>
    <w:rsid w:val="00FD3A94"/>
    <w:rsid w:val="00FD66B4"/>
    <w:rsid w:val="00FD687E"/>
    <w:rsid w:val="00FE34C6"/>
    <w:rsid w:val="00FE7058"/>
    <w:rsid w:val="00FF3CA3"/>
    <w:rsid w:val="00FF568C"/>
    <w:rsid w:val="00FF5B57"/>
    <w:rsid w:val="00FF6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AF7A81-68E7-4A49-853C-D1016C471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D6D"/>
    <w:rPr>
      <w:sz w:val="24"/>
      <w:szCs w:val="24"/>
    </w:rPr>
  </w:style>
  <w:style w:type="paragraph" w:styleId="1">
    <w:name w:val="heading 1"/>
    <w:basedOn w:val="a"/>
    <w:next w:val="a"/>
    <w:link w:val="10"/>
    <w:qFormat/>
    <w:rsid w:val="006F0323"/>
    <w:pPr>
      <w:keepNext/>
      <w:outlineLvl w:val="0"/>
    </w:pPr>
    <w:rPr>
      <w:b/>
      <w:sz w:val="18"/>
      <w:szCs w:val="20"/>
    </w:rPr>
  </w:style>
  <w:style w:type="paragraph" w:styleId="20">
    <w:name w:val="heading 2"/>
    <w:basedOn w:val="a"/>
    <w:next w:val="a"/>
    <w:link w:val="21"/>
    <w:qFormat/>
    <w:rsid w:val="006F0323"/>
    <w:pPr>
      <w:keepNext/>
      <w:tabs>
        <w:tab w:val="num" w:pos="720"/>
      </w:tabs>
      <w:ind w:left="720" w:hanging="720"/>
      <w:outlineLvl w:val="1"/>
    </w:pPr>
    <w:rPr>
      <w:b/>
      <w:sz w:val="20"/>
      <w:szCs w:val="20"/>
    </w:rPr>
  </w:style>
  <w:style w:type="paragraph" w:styleId="3">
    <w:name w:val="heading 3"/>
    <w:basedOn w:val="a"/>
    <w:next w:val="a"/>
    <w:link w:val="30"/>
    <w:qFormat/>
    <w:rsid w:val="006F0323"/>
    <w:pPr>
      <w:keepNext/>
      <w:tabs>
        <w:tab w:val="num" w:pos="720"/>
      </w:tabs>
      <w:ind w:left="720" w:hanging="720"/>
      <w:jc w:val="center"/>
      <w:outlineLvl w:val="2"/>
    </w:pPr>
    <w:rPr>
      <w:b/>
      <w:sz w:val="20"/>
      <w:szCs w:val="20"/>
    </w:rPr>
  </w:style>
  <w:style w:type="paragraph" w:styleId="4">
    <w:name w:val="heading 4"/>
    <w:basedOn w:val="a"/>
    <w:next w:val="a"/>
    <w:link w:val="40"/>
    <w:qFormat/>
    <w:rsid w:val="006F0323"/>
    <w:pPr>
      <w:keepNext/>
      <w:numPr>
        <w:numId w:val="12"/>
      </w:numPr>
      <w:outlineLvl w:val="3"/>
    </w:pPr>
    <w:rPr>
      <w:b/>
      <w:sz w:val="18"/>
      <w:szCs w:val="20"/>
    </w:rPr>
  </w:style>
  <w:style w:type="paragraph" w:styleId="5">
    <w:name w:val="heading 5"/>
    <w:basedOn w:val="a"/>
    <w:next w:val="a"/>
    <w:link w:val="50"/>
    <w:qFormat/>
    <w:rsid w:val="006F0323"/>
    <w:pPr>
      <w:keepNext/>
      <w:jc w:val="right"/>
      <w:outlineLvl w:val="4"/>
    </w:pPr>
    <w:rPr>
      <w:b/>
      <w:sz w:val="20"/>
      <w:szCs w:val="20"/>
    </w:rPr>
  </w:style>
  <w:style w:type="paragraph" w:styleId="6">
    <w:name w:val="heading 6"/>
    <w:basedOn w:val="a"/>
    <w:next w:val="a"/>
    <w:link w:val="60"/>
    <w:qFormat/>
    <w:rsid w:val="006F0323"/>
    <w:pPr>
      <w:keepNext/>
      <w:outlineLvl w:val="5"/>
    </w:pPr>
    <w:rPr>
      <w:b/>
      <w:sz w:val="20"/>
      <w:szCs w:val="20"/>
    </w:rPr>
  </w:style>
  <w:style w:type="paragraph" w:styleId="7">
    <w:name w:val="heading 7"/>
    <w:basedOn w:val="a"/>
    <w:next w:val="a"/>
    <w:link w:val="70"/>
    <w:qFormat/>
    <w:rsid w:val="006F032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2A7685"/>
    <w:rPr>
      <w:rFonts w:ascii="Courier New" w:hAnsi="Courier New"/>
      <w:sz w:val="20"/>
      <w:szCs w:val="20"/>
    </w:rPr>
  </w:style>
  <w:style w:type="table" w:styleId="a5">
    <w:name w:val="Table Grid"/>
    <w:basedOn w:val="a1"/>
    <w:rsid w:val="002A7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2A7685"/>
    <w:pPr>
      <w:tabs>
        <w:tab w:val="center" w:pos="4677"/>
        <w:tab w:val="right" w:pos="9355"/>
      </w:tabs>
    </w:pPr>
    <w:rPr>
      <w:sz w:val="20"/>
      <w:szCs w:val="20"/>
    </w:rPr>
  </w:style>
  <w:style w:type="paragraph" w:styleId="a8">
    <w:name w:val="footer"/>
    <w:basedOn w:val="a"/>
    <w:link w:val="a9"/>
    <w:rsid w:val="009A5F56"/>
    <w:pPr>
      <w:tabs>
        <w:tab w:val="center" w:pos="4677"/>
        <w:tab w:val="right" w:pos="9355"/>
      </w:tabs>
    </w:pPr>
  </w:style>
  <w:style w:type="paragraph" w:styleId="aa">
    <w:name w:val="Title"/>
    <w:basedOn w:val="a"/>
    <w:link w:val="ab"/>
    <w:qFormat/>
    <w:rsid w:val="00285275"/>
    <w:pPr>
      <w:jc w:val="center"/>
    </w:pPr>
    <w:rPr>
      <w:sz w:val="28"/>
      <w:szCs w:val="20"/>
    </w:rPr>
  </w:style>
  <w:style w:type="paragraph" w:styleId="ac">
    <w:name w:val="Body Text"/>
    <w:basedOn w:val="a"/>
    <w:link w:val="ad"/>
    <w:rsid w:val="006F0323"/>
    <w:rPr>
      <w:sz w:val="16"/>
      <w:szCs w:val="20"/>
    </w:rPr>
  </w:style>
  <w:style w:type="paragraph" w:styleId="22">
    <w:name w:val="Body Text 2"/>
    <w:basedOn w:val="a"/>
    <w:link w:val="23"/>
    <w:rsid w:val="006F0323"/>
    <w:pPr>
      <w:jc w:val="center"/>
    </w:pPr>
    <w:rPr>
      <w:b/>
      <w:sz w:val="18"/>
      <w:szCs w:val="20"/>
    </w:rPr>
  </w:style>
  <w:style w:type="character" w:styleId="ae">
    <w:name w:val="page number"/>
    <w:basedOn w:val="a0"/>
    <w:rsid w:val="006F0323"/>
  </w:style>
  <w:style w:type="paragraph" w:styleId="31">
    <w:name w:val="Body Text 3"/>
    <w:basedOn w:val="a"/>
    <w:link w:val="32"/>
    <w:rsid w:val="006F0323"/>
    <w:pPr>
      <w:spacing w:after="120"/>
    </w:pPr>
    <w:rPr>
      <w:sz w:val="16"/>
      <w:szCs w:val="16"/>
    </w:rPr>
  </w:style>
  <w:style w:type="paragraph" w:styleId="af">
    <w:name w:val="caption"/>
    <w:basedOn w:val="a"/>
    <w:next w:val="a"/>
    <w:qFormat/>
    <w:rsid w:val="00F07ECF"/>
    <w:pPr>
      <w:jc w:val="center"/>
    </w:pPr>
    <w:rPr>
      <w:b/>
      <w:sz w:val="18"/>
      <w:szCs w:val="20"/>
    </w:rPr>
  </w:style>
  <w:style w:type="character" w:styleId="af0">
    <w:name w:val="annotation reference"/>
    <w:rsid w:val="00C82253"/>
    <w:rPr>
      <w:sz w:val="16"/>
      <w:szCs w:val="16"/>
    </w:rPr>
  </w:style>
  <w:style w:type="paragraph" w:styleId="af1">
    <w:name w:val="annotation text"/>
    <w:basedOn w:val="a"/>
    <w:link w:val="af2"/>
    <w:rsid w:val="00C82253"/>
    <w:rPr>
      <w:sz w:val="20"/>
      <w:szCs w:val="20"/>
    </w:rPr>
  </w:style>
  <w:style w:type="character" w:customStyle="1" w:styleId="a4">
    <w:name w:val="Текст Знак"/>
    <w:link w:val="a3"/>
    <w:rsid w:val="008C798C"/>
    <w:rPr>
      <w:rFonts w:ascii="Courier New" w:hAnsi="Courier New"/>
      <w:lang w:val="ru-RU" w:eastAsia="ru-RU" w:bidi="ar-SA"/>
    </w:rPr>
  </w:style>
  <w:style w:type="character" w:customStyle="1" w:styleId="a7">
    <w:name w:val="Верхний колонтитул Знак"/>
    <w:link w:val="a6"/>
    <w:uiPriority w:val="99"/>
    <w:rsid w:val="008C798C"/>
    <w:rPr>
      <w:lang w:val="ru-RU" w:eastAsia="ru-RU" w:bidi="ar-SA"/>
    </w:rPr>
  </w:style>
  <w:style w:type="character" w:customStyle="1" w:styleId="a9">
    <w:name w:val="Нижний колонтитул Знак"/>
    <w:link w:val="a8"/>
    <w:rsid w:val="008C798C"/>
    <w:rPr>
      <w:sz w:val="24"/>
      <w:szCs w:val="24"/>
      <w:lang w:val="ru-RU" w:eastAsia="ru-RU" w:bidi="ar-SA"/>
    </w:rPr>
  </w:style>
  <w:style w:type="character" w:customStyle="1" w:styleId="33">
    <w:name w:val="Знак Знак3"/>
    <w:rsid w:val="00C277EA"/>
    <w:rPr>
      <w:rFonts w:ascii="Courier New" w:hAnsi="Courier New"/>
      <w:lang w:val="ru-RU" w:eastAsia="ru-RU" w:bidi="ar-SA"/>
    </w:rPr>
  </w:style>
  <w:style w:type="character" w:customStyle="1" w:styleId="PlainTextChar">
    <w:name w:val="Plain Text Char"/>
    <w:locked/>
    <w:rsid w:val="001F0441"/>
    <w:rPr>
      <w:rFonts w:ascii="Courier New" w:hAnsi="Courier New" w:cs="Times New Roman"/>
      <w:lang w:val="ru-RU" w:eastAsia="ru-RU" w:bidi="ar-SA"/>
    </w:rPr>
  </w:style>
  <w:style w:type="character" w:customStyle="1" w:styleId="71">
    <w:name w:val="Знак Знак7"/>
    <w:rsid w:val="001F0441"/>
    <w:rPr>
      <w:rFonts w:ascii="Courier New" w:hAnsi="Courier New"/>
    </w:rPr>
  </w:style>
  <w:style w:type="character" w:customStyle="1" w:styleId="30">
    <w:name w:val="Заголовок 3 Знак"/>
    <w:link w:val="3"/>
    <w:rsid w:val="001F0441"/>
    <w:rPr>
      <w:b/>
      <w:lang w:val="ru-RU" w:eastAsia="ru-RU" w:bidi="ar-SA"/>
    </w:rPr>
  </w:style>
  <w:style w:type="character" w:customStyle="1" w:styleId="41">
    <w:name w:val="Знак Знак4"/>
    <w:rsid w:val="00276EA6"/>
    <w:rPr>
      <w:b/>
      <w:lang w:val="ru-RU" w:eastAsia="ru-RU" w:bidi="ar-SA"/>
    </w:rPr>
  </w:style>
  <w:style w:type="paragraph" w:styleId="af3">
    <w:name w:val="Balloon Text"/>
    <w:basedOn w:val="a"/>
    <w:link w:val="af4"/>
    <w:rsid w:val="00276EA6"/>
    <w:rPr>
      <w:rFonts w:ascii="Tahoma" w:hAnsi="Tahoma" w:cs="Tahoma"/>
      <w:sz w:val="16"/>
      <w:szCs w:val="16"/>
    </w:rPr>
  </w:style>
  <w:style w:type="character" w:customStyle="1" w:styleId="9">
    <w:name w:val="Знак Знак9"/>
    <w:rsid w:val="00276EA6"/>
    <w:rPr>
      <w:rFonts w:ascii="Courier New" w:eastAsia="Times New Roman" w:hAnsi="Courier New" w:cs="Times New Roman"/>
      <w:sz w:val="20"/>
      <w:szCs w:val="20"/>
      <w:lang w:eastAsia="ru-RU"/>
    </w:rPr>
  </w:style>
  <w:style w:type="character" w:customStyle="1" w:styleId="34">
    <w:name w:val="Знак Знак3"/>
    <w:locked/>
    <w:rsid w:val="00276EA6"/>
    <w:rPr>
      <w:rFonts w:ascii="Courier New" w:hAnsi="Courier New" w:cs="Courier New"/>
      <w:lang w:val="ru-RU" w:eastAsia="ru-RU" w:bidi="ar-SA"/>
    </w:rPr>
  </w:style>
  <w:style w:type="paragraph" w:customStyle="1" w:styleId="8">
    <w:name w:val="Обычный + 8 пт"/>
    <w:basedOn w:val="a"/>
    <w:rsid w:val="00276EA6"/>
    <w:rPr>
      <w:sz w:val="16"/>
      <w:szCs w:val="16"/>
    </w:rPr>
  </w:style>
  <w:style w:type="character" w:customStyle="1" w:styleId="10">
    <w:name w:val="Заголовок 1 Знак"/>
    <w:link w:val="1"/>
    <w:rsid w:val="000D79BC"/>
    <w:rPr>
      <w:b/>
      <w:sz w:val="18"/>
    </w:rPr>
  </w:style>
  <w:style w:type="paragraph" w:styleId="2">
    <w:name w:val="List Bullet 2"/>
    <w:basedOn w:val="a"/>
    <w:autoRedefine/>
    <w:rsid w:val="000D79BC"/>
    <w:pPr>
      <w:numPr>
        <w:numId w:val="49"/>
      </w:numPr>
    </w:pPr>
    <w:rPr>
      <w:sz w:val="20"/>
      <w:szCs w:val="20"/>
    </w:rPr>
  </w:style>
  <w:style w:type="paragraph" w:styleId="af5">
    <w:name w:val="Normal Indent"/>
    <w:basedOn w:val="a"/>
    <w:rsid w:val="000D79BC"/>
    <w:pPr>
      <w:ind w:left="720"/>
    </w:pPr>
    <w:rPr>
      <w:sz w:val="20"/>
      <w:szCs w:val="20"/>
    </w:rPr>
  </w:style>
  <w:style w:type="paragraph" w:styleId="af6">
    <w:name w:val="footnote text"/>
    <w:basedOn w:val="a"/>
    <w:link w:val="af7"/>
    <w:rsid w:val="000D79BC"/>
    <w:rPr>
      <w:sz w:val="20"/>
      <w:szCs w:val="20"/>
    </w:rPr>
  </w:style>
  <w:style w:type="character" w:customStyle="1" w:styleId="af7">
    <w:name w:val="Текст сноски Знак"/>
    <w:basedOn w:val="a0"/>
    <w:link w:val="af6"/>
    <w:rsid w:val="000D79BC"/>
  </w:style>
  <w:style w:type="character" w:styleId="af8">
    <w:name w:val="footnote reference"/>
    <w:rsid w:val="000D79BC"/>
    <w:rPr>
      <w:vertAlign w:val="superscript"/>
    </w:rPr>
  </w:style>
  <w:style w:type="character" w:styleId="af9">
    <w:name w:val="Hyperlink"/>
    <w:rsid w:val="000D79BC"/>
    <w:rPr>
      <w:color w:val="0000FF"/>
      <w:u w:val="single"/>
    </w:rPr>
  </w:style>
  <w:style w:type="character" w:styleId="afa">
    <w:name w:val="FollowedHyperlink"/>
    <w:rsid w:val="000D79BC"/>
    <w:rPr>
      <w:color w:val="800080"/>
      <w:u w:val="single"/>
    </w:rPr>
  </w:style>
  <w:style w:type="character" w:customStyle="1" w:styleId="21">
    <w:name w:val="Заголовок 2 Знак"/>
    <w:link w:val="20"/>
    <w:rsid w:val="002B6860"/>
    <w:rPr>
      <w:b/>
    </w:rPr>
  </w:style>
  <w:style w:type="character" w:customStyle="1" w:styleId="40">
    <w:name w:val="Заголовок 4 Знак"/>
    <w:link w:val="4"/>
    <w:rsid w:val="002B6860"/>
    <w:rPr>
      <w:b/>
      <w:sz w:val="18"/>
    </w:rPr>
  </w:style>
  <w:style w:type="character" w:customStyle="1" w:styleId="50">
    <w:name w:val="Заголовок 5 Знак"/>
    <w:link w:val="5"/>
    <w:rsid w:val="002B6860"/>
    <w:rPr>
      <w:b/>
    </w:rPr>
  </w:style>
  <w:style w:type="character" w:customStyle="1" w:styleId="60">
    <w:name w:val="Заголовок 6 Знак"/>
    <w:link w:val="6"/>
    <w:rsid w:val="002B6860"/>
    <w:rPr>
      <w:b/>
    </w:rPr>
  </w:style>
  <w:style w:type="character" w:customStyle="1" w:styleId="70">
    <w:name w:val="Заголовок 7 Знак"/>
    <w:link w:val="7"/>
    <w:rsid w:val="002B6860"/>
    <w:rPr>
      <w:sz w:val="24"/>
      <w:szCs w:val="24"/>
    </w:rPr>
  </w:style>
  <w:style w:type="character" w:customStyle="1" w:styleId="af2">
    <w:name w:val="Текст примечания Знак"/>
    <w:link w:val="af1"/>
    <w:rsid w:val="002B6860"/>
  </w:style>
  <w:style w:type="character" w:customStyle="1" w:styleId="ab">
    <w:name w:val="Название Знак"/>
    <w:link w:val="aa"/>
    <w:rsid w:val="002B6860"/>
    <w:rPr>
      <w:sz w:val="28"/>
    </w:rPr>
  </w:style>
  <w:style w:type="character" w:customStyle="1" w:styleId="ad">
    <w:name w:val="Основной текст Знак"/>
    <w:link w:val="ac"/>
    <w:rsid w:val="002B6860"/>
    <w:rPr>
      <w:sz w:val="16"/>
    </w:rPr>
  </w:style>
  <w:style w:type="character" w:customStyle="1" w:styleId="23">
    <w:name w:val="Основной текст 2 Знак"/>
    <w:link w:val="22"/>
    <w:rsid w:val="002B6860"/>
    <w:rPr>
      <w:b/>
      <w:sz w:val="18"/>
    </w:rPr>
  </w:style>
  <w:style w:type="character" w:customStyle="1" w:styleId="32">
    <w:name w:val="Основной текст 3 Знак"/>
    <w:link w:val="31"/>
    <w:rsid w:val="002B6860"/>
    <w:rPr>
      <w:sz w:val="16"/>
      <w:szCs w:val="16"/>
    </w:rPr>
  </w:style>
  <w:style w:type="character" w:customStyle="1" w:styleId="af4">
    <w:name w:val="Текст выноски Знак"/>
    <w:link w:val="af3"/>
    <w:rsid w:val="002B6860"/>
    <w:rPr>
      <w:rFonts w:ascii="Tahoma" w:hAnsi="Tahoma" w:cs="Tahoma"/>
      <w:sz w:val="16"/>
      <w:szCs w:val="16"/>
    </w:rPr>
  </w:style>
  <w:style w:type="character" w:customStyle="1" w:styleId="72">
    <w:name w:val="Знак Знак7"/>
    <w:rsid w:val="002B6860"/>
    <w:rPr>
      <w:rFonts w:ascii="Courier New" w:hAnsi="Courier New" w:cs="Courier New" w:hint="default"/>
    </w:rPr>
  </w:style>
  <w:style w:type="character" w:customStyle="1" w:styleId="42">
    <w:name w:val="Знак Знак4"/>
    <w:rsid w:val="002B6860"/>
    <w:rPr>
      <w:b/>
      <w:bCs w:val="0"/>
      <w:lang w:val="ru-RU" w:eastAsia="ru-RU" w:bidi="ar-SA"/>
    </w:rPr>
  </w:style>
  <w:style w:type="character" w:customStyle="1" w:styleId="90">
    <w:name w:val="Знак Знак9"/>
    <w:rsid w:val="002B6860"/>
    <w:rPr>
      <w:rFonts w:ascii="Courier New" w:eastAsia="Times New Roman" w:hAnsi="Courier New" w:cs="Times New Roman" w:hint="default"/>
      <w:sz w:val="20"/>
      <w:szCs w:val="20"/>
      <w:lang w:eastAsia="ru-RU"/>
    </w:rPr>
  </w:style>
  <w:style w:type="character" w:customStyle="1" w:styleId="afb">
    <w:name w:val="Знак Знак"/>
    <w:rsid w:val="008C793D"/>
    <w:rPr>
      <w:rFonts w:ascii="Courier New" w:hAnsi="Courier New"/>
    </w:rPr>
  </w:style>
  <w:style w:type="character" w:customStyle="1" w:styleId="51">
    <w:name w:val="Знак Знак5"/>
    <w:rsid w:val="008C793D"/>
    <w:rPr>
      <w:b/>
      <w:lang w:val="ru-RU" w:eastAsia="ru-RU" w:bidi="ar-SA"/>
    </w:rPr>
  </w:style>
  <w:style w:type="character" w:customStyle="1" w:styleId="220">
    <w:name w:val="Знак Знак22"/>
    <w:rsid w:val="008164AD"/>
    <w:rPr>
      <w:b/>
      <w:sz w:val="18"/>
    </w:rPr>
  </w:style>
  <w:style w:type="character" w:customStyle="1" w:styleId="210">
    <w:name w:val="Знак Знак21"/>
    <w:rsid w:val="008164AD"/>
    <w:rPr>
      <w:b/>
    </w:rPr>
  </w:style>
  <w:style w:type="character" w:customStyle="1" w:styleId="24">
    <w:name w:val="Основной текст (2)"/>
    <w:rsid w:val="00D84158"/>
    <w:rPr>
      <w:b/>
      <w:bCs/>
      <w:color w:val="000000"/>
      <w:spacing w:val="0"/>
      <w:w w:val="100"/>
      <w:position w:val="0"/>
      <w:sz w:val="22"/>
      <w:szCs w:val="22"/>
      <w:u w:val="single"/>
      <w:lang w:val="ru-RU" w:bidi="ar-SA"/>
    </w:rPr>
  </w:style>
  <w:style w:type="character" w:customStyle="1" w:styleId="afc">
    <w:name w:val="Основной текст_"/>
    <w:link w:val="11"/>
    <w:locked/>
    <w:rsid w:val="00D84158"/>
    <w:rPr>
      <w:rFonts w:ascii="Arial" w:hAnsi="Arial"/>
      <w:b/>
      <w:bCs/>
      <w:sz w:val="18"/>
      <w:szCs w:val="18"/>
      <w:shd w:val="clear" w:color="auto" w:fill="FFFFFF"/>
    </w:rPr>
  </w:style>
  <w:style w:type="character" w:customStyle="1" w:styleId="8pt">
    <w:name w:val="Основной текст + 8 pt"/>
    <w:rsid w:val="00D84158"/>
    <w:rPr>
      <w:rFonts w:ascii="Arial" w:hAnsi="Arial"/>
      <w:b/>
      <w:bCs/>
      <w:color w:val="000000"/>
      <w:spacing w:val="0"/>
      <w:w w:val="100"/>
      <w:position w:val="0"/>
      <w:sz w:val="16"/>
      <w:szCs w:val="16"/>
      <w:shd w:val="clear" w:color="auto" w:fill="FFFFFF"/>
      <w:lang w:val="ru-RU"/>
    </w:rPr>
  </w:style>
  <w:style w:type="character" w:customStyle="1" w:styleId="80">
    <w:name w:val="Основной текст + 8"/>
    <w:aliases w:val="5 pt,Не полужирный"/>
    <w:rsid w:val="00D84158"/>
    <w:rPr>
      <w:rFonts w:ascii="Arial" w:hAnsi="Arial"/>
      <w:b/>
      <w:bCs/>
      <w:color w:val="000000"/>
      <w:spacing w:val="0"/>
      <w:w w:val="100"/>
      <w:position w:val="0"/>
      <w:sz w:val="17"/>
      <w:szCs w:val="17"/>
      <w:shd w:val="clear" w:color="auto" w:fill="FFFFFF"/>
      <w:lang w:val="ru-RU"/>
    </w:rPr>
  </w:style>
  <w:style w:type="character" w:customStyle="1" w:styleId="35">
    <w:name w:val="Основной текст (3)_"/>
    <w:link w:val="36"/>
    <w:locked/>
    <w:rsid w:val="00D84158"/>
    <w:rPr>
      <w:b/>
      <w:bCs/>
      <w:sz w:val="25"/>
      <w:szCs w:val="25"/>
      <w:shd w:val="clear" w:color="auto" w:fill="FFFFFF"/>
    </w:rPr>
  </w:style>
  <w:style w:type="character" w:customStyle="1" w:styleId="43">
    <w:name w:val="Основной текст (4)_"/>
    <w:link w:val="44"/>
    <w:locked/>
    <w:rsid w:val="00D84158"/>
    <w:rPr>
      <w:rFonts w:ascii="Arial" w:hAnsi="Arial"/>
      <w:sz w:val="17"/>
      <w:szCs w:val="17"/>
      <w:shd w:val="clear" w:color="auto" w:fill="FFFFFF"/>
    </w:rPr>
  </w:style>
  <w:style w:type="character" w:customStyle="1" w:styleId="52">
    <w:name w:val="Основной текст (5)_"/>
    <w:link w:val="53"/>
    <w:locked/>
    <w:rsid w:val="00D84158"/>
    <w:rPr>
      <w:rFonts w:ascii="Arial" w:hAnsi="Arial"/>
      <w:b/>
      <w:bCs/>
      <w:sz w:val="16"/>
      <w:szCs w:val="16"/>
      <w:shd w:val="clear" w:color="auto" w:fill="FFFFFF"/>
    </w:rPr>
  </w:style>
  <w:style w:type="paragraph" w:customStyle="1" w:styleId="11">
    <w:name w:val="Основной текст1"/>
    <w:basedOn w:val="a"/>
    <w:link w:val="afc"/>
    <w:rsid w:val="00D84158"/>
    <w:pPr>
      <w:widowControl w:val="0"/>
      <w:shd w:val="clear" w:color="auto" w:fill="FFFFFF"/>
      <w:spacing w:before="180" w:after="420" w:line="254" w:lineRule="exact"/>
    </w:pPr>
    <w:rPr>
      <w:rFonts w:ascii="Arial" w:hAnsi="Arial"/>
      <w:b/>
      <w:bCs/>
      <w:sz w:val="18"/>
      <w:szCs w:val="18"/>
    </w:rPr>
  </w:style>
  <w:style w:type="paragraph" w:customStyle="1" w:styleId="36">
    <w:name w:val="Основной текст (3)"/>
    <w:basedOn w:val="a"/>
    <w:link w:val="35"/>
    <w:rsid w:val="00D84158"/>
    <w:pPr>
      <w:widowControl w:val="0"/>
      <w:shd w:val="clear" w:color="auto" w:fill="FFFFFF"/>
      <w:spacing w:before="240" w:line="350" w:lineRule="exact"/>
    </w:pPr>
    <w:rPr>
      <w:b/>
      <w:bCs/>
      <w:sz w:val="25"/>
      <w:szCs w:val="25"/>
    </w:rPr>
  </w:style>
  <w:style w:type="paragraph" w:customStyle="1" w:styleId="44">
    <w:name w:val="Основной текст (4)"/>
    <w:basedOn w:val="a"/>
    <w:link w:val="43"/>
    <w:rsid w:val="00D84158"/>
    <w:pPr>
      <w:widowControl w:val="0"/>
      <w:shd w:val="clear" w:color="auto" w:fill="FFFFFF"/>
      <w:spacing w:line="240" w:lineRule="atLeast"/>
    </w:pPr>
    <w:rPr>
      <w:rFonts w:ascii="Arial" w:hAnsi="Arial"/>
      <w:sz w:val="17"/>
      <w:szCs w:val="17"/>
    </w:rPr>
  </w:style>
  <w:style w:type="paragraph" w:customStyle="1" w:styleId="53">
    <w:name w:val="Основной текст (5)"/>
    <w:basedOn w:val="a"/>
    <w:link w:val="52"/>
    <w:rsid w:val="00D84158"/>
    <w:pPr>
      <w:widowControl w:val="0"/>
      <w:shd w:val="clear" w:color="auto" w:fill="FFFFFF"/>
      <w:spacing w:line="226" w:lineRule="exact"/>
    </w:pPr>
    <w:rPr>
      <w:rFonts w:ascii="Arial" w:hAnsi="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7902">
      <w:bodyDiv w:val="1"/>
      <w:marLeft w:val="0"/>
      <w:marRight w:val="0"/>
      <w:marTop w:val="0"/>
      <w:marBottom w:val="0"/>
      <w:divBdr>
        <w:top w:val="none" w:sz="0" w:space="0" w:color="auto"/>
        <w:left w:val="none" w:sz="0" w:space="0" w:color="auto"/>
        <w:bottom w:val="none" w:sz="0" w:space="0" w:color="auto"/>
        <w:right w:val="none" w:sz="0" w:space="0" w:color="auto"/>
      </w:divBdr>
    </w:div>
    <w:div w:id="225915566">
      <w:bodyDiv w:val="1"/>
      <w:marLeft w:val="0"/>
      <w:marRight w:val="0"/>
      <w:marTop w:val="0"/>
      <w:marBottom w:val="0"/>
      <w:divBdr>
        <w:top w:val="none" w:sz="0" w:space="0" w:color="auto"/>
        <w:left w:val="none" w:sz="0" w:space="0" w:color="auto"/>
        <w:bottom w:val="none" w:sz="0" w:space="0" w:color="auto"/>
        <w:right w:val="none" w:sz="0" w:space="0" w:color="auto"/>
      </w:divBdr>
    </w:div>
    <w:div w:id="632367951">
      <w:bodyDiv w:val="1"/>
      <w:marLeft w:val="0"/>
      <w:marRight w:val="0"/>
      <w:marTop w:val="0"/>
      <w:marBottom w:val="0"/>
      <w:divBdr>
        <w:top w:val="none" w:sz="0" w:space="0" w:color="auto"/>
        <w:left w:val="none" w:sz="0" w:space="0" w:color="auto"/>
        <w:bottom w:val="none" w:sz="0" w:space="0" w:color="auto"/>
        <w:right w:val="none" w:sz="0" w:space="0" w:color="auto"/>
      </w:divBdr>
    </w:div>
    <w:div w:id="780992919">
      <w:bodyDiv w:val="1"/>
      <w:marLeft w:val="0"/>
      <w:marRight w:val="0"/>
      <w:marTop w:val="0"/>
      <w:marBottom w:val="0"/>
      <w:divBdr>
        <w:top w:val="none" w:sz="0" w:space="0" w:color="auto"/>
        <w:left w:val="none" w:sz="0" w:space="0" w:color="auto"/>
        <w:bottom w:val="none" w:sz="0" w:space="0" w:color="auto"/>
        <w:right w:val="none" w:sz="0" w:space="0" w:color="auto"/>
      </w:divBdr>
    </w:div>
    <w:div w:id="158540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GIVC\Mshp\TEMPLATE\blank20190sx.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DFA10-7BD4-4448-AF60-897F2EDFE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blank20190sx</Template>
  <TotalTime>1</TotalTime>
  <Pages>10</Pages>
  <Words>3169</Words>
  <Characters>18069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К О Д Ы</vt:lpstr>
    </vt:vector>
  </TitlesOfParts>
  <Company>Организация</Company>
  <LinksUpToDate>false</LinksUpToDate>
  <CharactersWithSpaces>21196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О Д Ы</dc:title>
  <dc:creator>Главный бухгалтер (новая учетная запись)</dc:creator>
  <cp:lastModifiedBy>Anzhela Maksimchik</cp:lastModifiedBy>
  <cp:revision>2</cp:revision>
  <cp:lastPrinted>2025-04-09T09:27:00Z</cp:lastPrinted>
  <dcterms:created xsi:type="dcterms:W3CDTF">2026-03-26T09:15:00Z</dcterms:created>
  <dcterms:modified xsi:type="dcterms:W3CDTF">2026-03-26T09:15:00Z</dcterms:modified>
</cp:coreProperties>
</file>