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24B3" w:rsidRDefault="00C424B3" w:rsidP="00C424B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Годовой отчет ОАО «ПМК-71» за 2024г. (УНП 600044147)</w:t>
      </w:r>
    </w:p>
    <w:tbl>
      <w:tblPr>
        <w:tblW w:w="11218" w:type="dxa"/>
        <w:tblInd w:w="-821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09"/>
        <w:gridCol w:w="537"/>
        <w:gridCol w:w="742"/>
        <w:gridCol w:w="290"/>
        <w:gridCol w:w="740"/>
        <w:gridCol w:w="292"/>
        <w:gridCol w:w="226"/>
        <w:gridCol w:w="80"/>
        <w:gridCol w:w="62"/>
        <w:gridCol w:w="18"/>
        <w:gridCol w:w="62"/>
        <w:gridCol w:w="292"/>
        <w:gridCol w:w="53"/>
        <w:gridCol w:w="80"/>
        <w:gridCol w:w="62"/>
        <w:gridCol w:w="80"/>
        <w:gridCol w:w="78"/>
        <w:gridCol w:w="237"/>
        <w:gridCol w:w="313"/>
        <w:gridCol w:w="80"/>
        <w:gridCol w:w="212"/>
        <w:gridCol w:w="136"/>
        <w:gridCol w:w="185"/>
        <w:gridCol w:w="99"/>
        <w:gridCol w:w="147"/>
        <w:gridCol w:w="278"/>
        <w:gridCol w:w="6"/>
        <w:gridCol w:w="136"/>
        <w:gridCol w:w="366"/>
        <w:gridCol w:w="483"/>
        <w:gridCol w:w="362"/>
        <w:gridCol w:w="178"/>
        <w:gridCol w:w="169"/>
        <w:gridCol w:w="7"/>
        <w:gridCol w:w="123"/>
        <w:gridCol w:w="538"/>
        <w:gridCol w:w="39"/>
        <w:gridCol w:w="760"/>
        <w:gridCol w:w="8"/>
        <w:gridCol w:w="83"/>
        <w:gridCol w:w="141"/>
        <w:gridCol w:w="151"/>
        <w:gridCol w:w="557"/>
        <w:gridCol w:w="89"/>
        <w:gridCol w:w="80"/>
        <w:gridCol w:w="149"/>
        <w:gridCol w:w="247"/>
        <w:gridCol w:w="295"/>
        <w:gridCol w:w="80"/>
        <w:gridCol w:w="81"/>
      </w:tblGrid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290"/>
        </w:trPr>
        <w:tc>
          <w:tcPr>
            <w:tcW w:w="4320" w:type="dxa"/>
            <w:gridSpan w:val="2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</w:rPr>
              <w:t>БУХГАЛТЕРСКИЙ БАЛАНС</w:t>
            </w:r>
          </w:p>
        </w:tc>
        <w:tc>
          <w:tcPr>
            <w:tcW w:w="1032" w:type="dxa"/>
            <w:gridSpan w:val="6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22" w:type="dxa"/>
            <w:gridSpan w:val="6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3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258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290"/>
        </w:trPr>
        <w:tc>
          <w:tcPr>
            <w:tcW w:w="10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288" w:type="dxa"/>
            <w:gridSpan w:val="2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6D81">
              <w:rPr>
                <w:rFonts w:ascii="Times New Roman" w:hAnsi="Times New Roman" w:cs="Times New Roman"/>
                <w:color w:val="000000"/>
              </w:rPr>
              <w:t>на 01 января 2025 года</w:t>
            </w:r>
          </w:p>
        </w:tc>
        <w:tc>
          <w:tcPr>
            <w:tcW w:w="1322" w:type="dxa"/>
            <w:gridSpan w:val="6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3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258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63"/>
        </w:trPr>
        <w:tc>
          <w:tcPr>
            <w:tcW w:w="103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Активы</w:t>
            </w:r>
          </w:p>
        </w:tc>
        <w:tc>
          <w:tcPr>
            <w:tcW w:w="103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</w:t>
            </w:r>
          </w:p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31.12.2024 года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 31.12.2023года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103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Основные средства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2 914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3 242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Нематериальные активы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Доходные вложения в материальные активы 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290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1032" w:type="dxa"/>
            <w:gridSpan w:val="6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1337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5352" w:type="dxa"/>
            <w:gridSpan w:val="2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Вложения в долгосрочные активы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Долгосрочные финансовые вложения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Долгосрочная дебиторская задолженность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долгосрочные активы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 по разделу I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190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2 914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3 242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II. КРАТКОСРОЧНЫЕ АКТИВЫ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103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Запасы</w:t>
            </w:r>
          </w:p>
        </w:tc>
        <w:tc>
          <w:tcPr>
            <w:tcW w:w="103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3 870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3 715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290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1032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материалы</w:t>
            </w:r>
          </w:p>
        </w:tc>
        <w:tc>
          <w:tcPr>
            <w:tcW w:w="1032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256" w:type="dxa"/>
            <w:gridSpan w:val="17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211</w:t>
            </w:r>
          </w:p>
        </w:tc>
        <w:tc>
          <w:tcPr>
            <w:tcW w:w="1337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3 870</w:t>
            </w:r>
          </w:p>
        </w:tc>
        <w:tc>
          <w:tcPr>
            <w:tcW w:w="1258" w:type="dxa"/>
            <w:gridSpan w:val="8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3 715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животные на выращивании и откорме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212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незавершенное производство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готовая продукция и товары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214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товары отгруженные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215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запасы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216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48"/>
        </w:trPr>
        <w:tc>
          <w:tcPr>
            <w:tcW w:w="5352" w:type="dxa"/>
            <w:gridSpan w:val="2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Долгосрочные активы, предназначенные для реализации</w:t>
            </w: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Расходы будущих периодов 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492"/>
        </w:trPr>
        <w:tc>
          <w:tcPr>
            <w:tcW w:w="5352" w:type="dxa"/>
            <w:gridSpan w:val="2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202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289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Краткосрочная дебиторская задолженность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5 186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4 205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Краткосрочные финансовые вложения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Денежные средства и их эквиваленты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811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61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Прочие краткосрочные активы 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 по разделу II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290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10 069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8 270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103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БАЛАНС</w:t>
            </w:r>
          </w:p>
        </w:tc>
        <w:tc>
          <w:tcPr>
            <w:tcW w:w="103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12 983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11 512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III. СОБСТВЕННЫЙ КАПИТАЛ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Уставный капитал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93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93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Неоплаченная часть уставного капитала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420</w:t>
            </w:r>
          </w:p>
        </w:tc>
        <w:tc>
          <w:tcPr>
            <w:tcW w:w="133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5352" w:type="dxa"/>
            <w:gridSpan w:val="2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Собственные акции (доли в уставном капитале)</w:t>
            </w: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Резервный капитал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Добавочный капитал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2 001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1 882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5352" w:type="dxa"/>
            <w:gridSpan w:val="2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65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62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Чистая прибыль (убыток) отчетного года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Целевое финансирование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ИТОГО по разделу III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490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2 159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2 037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Долгосрочные кредиты и займы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356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386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5352" w:type="dxa"/>
            <w:gridSpan w:val="2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Долгосрочные обязательства по лизинговым платежам</w:t>
            </w: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520</w:t>
            </w:r>
          </w:p>
        </w:tc>
        <w:tc>
          <w:tcPr>
            <w:tcW w:w="133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1 530</w:t>
            </w:r>
          </w:p>
        </w:tc>
        <w:tc>
          <w:tcPr>
            <w:tcW w:w="1258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2 069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Отложенные налоговые обязательства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будущих периодов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 по разделу IV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590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1 886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2 455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V. КРАТКОСРОЧНЫЕ ОБЯЗАТЕЛЬСТВА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Краткосрочные кредиты и займы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457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450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5352" w:type="dxa"/>
            <w:gridSpan w:val="2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620</w:t>
            </w:r>
          </w:p>
        </w:tc>
        <w:tc>
          <w:tcPr>
            <w:tcW w:w="133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89</w:t>
            </w:r>
          </w:p>
        </w:tc>
        <w:tc>
          <w:tcPr>
            <w:tcW w:w="1258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97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8 392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6 473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290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поставщикам, подрядчикам, исполнителям</w:t>
            </w:r>
          </w:p>
        </w:tc>
        <w:tc>
          <w:tcPr>
            <w:tcW w:w="1032" w:type="dxa"/>
            <w:gridSpan w:val="6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631</w:t>
            </w:r>
          </w:p>
        </w:tc>
        <w:tc>
          <w:tcPr>
            <w:tcW w:w="1337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4 904</w:t>
            </w:r>
          </w:p>
        </w:tc>
        <w:tc>
          <w:tcPr>
            <w:tcW w:w="1258" w:type="dxa"/>
            <w:gridSpan w:val="8"/>
            <w:tcBorders>
              <w:top w:val="single" w:sz="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5 253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авансам полученным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632</w:t>
            </w:r>
          </w:p>
        </w:tc>
        <w:tc>
          <w:tcPr>
            <w:tcW w:w="133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2 274</w:t>
            </w:r>
          </w:p>
        </w:tc>
        <w:tc>
          <w:tcPr>
            <w:tcW w:w="1258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налогам и сборам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633</w:t>
            </w:r>
          </w:p>
        </w:tc>
        <w:tc>
          <w:tcPr>
            <w:tcW w:w="133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183</w:t>
            </w:r>
          </w:p>
        </w:tc>
        <w:tc>
          <w:tcPr>
            <w:tcW w:w="1258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188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социальному страхованию и обеспечению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634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63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оплате труда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635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244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165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по лизинговым платежам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636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576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685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5352" w:type="dxa"/>
            <w:gridSpan w:val="2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собственнику имущества (учредителям, участникам)</w:t>
            </w: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637</w:t>
            </w:r>
          </w:p>
        </w:tc>
        <w:tc>
          <w:tcPr>
            <w:tcW w:w="133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258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прочим кредиторам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638</w:t>
            </w:r>
          </w:p>
        </w:tc>
        <w:tc>
          <w:tcPr>
            <w:tcW w:w="133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109</w:t>
            </w:r>
          </w:p>
        </w:tc>
        <w:tc>
          <w:tcPr>
            <w:tcW w:w="1258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117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5352" w:type="dxa"/>
            <w:gridSpan w:val="2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Обязательства, предназначенные для реализации</w:t>
            </w: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640</w:t>
            </w:r>
          </w:p>
        </w:tc>
        <w:tc>
          <w:tcPr>
            <w:tcW w:w="133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будущих периодов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4320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206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 по разделу V</w:t>
            </w: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690</w:t>
            </w:r>
          </w:p>
        </w:tc>
        <w:tc>
          <w:tcPr>
            <w:tcW w:w="133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8 938</w:t>
            </w:r>
          </w:p>
        </w:tc>
        <w:tc>
          <w:tcPr>
            <w:tcW w:w="1258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7 020</w:t>
            </w:r>
          </w:p>
        </w:tc>
      </w:tr>
      <w:tr w:rsidR="00BE6D81" w:rsidRPr="00BE6D81" w:rsidTr="00425FE7">
        <w:trPr>
          <w:gridBefore w:val="2"/>
          <w:gridAfter w:val="4"/>
          <w:wBefore w:w="1246" w:type="dxa"/>
          <w:wAfter w:w="703" w:type="dxa"/>
          <w:trHeight w:val="305"/>
        </w:trPr>
        <w:tc>
          <w:tcPr>
            <w:tcW w:w="103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БАЛАНС</w:t>
            </w:r>
          </w:p>
        </w:tc>
        <w:tc>
          <w:tcPr>
            <w:tcW w:w="103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56" w:type="dxa"/>
            <w:gridSpan w:val="1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22" w:type="dxa"/>
            <w:gridSpan w:val="6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700</w:t>
            </w:r>
          </w:p>
        </w:tc>
        <w:tc>
          <w:tcPr>
            <w:tcW w:w="133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12 983</w:t>
            </w:r>
          </w:p>
        </w:tc>
        <w:tc>
          <w:tcPr>
            <w:tcW w:w="1258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E6D81" w:rsidRPr="00BE6D81" w:rsidRDefault="00BE6D81" w:rsidP="00BE6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E6D8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11 512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290"/>
        </w:trPr>
        <w:tc>
          <w:tcPr>
            <w:tcW w:w="12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</w:rPr>
              <w:t>ОТЧЕТ</w:t>
            </w:r>
          </w:p>
        </w:tc>
        <w:tc>
          <w:tcPr>
            <w:tcW w:w="103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85" w:type="dxa"/>
            <w:gridSpan w:val="1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262" w:type="dxa"/>
            <w:gridSpan w:val="7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956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837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80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97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290"/>
        </w:trPr>
        <w:tc>
          <w:tcPr>
            <w:tcW w:w="3694" w:type="dxa"/>
            <w:gridSpan w:val="1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</w:rPr>
              <w:t>о прибылях и убытках</w:t>
            </w:r>
          </w:p>
        </w:tc>
        <w:tc>
          <w:tcPr>
            <w:tcW w:w="1262" w:type="dxa"/>
            <w:gridSpan w:val="7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956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837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80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97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12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8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A0E35">
              <w:rPr>
                <w:rFonts w:ascii="Times New Roman" w:hAnsi="Times New Roman" w:cs="Times New Roman"/>
                <w:color w:val="000000"/>
              </w:rPr>
              <w:t>на</w:t>
            </w:r>
          </w:p>
        </w:tc>
        <w:tc>
          <w:tcPr>
            <w:tcW w:w="3218" w:type="dxa"/>
            <w:gridSpan w:val="15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EA0E35">
              <w:rPr>
                <w:rFonts w:ascii="Times New Roman" w:hAnsi="Times New Roman" w:cs="Times New Roman"/>
                <w:color w:val="000000"/>
              </w:rPr>
              <w:t xml:space="preserve"> 01 января 2025 года</w:t>
            </w:r>
          </w:p>
        </w:tc>
        <w:tc>
          <w:tcPr>
            <w:tcW w:w="837" w:type="dxa"/>
            <w:gridSpan w:val="4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492"/>
        </w:trPr>
        <w:tc>
          <w:tcPr>
            <w:tcW w:w="3694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Код строки</w:t>
            </w:r>
          </w:p>
        </w:tc>
        <w:tc>
          <w:tcPr>
            <w:tcW w:w="1644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За январь-декабрь 2024г</w:t>
            </w: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За январь-декабрь 2023 г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127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85" w:type="dxa"/>
            <w:gridSpan w:val="1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19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Выручка от реализации продукции, товаров, работ, услуг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10422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8411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492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Себестоимость реализованной продукции, товаров, работ, услуг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8565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6891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3694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Валовая прибыль (010 – 020)</w:t>
            </w: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1857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1520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3694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Управленческие расходы</w:t>
            </w: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1757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1449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3694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Расходы на реализацию</w:t>
            </w: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521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100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71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доходы по текущей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расходы по текущей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33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32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290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от текущей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nil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67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39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2309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(± 060 + 070 – 080)</w:t>
            </w:r>
          </w:p>
        </w:tc>
        <w:tc>
          <w:tcPr>
            <w:tcW w:w="1385" w:type="dxa"/>
            <w:gridSpan w:val="12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62" w:type="dxa"/>
            <w:gridSpan w:val="7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nil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по инвестиционной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39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В том числе:</w:t>
            </w:r>
          </w:p>
        </w:tc>
        <w:tc>
          <w:tcPr>
            <w:tcW w:w="1385" w:type="dxa"/>
            <w:gridSpan w:val="1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492"/>
        </w:trPr>
        <w:tc>
          <w:tcPr>
            <w:tcW w:w="4956" w:type="dxa"/>
            <w:gridSpan w:val="2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1956" w:type="dxa"/>
            <w:gridSpan w:val="8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837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807" w:type="dxa"/>
            <w:gridSpan w:val="3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24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3694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проценты к получению</w:t>
            </w: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34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доходы по инвестиционной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22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Расходы по инвестиционной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385" w:type="dxa"/>
            <w:gridSpan w:val="1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506"/>
        </w:trPr>
        <w:tc>
          <w:tcPr>
            <w:tcW w:w="4956" w:type="dxa"/>
            <w:gridSpan w:val="2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1956" w:type="dxa"/>
            <w:gridSpan w:val="8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837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290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расходы по инвестиционной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3694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по финансовой деятельности</w:t>
            </w: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385" w:type="dxa"/>
            <w:gridSpan w:val="1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230"/>
        </w:trPr>
        <w:tc>
          <w:tcPr>
            <w:tcW w:w="4956" w:type="dxa"/>
            <w:gridSpan w:val="2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курсовые</w:t>
            </w:r>
            <w:proofErr w:type="gramEnd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разницы от пересчета активов и обязательств</w:t>
            </w:r>
          </w:p>
        </w:tc>
        <w:tc>
          <w:tcPr>
            <w:tcW w:w="1956" w:type="dxa"/>
            <w:gridSpan w:val="8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837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доходы по финансовой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Расходы по финансовой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93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75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385" w:type="dxa"/>
            <w:gridSpan w:val="1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2309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проценты к уплате</w:t>
            </w:r>
          </w:p>
        </w:tc>
        <w:tc>
          <w:tcPr>
            <w:tcW w:w="1385" w:type="dxa"/>
            <w:gridSpan w:val="12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62" w:type="dxa"/>
            <w:gridSpan w:val="7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837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93</w:t>
            </w:r>
          </w:p>
        </w:tc>
        <w:tc>
          <w:tcPr>
            <w:tcW w:w="807" w:type="dxa"/>
            <w:gridSpan w:val="3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75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курсовые</w:t>
            </w:r>
            <w:proofErr w:type="gramEnd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разницы от пересчета активов и обязательств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расходы по финансовой деятельности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53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от инвестиционной, финансовой и иной деятельности (100 - 110 + 120 - 130 ± 140)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-63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-36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(убыток) до налогообложения (±  090 ± 150)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Налог на прибыль</w:t>
            </w:r>
          </w:p>
        </w:tc>
        <w:tc>
          <w:tcPr>
            <w:tcW w:w="1385" w:type="dxa"/>
            <w:gridSpan w:val="1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Изменение отложенных налоговых активов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Изменение </w:t>
            </w:r>
            <w:proofErr w:type="gramStart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отложенных</w:t>
            </w:r>
            <w:proofErr w:type="gramEnd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налоговых </w:t>
            </w:r>
            <w:proofErr w:type="spellStart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обяхательств</w:t>
            </w:r>
            <w:proofErr w:type="spellEnd"/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8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налоги и сборы, исчисляемые из прибыли (дохода)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платежи, исчисляемые из прибыли (дохода)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Чистая прибыль (убыток) (± 160 - 170 ± 180 ± 190 - 200)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521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119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96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451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Совокупная прибыль (убыток) (± 210 ± 220 ± 230)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122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98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3694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Базовая прибыль (убыток) на акцию</w:t>
            </w:r>
          </w:p>
        </w:tc>
        <w:tc>
          <w:tcPr>
            <w:tcW w:w="126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Разводненная прибыль (убыток) на акцию 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73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Количество организаций получивших прибыль по </w:t>
            </w:r>
            <w:proofErr w:type="gramStart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конечному</w:t>
            </w:r>
            <w:proofErr w:type="gramEnd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финансовому результата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439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Сумма полученной прибыли по конечному финансовому результату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270а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552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Количество организаций получивших убыток по </w:t>
            </w:r>
            <w:proofErr w:type="gramStart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конечному</w:t>
            </w:r>
            <w:proofErr w:type="gramEnd"/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финансовому результата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506"/>
        </w:trPr>
        <w:tc>
          <w:tcPr>
            <w:tcW w:w="4956" w:type="dxa"/>
            <w:gridSpan w:val="2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Сумма полученного убытка по конечному финансовому результату</w:t>
            </w:r>
          </w:p>
        </w:tc>
        <w:tc>
          <w:tcPr>
            <w:tcW w:w="1956" w:type="dxa"/>
            <w:gridSpan w:val="8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280а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7749" w:type="dxa"/>
            <w:gridSpan w:val="3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Расшифровка прочих доходов и расходов по текущей деятельности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53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Показатель</w:t>
            </w:r>
          </w:p>
        </w:tc>
        <w:tc>
          <w:tcPr>
            <w:tcW w:w="2227" w:type="dxa"/>
            <w:gridSpan w:val="16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646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 отчетный период</w:t>
            </w:r>
          </w:p>
        </w:tc>
        <w:tc>
          <w:tcPr>
            <w:tcW w:w="230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2227" w:type="dxa"/>
            <w:gridSpan w:val="1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Код</w:t>
            </w:r>
          </w:p>
        </w:tc>
        <w:tc>
          <w:tcPr>
            <w:tcW w:w="1809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доход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расход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доход</w:t>
            </w: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расход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127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27" w:type="dxa"/>
            <w:gridSpan w:val="1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809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956"/>
        </w:trPr>
        <w:tc>
          <w:tcPr>
            <w:tcW w:w="4536" w:type="dxa"/>
            <w:gridSpan w:val="2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Доходы, связанные с государственной поддержкой, направленной на приобретение запасов, оплату выполненных работ, оказанных услуг, финансирование текущих расходов (из строки 070)</w:t>
            </w:r>
          </w:p>
        </w:tc>
        <w:tc>
          <w:tcPr>
            <w:tcW w:w="56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809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Х</w:t>
            </w: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Х</w:t>
            </w: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678"/>
        </w:trPr>
        <w:tc>
          <w:tcPr>
            <w:tcW w:w="4536" w:type="dxa"/>
            <w:gridSpan w:val="2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Выплаты компенсирующего, стимулирующего характера, а также выплаты, носящие характер социальных льгот (из строки 080)</w:t>
            </w:r>
          </w:p>
        </w:tc>
        <w:tc>
          <w:tcPr>
            <w:tcW w:w="56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310</w:t>
            </w:r>
          </w:p>
        </w:tc>
        <w:tc>
          <w:tcPr>
            <w:tcW w:w="1809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Х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Х</w:t>
            </w: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proofErr w:type="spellStart"/>
            <w:r w:rsidRPr="00EA0E35">
              <w:rPr>
                <w:rFonts w:ascii="Times New Roman" w:hAnsi="Times New Roman" w:cs="Times New Roman"/>
                <w:b/>
                <w:bCs/>
                <w:color w:val="000000"/>
              </w:rPr>
              <w:t>Справочно</w:t>
            </w:r>
            <w:proofErr w:type="spellEnd"/>
            <w:r w:rsidRPr="00EA0E35">
              <w:rPr>
                <w:rFonts w:ascii="Times New Roman" w:hAnsi="Times New Roman" w:cs="Times New Roman"/>
                <w:b/>
                <w:bCs/>
                <w:color w:val="000000"/>
              </w:rPr>
              <w:t>:</w:t>
            </w:r>
          </w:p>
        </w:tc>
        <w:tc>
          <w:tcPr>
            <w:tcW w:w="2227" w:type="dxa"/>
            <w:gridSpan w:val="1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56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809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615"/>
        </w:trPr>
        <w:tc>
          <w:tcPr>
            <w:tcW w:w="4536" w:type="dxa"/>
            <w:gridSpan w:val="2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Выручка от реализации продукции, товаров, работ, услуг (с учетом налогов и сборов, включаемых в выручку)</w:t>
            </w:r>
          </w:p>
        </w:tc>
        <w:tc>
          <w:tcPr>
            <w:tcW w:w="56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809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13201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13134</w:t>
            </w: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400"/>
        </w:trPr>
        <w:tc>
          <w:tcPr>
            <w:tcW w:w="4536" w:type="dxa"/>
            <w:gridSpan w:val="2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 выручка, полученная в иностранной валюте</w:t>
            </w:r>
          </w:p>
        </w:tc>
        <w:tc>
          <w:tcPr>
            <w:tcW w:w="56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400а</w:t>
            </w:r>
          </w:p>
        </w:tc>
        <w:tc>
          <w:tcPr>
            <w:tcW w:w="1809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EA0E35" w:rsidRPr="00EA0E35" w:rsidTr="00425FE7">
        <w:trPr>
          <w:gridBefore w:val="1"/>
          <w:gridAfter w:val="3"/>
          <w:wBefore w:w="709" w:type="dxa"/>
          <w:wAfter w:w="456" w:type="dxa"/>
          <w:trHeight w:val="305"/>
        </w:trPr>
        <w:tc>
          <w:tcPr>
            <w:tcW w:w="4536" w:type="dxa"/>
            <w:gridSpan w:val="2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Рентабельность продаж, %</w:t>
            </w:r>
          </w:p>
        </w:tc>
        <w:tc>
          <w:tcPr>
            <w:tcW w:w="56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410</w:t>
            </w:r>
          </w:p>
        </w:tc>
        <w:tc>
          <w:tcPr>
            <w:tcW w:w="1809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0,8</w:t>
            </w:r>
          </w:p>
        </w:tc>
        <w:tc>
          <w:tcPr>
            <w:tcW w:w="837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0E35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0,6</w:t>
            </w:r>
          </w:p>
        </w:tc>
        <w:tc>
          <w:tcPr>
            <w:tcW w:w="1497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EA0E35" w:rsidRPr="00EA0E35" w:rsidRDefault="00EA0E35" w:rsidP="00EA0E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05"/>
        </w:trPr>
        <w:tc>
          <w:tcPr>
            <w:tcW w:w="19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ОТЧЕТ</w:t>
            </w:r>
          </w:p>
        </w:tc>
        <w:tc>
          <w:tcPr>
            <w:tcW w:w="103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0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70" w:type="dxa"/>
            <w:gridSpan w:val="5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99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7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9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91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05"/>
        </w:trPr>
        <w:tc>
          <w:tcPr>
            <w:tcW w:w="353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об изменении капитала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0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70" w:type="dxa"/>
            <w:gridSpan w:val="5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99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7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9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91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1988" w:type="dxa"/>
            <w:gridSpan w:val="3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30" w:type="dxa"/>
            <w:gridSpan w:val="2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07" w:type="dxa"/>
            <w:gridSpan w:val="3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49" w:type="dxa"/>
            <w:gridSpan w:val="14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           за 2024 год</w:t>
            </w:r>
          </w:p>
        </w:tc>
        <w:tc>
          <w:tcPr>
            <w:tcW w:w="849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709" w:type="dxa"/>
            <w:gridSpan w:val="3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2" w:space="0" w:color="000000"/>
              <w:left w:val="nil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single" w:sz="2" w:space="0" w:color="000000"/>
              <w:bottom w:val="single" w:sz="12" w:space="0" w:color="auto"/>
              <w:right w:val="single" w:sz="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972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nil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0" w:type="dxa"/>
            <w:gridSpan w:val="6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Уставный капитал</w:t>
            </w: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Неопла-ченная</w:t>
            </w:r>
            <w:proofErr w:type="spellEnd"/>
            <w:proofErr w:type="gramEnd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часть уставного капитала</w:t>
            </w: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Собст-венные</w:t>
            </w:r>
            <w:proofErr w:type="spellEnd"/>
            <w:proofErr w:type="gramEnd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акции (доли в уставном капитале)</w:t>
            </w: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Резерв-ный</w:t>
            </w:r>
            <w:proofErr w:type="spellEnd"/>
            <w:proofErr w:type="gramEnd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капитал </w:t>
            </w: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Добавоч-ный</w:t>
            </w:r>
            <w:proofErr w:type="spellEnd"/>
            <w:proofErr w:type="gramEnd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капитал</w:t>
            </w: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Нераспре-деленная</w:t>
            </w:r>
            <w:proofErr w:type="spellEnd"/>
            <w:proofErr w:type="gramEnd"/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прибыль (непокрытый убыток)</w:t>
            </w:r>
          </w:p>
        </w:tc>
        <w:tc>
          <w:tcPr>
            <w:tcW w:w="877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Чистая прибыль (убыток)</w:t>
            </w: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134"/>
        </w:trPr>
        <w:tc>
          <w:tcPr>
            <w:tcW w:w="3018" w:type="dxa"/>
            <w:gridSpan w:val="5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показателей</w:t>
            </w:r>
          </w:p>
        </w:tc>
        <w:tc>
          <w:tcPr>
            <w:tcW w:w="518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nil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199" w:type="dxa"/>
            <w:gridSpan w:val="8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49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7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97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91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212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Остаток на 31.12.2022г.</w:t>
            </w: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1 786</w:t>
            </w: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60</w:t>
            </w: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1 939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696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Корректировки в связи с изменением учетной политики</w:t>
            </w: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696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Корректировки в связи с исправлением ошибок</w:t>
            </w: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616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Скорректированный остаток на 31.12.2022 г.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1 786</w:t>
            </w: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60</w:t>
            </w: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1 939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290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За  2023 год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96</w:t>
            </w: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98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05"/>
        </w:trPr>
        <w:tc>
          <w:tcPr>
            <w:tcW w:w="3616" w:type="dxa"/>
            <w:gridSpan w:val="8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80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290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 том числе:</w:t>
            </w: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05"/>
        </w:trPr>
        <w:tc>
          <w:tcPr>
            <w:tcW w:w="3018" w:type="dxa"/>
            <w:gridSpan w:val="5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518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536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96</w:t>
            </w: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40CB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96</w:t>
            </w: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463"/>
        </w:trPr>
        <w:tc>
          <w:tcPr>
            <w:tcW w:w="3696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536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выпуск дополнительных акций 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616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увеличение номинальной стоимости акций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696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вклады собственника имущества (учредителей, участников)</w:t>
            </w: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реорганизация</w:t>
            </w: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191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прочие 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616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Уменьшение собственного капитала – всего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290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 том числе:</w:t>
            </w: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nil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nil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05"/>
        </w:trPr>
        <w:tc>
          <w:tcPr>
            <w:tcW w:w="1988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убыток</w:t>
            </w:r>
          </w:p>
        </w:tc>
        <w:tc>
          <w:tcPr>
            <w:tcW w:w="1030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18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single" w:sz="12" w:space="0" w:color="auto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nil"/>
              <w:left w:val="single" w:sz="12" w:space="0" w:color="auto"/>
              <w:bottom w:val="single" w:sz="12" w:space="0" w:color="000000"/>
              <w:right w:val="nil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000000"/>
              <w:right w:val="single" w:sz="12" w:space="0" w:color="auto"/>
            </w:tcBorders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536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434"/>
        </w:trPr>
        <w:tc>
          <w:tcPr>
            <w:tcW w:w="3696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616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уменьшение номинальной стоимости акций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616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выкуп акций (долей в уставном капитале)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434"/>
        </w:trPr>
        <w:tc>
          <w:tcPr>
            <w:tcW w:w="3696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реорганизация</w:t>
            </w: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3696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выплаты стимулирующего и социального характера </w:t>
            </w: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0CBF" w:rsidRPr="00940CBF" w:rsidTr="00425FE7">
        <w:trPr>
          <w:gridAfter w:val="1"/>
          <w:wAfter w:w="81" w:type="dxa"/>
          <w:trHeight w:val="319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прочие 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1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40CB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770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9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940CBF" w:rsidRPr="00940CBF" w:rsidRDefault="00940CBF" w:rsidP="00940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978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lastRenderedPageBreak/>
              <w:t>Наименование показателей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gridSpan w:val="5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1056" w:type="dxa"/>
            <w:gridSpan w:val="6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Уставный капитал</w:t>
            </w:r>
          </w:p>
        </w:tc>
        <w:tc>
          <w:tcPr>
            <w:tcW w:w="851" w:type="dxa"/>
            <w:gridSpan w:val="6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Неопла-ченная</w:t>
            </w:r>
            <w:proofErr w:type="spellEnd"/>
            <w:proofErr w:type="gramEnd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часть уставного капитала</w:t>
            </w: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Собст-венные</w:t>
            </w:r>
            <w:proofErr w:type="spellEnd"/>
            <w:proofErr w:type="gramEnd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акции (доли в уставном капитале)</w:t>
            </w: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Резерв-ный</w:t>
            </w:r>
            <w:proofErr w:type="spellEnd"/>
            <w:proofErr w:type="gramEnd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капитал </w:t>
            </w: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Добавоч-ный</w:t>
            </w:r>
            <w:proofErr w:type="spellEnd"/>
            <w:proofErr w:type="gramEnd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капитал</w:t>
            </w: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Нераспре-деленная</w:t>
            </w:r>
            <w:proofErr w:type="spellEnd"/>
            <w:proofErr w:type="gramEnd"/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прибыль (непокрытый убыток)</w:t>
            </w:r>
          </w:p>
        </w:tc>
        <w:tc>
          <w:tcPr>
            <w:tcW w:w="938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Чистая прибыль (убыток)</w:t>
            </w: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C73557" w:rsidRPr="003E079C" w:rsidTr="00425FE7">
        <w:trPr>
          <w:trHeight w:val="134"/>
        </w:trPr>
        <w:tc>
          <w:tcPr>
            <w:tcW w:w="1988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660" w:type="dxa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80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7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41" w:type="dxa"/>
            <w:gridSpan w:val="4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42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49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7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49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71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C73557" w:rsidRPr="003E079C" w:rsidTr="00425FE7">
        <w:trPr>
          <w:trHeight w:val="249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уставного капитала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ind w:left="-172" w:firstLine="172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резервного капитала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добавочного капитала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Остаток на 31.12.2023 г.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1 882</w:t>
            </w: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62</w:t>
            </w: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2 037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Остаток на 31.12.2023 г. 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741" w:type="dxa"/>
            <w:gridSpan w:val="4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1 882</w:t>
            </w:r>
          </w:p>
        </w:tc>
        <w:tc>
          <w:tcPr>
            <w:tcW w:w="851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62</w:t>
            </w:r>
          </w:p>
        </w:tc>
        <w:tc>
          <w:tcPr>
            <w:tcW w:w="849" w:type="dxa"/>
            <w:gridSpan w:val="3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2 037</w:t>
            </w:r>
          </w:p>
        </w:tc>
        <w:tc>
          <w:tcPr>
            <w:tcW w:w="80" w:type="dxa"/>
            <w:tcBorders>
              <w:top w:val="single" w:sz="1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434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Корректировки в связи с изменением учетной политики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Корректировки в связи с исправлением ошибок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Скорректированный остаток на 31.12.2023г. 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1 882</w:t>
            </w: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62</w:t>
            </w: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2 037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C73557" w:rsidRPr="003E079C" w:rsidTr="00425FE7">
        <w:trPr>
          <w:trHeight w:val="290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За 2024 год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758" w:type="dxa"/>
            <w:gridSpan w:val="11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Увеличение собственного капитала – всего</w:t>
            </w:r>
          </w:p>
        </w:tc>
        <w:tc>
          <w:tcPr>
            <w:tcW w:w="487" w:type="dxa"/>
            <w:gridSpan w:val="4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119</w:t>
            </w:r>
          </w:p>
        </w:tc>
        <w:tc>
          <w:tcPr>
            <w:tcW w:w="851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849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122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290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 том числе:</w:t>
            </w: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018" w:type="dxa"/>
            <w:gridSpan w:val="5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чистая прибыль </w:t>
            </w:r>
          </w:p>
        </w:tc>
        <w:tc>
          <w:tcPr>
            <w:tcW w:w="660" w:type="dxa"/>
            <w:gridSpan w:val="4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2" w:space="0" w:color="000000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119</w:t>
            </w: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119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434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выпуск дополнительных акций 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увеличение номинальной стоимости акций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434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вклады собственника имущества (учредителей, участников)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реорганизация</w:t>
            </w: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C73557" w:rsidRPr="003E079C" w:rsidTr="00425FE7">
        <w:trPr>
          <w:trHeight w:val="305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C73557" w:rsidRPr="003E079C" w:rsidTr="00425FE7">
        <w:trPr>
          <w:trHeight w:val="305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прочие  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Уменьшение собственного капитала – всего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290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 том числе:</w:t>
            </w: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C73557" w:rsidRPr="003E079C" w:rsidTr="00425FE7">
        <w:trPr>
          <w:trHeight w:val="305"/>
        </w:trPr>
        <w:tc>
          <w:tcPr>
            <w:tcW w:w="1988" w:type="dxa"/>
            <w:gridSpan w:val="3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убыток</w:t>
            </w:r>
          </w:p>
        </w:tc>
        <w:tc>
          <w:tcPr>
            <w:tcW w:w="1030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60" w:type="dxa"/>
            <w:gridSpan w:val="4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80" w:type="dxa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переоценка долгосрочных активов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434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уменьшение номинальной стоимости акций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выкуп акций (долей в уставном капитале)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434"/>
        </w:trPr>
        <w:tc>
          <w:tcPr>
            <w:tcW w:w="3758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018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реорганизация</w:t>
            </w: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C73557" w:rsidRPr="003E079C" w:rsidTr="00425FE7">
        <w:trPr>
          <w:trHeight w:val="305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C73557" w:rsidRPr="003E079C" w:rsidTr="00425FE7">
        <w:trPr>
          <w:trHeight w:val="305"/>
        </w:trPr>
        <w:tc>
          <w:tcPr>
            <w:tcW w:w="198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прочие 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60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уставного капитала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резервного капитала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добавочного капитала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B476A" w:rsidRPr="003E079C" w:rsidTr="00425FE7">
        <w:trPr>
          <w:trHeight w:val="305"/>
        </w:trPr>
        <w:tc>
          <w:tcPr>
            <w:tcW w:w="3678" w:type="dxa"/>
            <w:gridSpan w:val="9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Остаток на 31.12.2024 г.</w:t>
            </w:r>
          </w:p>
        </w:tc>
        <w:tc>
          <w:tcPr>
            <w:tcW w:w="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8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079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3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</w:t>
            </w:r>
          </w:p>
        </w:tc>
        <w:tc>
          <w:tcPr>
            <w:tcW w:w="74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4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0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2 001</w:t>
            </w: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65</w:t>
            </w:r>
          </w:p>
        </w:tc>
        <w:tc>
          <w:tcPr>
            <w:tcW w:w="84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E079C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2 159</w:t>
            </w:r>
          </w:p>
        </w:tc>
        <w:tc>
          <w:tcPr>
            <w:tcW w:w="8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3E079C" w:rsidRPr="003E079C" w:rsidRDefault="003E079C" w:rsidP="003E07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941F03" w:rsidRPr="00B66B97" w:rsidTr="00425FE7">
        <w:trPr>
          <w:gridBefore w:val="1"/>
          <w:gridAfter w:val="8"/>
          <w:wBefore w:w="709" w:type="dxa"/>
          <w:wAfter w:w="1578" w:type="dxa"/>
          <w:trHeight w:val="1763"/>
        </w:trPr>
        <w:tc>
          <w:tcPr>
            <w:tcW w:w="12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941F03" w:rsidRPr="00B66B97" w:rsidRDefault="00941F03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1F03" w:rsidRPr="00B66B97" w:rsidRDefault="00941F03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gridSpan w:val="7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1F03" w:rsidRPr="00B66B97" w:rsidRDefault="00941F03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31" w:type="dxa"/>
            <w:gridSpan w:val="10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1F03" w:rsidRPr="00B66B97" w:rsidRDefault="00941F03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709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1F03" w:rsidRPr="00B66B97" w:rsidRDefault="00941F03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7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941F03" w:rsidRPr="00B66B97" w:rsidRDefault="00941F03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843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941F03" w:rsidRPr="00B66B97" w:rsidRDefault="00941F03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0"/>
        </w:trPr>
        <w:tc>
          <w:tcPr>
            <w:tcW w:w="12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</w:rPr>
              <w:lastRenderedPageBreak/>
              <w:t>ОТЧЕТ</w:t>
            </w:r>
          </w:p>
        </w:tc>
        <w:tc>
          <w:tcPr>
            <w:tcW w:w="103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gridSpan w:val="7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31" w:type="dxa"/>
            <w:gridSpan w:val="10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709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7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843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0"/>
        </w:trPr>
        <w:tc>
          <w:tcPr>
            <w:tcW w:w="4672" w:type="dxa"/>
            <w:gridSpan w:val="2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</w:rPr>
              <w:t>о движении денежных средств</w:t>
            </w:r>
          </w:p>
        </w:tc>
        <w:tc>
          <w:tcPr>
            <w:tcW w:w="709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7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843" w:type="dxa"/>
            <w:gridSpan w:val="8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0"/>
        </w:trPr>
        <w:tc>
          <w:tcPr>
            <w:tcW w:w="12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03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040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</w:rPr>
              <w:t>за 2024 год</w:t>
            </w:r>
          </w:p>
        </w:tc>
        <w:tc>
          <w:tcPr>
            <w:tcW w:w="170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84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499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За январь – декабрь  2024 года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За январь – декабрь 2023 года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127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5381" w:type="dxa"/>
            <w:gridSpan w:val="2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Движение денежных средств по текущей деятельности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495D88">
            <w:pPr>
              <w:autoSpaceDE w:val="0"/>
              <w:autoSpaceDN w:val="0"/>
              <w:adjustRightInd w:val="0"/>
              <w:spacing w:after="0" w:line="240" w:lineRule="auto"/>
              <w:ind w:left="-313" w:hanging="142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14 291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11 647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14 281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11 628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9"/>
        </w:trPr>
        <w:tc>
          <w:tcPr>
            <w:tcW w:w="4672" w:type="dxa"/>
            <w:gridSpan w:val="21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 покупателей продукции, товаров, заказчиков работ, услуг</w:t>
            </w:r>
          </w:p>
        </w:tc>
        <w:tc>
          <w:tcPr>
            <w:tcW w:w="709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707" w:type="dxa"/>
            <w:gridSpan w:val="8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 покупателей материалов и других запасов</w:t>
            </w: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127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роялти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поступления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19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13 515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12 312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8 945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8 482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4672" w:type="dxa"/>
            <w:gridSpan w:val="21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приобретение запасов, работ, услуг</w:t>
            </w:r>
          </w:p>
        </w:tc>
        <w:tc>
          <w:tcPr>
            <w:tcW w:w="709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707" w:type="dxa"/>
            <w:gridSpan w:val="8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оплату труда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2 375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1 827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3341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уплату налогов и сборов</w:t>
            </w: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1 188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1 225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прочие выплаты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1 007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778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492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движения денежных средств по текущей деятельности (020 – 030)</w:t>
            </w:r>
          </w:p>
        </w:tc>
        <w:tc>
          <w:tcPr>
            <w:tcW w:w="7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707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776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-665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6734" w:type="dxa"/>
            <w:gridSpan w:val="3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Движение денежных средств по инвестиционной деятельности</w:t>
            </w:r>
          </w:p>
        </w:tc>
        <w:tc>
          <w:tcPr>
            <w:tcW w:w="2197" w:type="dxa"/>
            <w:gridSpan w:val="11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494"/>
        </w:trPr>
        <w:tc>
          <w:tcPr>
            <w:tcW w:w="4672" w:type="dxa"/>
            <w:gridSpan w:val="21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715" w:type="dxa"/>
            <w:gridSpan w:val="5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701" w:type="dxa"/>
            <w:gridSpan w:val="7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3341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возврат предоставленных займов</w:t>
            </w: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26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127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проценты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поступления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516"/>
        </w:trPr>
        <w:tc>
          <w:tcPr>
            <w:tcW w:w="4672" w:type="dxa"/>
            <w:gridSpan w:val="21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715" w:type="dxa"/>
            <w:gridSpan w:val="5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1701" w:type="dxa"/>
            <w:gridSpan w:val="7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3341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предоставление займов</w:t>
            </w: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47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вклады в уставный капитал других организаций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выплаты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492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движения денежных средств по инвестиционной деятельности (050 – 060)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127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501"/>
        </w:trPr>
        <w:tc>
          <w:tcPr>
            <w:tcW w:w="3341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Код строки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За январь – декабрь  2024года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За январь – декабрь 2023года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127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3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000000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5387" w:type="dxa"/>
            <w:gridSpan w:val="2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Движение денежных средств по финансовой деятельности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Поступило денежных средств - всего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6 759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8 470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том числе: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6 759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8 470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2309" w:type="dxa"/>
            <w:gridSpan w:val="4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кредиты и займы</w:t>
            </w:r>
          </w:p>
        </w:tc>
        <w:tc>
          <w:tcPr>
            <w:tcW w:w="1032" w:type="dxa"/>
            <w:gridSpan w:val="7"/>
            <w:tcBorders>
              <w:top w:val="single" w:sz="2" w:space="0" w:color="000000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1701" w:type="dxa"/>
            <w:gridSpan w:val="7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от выпуска акций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вклады собственника имущества (учредителей, </w:t>
            </w: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участников)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83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 прочие поступления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Направлено денежных средств - всего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6 785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8 003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290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В том числе: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2" w:space="0" w:color="000000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3341" w:type="dxa"/>
            <w:gridSpan w:val="11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на погашение кредитов и займов</w:t>
            </w:r>
          </w:p>
        </w:tc>
        <w:tc>
          <w:tcPr>
            <w:tcW w:w="1331" w:type="dxa"/>
            <w:gridSpan w:val="10"/>
            <w:tcBorders>
              <w:top w:val="single" w:sz="2" w:space="0" w:color="000000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1701" w:type="dxa"/>
            <w:gridSpan w:val="7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6 692</w:t>
            </w:r>
          </w:p>
        </w:tc>
        <w:tc>
          <w:tcPr>
            <w:tcW w:w="1843" w:type="dxa"/>
            <w:gridSpan w:val="8"/>
            <w:tcBorders>
              <w:top w:val="single" w:sz="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7 928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519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выплаты дивидендов и других доходов от участия в уставном капитале организации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3341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выплаты процентов</w:t>
            </w: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93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75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3341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лизинговые платежи</w:t>
            </w: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05"/>
        </w:trPr>
        <w:tc>
          <w:tcPr>
            <w:tcW w:w="23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прочие выплаты</w:t>
            </w:r>
          </w:p>
        </w:tc>
        <w:tc>
          <w:tcPr>
            <w:tcW w:w="1032" w:type="dxa"/>
            <w:gridSpan w:val="7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535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движения денежных средств по финансовой деятельности (080 - 090)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-26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467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380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Результат движения денежных средств (±  040 ±  070 ±  100)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750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-198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401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Остаток денежных средств и их эквивалентов на 31.12.2022 г.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61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259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566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Остаток денежных средств и их эквивалентов на конец отчетного периода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811</w:t>
            </w: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61</w:t>
            </w:r>
          </w:p>
        </w:tc>
      </w:tr>
      <w:tr w:rsidR="00B66B97" w:rsidRPr="00B66B97" w:rsidTr="00425FE7">
        <w:trPr>
          <w:gridBefore w:val="1"/>
          <w:gridAfter w:val="8"/>
          <w:wBefore w:w="709" w:type="dxa"/>
          <w:wAfter w:w="1578" w:type="dxa"/>
          <w:trHeight w:val="489"/>
        </w:trPr>
        <w:tc>
          <w:tcPr>
            <w:tcW w:w="4672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Влияние изменений курса иностранной валюты по отношению к белорусскому рублю</w:t>
            </w:r>
          </w:p>
        </w:tc>
        <w:tc>
          <w:tcPr>
            <w:tcW w:w="71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FFFFFF" w:fill="auto"/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66B9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70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6B97" w:rsidRPr="00B66B97" w:rsidRDefault="00B66B97" w:rsidP="00B66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3E079C" w:rsidRDefault="003E079C"/>
    <w:tbl>
      <w:tblPr>
        <w:tblW w:w="12165" w:type="dxa"/>
        <w:tblInd w:w="-318" w:type="dxa"/>
        <w:tblLook w:val="04A0"/>
      </w:tblPr>
      <w:tblGrid>
        <w:gridCol w:w="1524"/>
        <w:gridCol w:w="3003"/>
        <w:gridCol w:w="622"/>
        <w:gridCol w:w="64"/>
        <w:gridCol w:w="2301"/>
        <w:gridCol w:w="671"/>
        <w:gridCol w:w="445"/>
        <w:gridCol w:w="611"/>
        <w:gridCol w:w="966"/>
        <w:gridCol w:w="230"/>
        <w:gridCol w:w="160"/>
        <w:gridCol w:w="222"/>
        <w:gridCol w:w="222"/>
        <w:gridCol w:w="18"/>
        <w:gridCol w:w="204"/>
        <w:gridCol w:w="222"/>
        <w:gridCol w:w="14"/>
        <w:gridCol w:w="208"/>
        <w:gridCol w:w="222"/>
        <w:gridCol w:w="236"/>
      </w:tblGrid>
      <w:tr w:rsidR="00091B5F" w:rsidRPr="00091B5F" w:rsidTr="00941F03">
        <w:trPr>
          <w:gridAfter w:val="15"/>
          <w:wAfter w:w="4651" w:type="dxa"/>
          <w:trHeight w:val="750"/>
        </w:trPr>
        <w:tc>
          <w:tcPr>
            <w:tcW w:w="52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4.Доля государства в уставном фонде эмитента (всего </w:t>
            </w:r>
            <w:proofErr w:type="gramStart"/>
            <w:r w:rsidRPr="00091B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</w:t>
            </w:r>
            <w:proofErr w:type="gramEnd"/>
            <w:r w:rsidRPr="00091B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%):</w:t>
            </w:r>
          </w:p>
        </w:tc>
        <w:tc>
          <w:tcPr>
            <w:tcW w:w="23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91,942</w:t>
            </w:r>
          </w:p>
        </w:tc>
      </w:tr>
      <w:tr w:rsidR="00091B5F" w:rsidRPr="00091B5F" w:rsidTr="00941F03">
        <w:trPr>
          <w:gridAfter w:val="15"/>
          <w:wAfter w:w="4651" w:type="dxa"/>
          <w:trHeight w:val="571"/>
        </w:trPr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3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23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</w:tr>
      <w:tr w:rsidR="00091B5F" w:rsidRPr="00091B5F" w:rsidTr="00941F03">
        <w:trPr>
          <w:gridAfter w:val="15"/>
          <w:wAfter w:w="4651" w:type="dxa"/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36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91B5F" w:rsidRPr="00091B5F" w:rsidTr="00941F03">
        <w:trPr>
          <w:gridAfter w:val="15"/>
          <w:wAfter w:w="4651" w:type="dxa"/>
          <w:trHeight w:val="49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</w:t>
            </w:r>
            <w:proofErr w:type="gramEnd"/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всего:</w:t>
            </w:r>
          </w:p>
        </w:tc>
        <w:tc>
          <w:tcPr>
            <w:tcW w:w="36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245236</w:t>
            </w:r>
          </w:p>
        </w:tc>
        <w:tc>
          <w:tcPr>
            <w:tcW w:w="2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91,942</w:t>
            </w:r>
          </w:p>
        </w:tc>
      </w:tr>
      <w:tr w:rsidR="00091B5F" w:rsidRPr="00091B5F" w:rsidTr="00941F03">
        <w:trPr>
          <w:gridAfter w:val="15"/>
          <w:wAfter w:w="4651" w:type="dxa"/>
          <w:trHeight w:val="45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36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  <w:proofErr w:type="spellEnd"/>
          </w:p>
        </w:tc>
        <w:tc>
          <w:tcPr>
            <w:tcW w:w="2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  <w:proofErr w:type="spellEnd"/>
          </w:p>
        </w:tc>
      </w:tr>
      <w:tr w:rsidR="00091B5F" w:rsidRPr="00091B5F" w:rsidTr="00941F03">
        <w:trPr>
          <w:gridAfter w:val="15"/>
          <w:wAfter w:w="4651" w:type="dxa"/>
          <w:trHeight w:val="52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36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245236</w:t>
            </w:r>
          </w:p>
        </w:tc>
        <w:tc>
          <w:tcPr>
            <w:tcW w:w="2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91,942</w:t>
            </w:r>
          </w:p>
        </w:tc>
      </w:tr>
      <w:tr w:rsidR="00091B5F" w:rsidRPr="00091B5F" w:rsidTr="00941F03">
        <w:trPr>
          <w:gridAfter w:val="15"/>
          <w:wAfter w:w="4651" w:type="dxa"/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36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91B5F" w:rsidRPr="00091B5F" w:rsidTr="00941F03">
        <w:trPr>
          <w:gridAfter w:val="15"/>
          <w:wAfter w:w="4651" w:type="dxa"/>
          <w:trHeight w:val="49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36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D74EB" w:rsidRPr="00091B5F" w:rsidTr="00941F03">
        <w:trPr>
          <w:gridAfter w:val="10"/>
          <w:wAfter w:w="1728" w:type="dxa"/>
          <w:trHeight w:val="552"/>
        </w:trPr>
        <w:tc>
          <w:tcPr>
            <w:tcW w:w="45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AC15C1">
            <w:pPr>
              <w:spacing w:after="0" w:line="240" w:lineRule="auto"/>
              <w:ind w:right="-111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</w:t>
            </w:r>
            <w:r w:rsidR="00AC15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AC15C1" w:rsidRPr="00091B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акциях: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D74EB" w:rsidRPr="00091B5F" w:rsidTr="00941F03">
        <w:trPr>
          <w:gridAfter w:val="10"/>
          <w:wAfter w:w="1728" w:type="dxa"/>
          <w:trHeight w:val="873"/>
        </w:trPr>
        <w:tc>
          <w:tcPr>
            <w:tcW w:w="45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29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91B5F" w:rsidRPr="00091B5F" w:rsidRDefault="00091B5F" w:rsidP="00FD74EB">
            <w:pPr>
              <w:spacing w:after="0" w:line="240" w:lineRule="auto"/>
              <w:ind w:right="31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8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FD74EB" w:rsidRPr="00091B5F" w:rsidTr="00941F03">
        <w:trPr>
          <w:gridAfter w:val="10"/>
          <w:wAfter w:w="1728" w:type="dxa"/>
          <w:trHeight w:val="529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361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361</w:t>
            </w:r>
          </w:p>
        </w:tc>
      </w:tr>
      <w:tr w:rsidR="00FD74EB" w:rsidRPr="00091B5F" w:rsidTr="00941F03">
        <w:trPr>
          <w:gridAfter w:val="10"/>
          <w:wAfter w:w="1728" w:type="dxa"/>
          <w:trHeight w:val="55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FD74EB" w:rsidRPr="00091B5F" w:rsidTr="00941F03">
        <w:trPr>
          <w:gridAfter w:val="10"/>
          <w:wAfter w:w="1728" w:type="dxa"/>
          <w:trHeight w:val="577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ind w:right="17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D74EB" w:rsidRPr="00091B5F" w:rsidTr="00941F03">
        <w:trPr>
          <w:gridAfter w:val="10"/>
          <w:wAfter w:w="1728" w:type="dxa"/>
          <w:trHeight w:val="557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360</w:t>
            </w:r>
          </w:p>
        </w:tc>
      </w:tr>
      <w:tr w:rsidR="00FD74EB" w:rsidRPr="00091B5F" w:rsidTr="00941F03">
        <w:trPr>
          <w:gridAfter w:val="10"/>
          <w:wAfter w:w="1728" w:type="dxa"/>
          <w:trHeight w:val="619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D74EB" w:rsidRPr="00091B5F" w:rsidTr="00941F03">
        <w:trPr>
          <w:gridAfter w:val="10"/>
          <w:wAfter w:w="1728" w:type="dxa"/>
          <w:trHeight w:val="692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 периоде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0,58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0,37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Фактически выплаченные дивиденды в данном отчетном  периоде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0,58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0,37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0,002174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0,001491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0,002174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0,001491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FD74EB" w:rsidRPr="00091B5F" w:rsidTr="00941F03">
        <w:trPr>
          <w:gridAfter w:val="10"/>
          <w:wAfter w:w="1728" w:type="dxa"/>
          <w:trHeight w:val="82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первый квартал, полугодие, девять месяцев год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29.03.2024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22.04.2024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8,09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7,64</w:t>
            </w:r>
          </w:p>
        </w:tc>
      </w:tr>
      <w:tr w:rsidR="00FD74EB" w:rsidRPr="00091B5F" w:rsidTr="00941F03">
        <w:trPr>
          <w:gridAfter w:val="10"/>
          <w:wAfter w:w="1728" w:type="dxa"/>
          <w:trHeight w:val="795"/>
        </w:trPr>
        <w:tc>
          <w:tcPr>
            <w:tcW w:w="45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29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91B5F" w:rsidRPr="00091B5F" w:rsidRDefault="00091B5F" w:rsidP="00091B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91B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5B1E2A" w:rsidRPr="005B1E2A" w:rsidTr="00941F03">
        <w:trPr>
          <w:gridAfter w:val="6"/>
          <w:wAfter w:w="1106" w:type="dxa"/>
          <w:trHeight w:val="853"/>
        </w:trPr>
        <w:tc>
          <w:tcPr>
            <w:tcW w:w="1105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B1E2A" w:rsidRPr="005B1E2A" w:rsidRDefault="005B1E2A" w:rsidP="005B1E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B1E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утверждены годовой отчет, бухгалтерский баланс, отчет о прибылях и убытках за отчетный год:</w:t>
            </w:r>
          </w:p>
        </w:tc>
      </w:tr>
      <w:tr w:rsidR="005B1E2A" w:rsidRPr="005B1E2A" w:rsidTr="00941F03">
        <w:trPr>
          <w:gridAfter w:val="3"/>
          <w:wAfter w:w="666" w:type="dxa"/>
          <w:trHeight w:val="555"/>
        </w:trPr>
        <w:tc>
          <w:tcPr>
            <w:tcW w:w="5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5B1E2A" w:rsidRPr="005B1E2A" w:rsidRDefault="005B1E2A" w:rsidP="005B1E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1E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 марта 2025г.</w:t>
            </w:r>
          </w:p>
        </w:tc>
        <w:tc>
          <w:tcPr>
            <w:tcW w:w="30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B1E2A" w:rsidRPr="005B1E2A" w:rsidRDefault="005B1E2A" w:rsidP="005B1E2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B1E2A" w:rsidRPr="005B1E2A" w:rsidRDefault="005B1E2A" w:rsidP="005B1E2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3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B1E2A" w:rsidRPr="005B1E2A" w:rsidRDefault="005B1E2A" w:rsidP="005B1E2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1E2A" w:rsidRPr="005B1E2A" w:rsidRDefault="005B1E2A" w:rsidP="005B1E2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1E2A" w:rsidRPr="005B1E2A" w:rsidRDefault="005B1E2A" w:rsidP="005B1E2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1E2A" w:rsidRPr="005B1E2A" w:rsidRDefault="005B1E2A" w:rsidP="005B1E2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1E2A" w:rsidRPr="005B1E2A" w:rsidRDefault="005B1E2A" w:rsidP="005B1E2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3ED5" w:rsidRPr="00943ED5" w:rsidTr="00941F03">
        <w:trPr>
          <w:gridAfter w:val="11"/>
          <w:wAfter w:w="1958" w:type="dxa"/>
          <w:trHeight w:val="720"/>
        </w:trPr>
        <w:tc>
          <w:tcPr>
            <w:tcW w:w="10207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43E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943ED5" w:rsidRPr="00943ED5" w:rsidTr="00941F03">
        <w:trPr>
          <w:gridAfter w:val="11"/>
          <w:wAfter w:w="1958" w:type="dxa"/>
          <w:trHeight w:val="1005"/>
        </w:trPr>
        <w:tc>
          <w:tcPr>
            <w:tcW w:w="1020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3ED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своей деятельности руководствуемся правилами корпоративного поведения</w:t>
            </w:r>
          </w:p>
        </w:tc>
      </w:tr>
      <w:tr w:rsidR="00943ED5" w:rsidRPr="00943ED5" w:rsidTr="00941F03">
        <w:trPr>
          <w:gridAfter w:val="11"/>
          <w:wAfter w:w="1958" w:type="dxa"/>
          <w:trHeight w:val="690"/>
        </w:trPr>
        <w:tc>
          <w:tcPr>
            <w:tcW w:w="10207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43E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943ED5" w:rsidRPr="00943ED5" w:rsidTr="00941F03">
        <w:trPr>
          <w:trHeight w:val="450"/>
        </w:trPr>
        <w:tc>
          <w:tcPr>
            <w:tcW w:w="5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943ED5" w:rsidRPr="00943ED5" w:rsidRDefault="00943ED5" w:rsidP="00943E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3ED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02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3ED5" w:rsidRPr="00943ED5" w:rsidRDefault="00943ED5" w:rsidP="00943E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091B5F" w:rsidRDefault="00091B5F"/>
    <w:p w:rsidR="005C1E5C" w:rsidRDefault="005C1E5C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941F03"/>
    <w:p w:rsidR="00941F03" w:rsidRDefault="00BF3873">
      <w:pPr>
        <w:rPr>
          <w:noProof/>
          <w:lang w:eastAsia="ru-RU"/>
        </w:rPr>
      </w:pPr>
      <w:r w:rsidRPr="00BF3873">
        <w:rPr>
          <w:noProof/>
          <w:lang w:eastAsia="ru-RU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66675</wp:posOffset>
            </wp:positionH>
            <wp:positionV relativeFrom="page">
              <wp:posOffset>85725</wp:posOffset>
            </wp:positionV>
            <wp:extent cx="7562215" cy="10687050"/>
            <wp:effectExtent l="19050" t="0" r="116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690" cy="10686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  <w:r w:rsidRPr="00BF3873">
        <w:rPr>
          <w:noProof/>
          <w:lang w:eastAsia="ru-RU"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690" cy="10686553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 w:rsidP="00BF3873">
      <w:pPr>
        <w:ind w:left="-284"/>
        <w:rPr>
          <w:noProof/>
          <w:lang w:eastAsia="ru-RU"/>
        </w:rPr>
      </w:pPr>
      <w:r w:rsidRPr="00BF3873">
        <w:rPr>
          <w:noProof/>
          <w:lang w:eastAsia="ru-RU"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-209550</wp:posOffset>
            </wp:positionH>
            <wp:positionV relativeFrom="page">
              <wp:posOffset>152400</wp:posOffset>
            </wp:positionV>
            <wp:extent cx="7562850" cy="10687050"/>
            <wp:effectExtent l="1905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  <w:r w:rsidRPr="00BF3873">
        <w:rPr>
          <w:noProof/>
          <w:lang w:eastAsia="ru-RU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-209550</wp:posOffset>
            </wp:positionH>
            <wp:positionV relativeFrom="page">
              <wp:posOffset>304800</wp:posOffset>
            </wp:positionV>
            <wp:extent cx="7562850" cy="10687050"/>
            <wp:effectExtent l="19050" t="0" r="0" b="0"/>
            <wp:wrapNone/>
            <wp:docPr id="2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  <w:r w:rsidRPr="00BF3873">
        <w:rPr>
          <w:noProof/>
          <w:lang w:eastAsia="ru-RU"/>
        </w:rPr>
        <w:drawing>
          <wp:anchor distT="0" distB="0" distL="0" distR="0" simplePos="0" relativeHeight="251667456" behindDoc="1" locked="0" layoutInCell="1" allowOverlap="1">
            <wp:simplePos x="0" y="0"/>
            <wp:positionH relativeFrom="page">
              <wp:posOffset>-209550</wp:posOffset>
            </wp:positionH>
            <wp:positionV relativeFrom="page">
              <wp:posOffset>390091</wp:posOffset>
            </wp:positionV>
            <wp:extent cx="7943850" cy="10763250"/>
            <wp:effectExtent l="19050" t="0" r="0" b="0"/>
            <wp:wrapNone/>
            <wp:docPr id="6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43850" cy="1076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p w:rsidR="00BF3873" w:rsidRDefault="00BF3873">
      <w:pPr>
        <w:rPr>
          <w:noProof/>
          <w:lang w:eastAsia="ru-RU"/>
        </w:rPr>
      </w:pPr>
    </w:p>
    <w:sectPr w:rsidR="00BF3873" w:rsidSect="00BF3873">
      <w:pgSz w:w="11906" w:h="16838"/>
      <w:pgMar w:top="567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424B3"/>
    <w:rsid w:val="0004579A"/>
    <w:rsid w:val="00091B5F"/>
    <w:rsid w:val="00257E0B"/>
    <w:rsid w:val="003561B0"/>
    <w:rsid w:val="003A30D1"/>
    <w:rsid w:val="003E079C"/>
    <w:rsid w:val="00425FE7"/>
    <w:rsid w:val="00495D88"/>
    <w:rsid w:val="004E36B9"/>
    <w:rsid w:val="005B1E2A"/>
    <w:rsid w:val="005C1E5C"/>
    <w:rsid w:val="006A50D0"/>
    <w:rsid w:val="0082677A"/>
    <w:rsid w:val="008D7FC0"/>
    <w:rsid w:val="008F4E52"/>
    <w:rsid w:val="00926FE7"/>
    <w:rsid w:val="00940CBF"/>
    <w:rsid w:val="00941F03"/>
    <w:rsid w:val="00943ED5"/>
    <w:rsid w:val="009A6115"/>
    <w:rsid w:val="009B7673"/>
    <w:rsid w:val="009F7E89"/>
    <w:rsid w:val="00A7191A"/>
    <w:rsid w:val="00AC15C1"/>
    <w:rsid w:val="00AD2D1F"/>
    <w:rsid w:val="00AD51A5"/>
    <w:rsid w:val="00B66B97"/>
    <w:rsid w:val="00BA16C0"/>
    <w:rsid w:val="00BA46E2"/>
    <w:rsid w:val="00BB476A"/>
    <w:rsid w:val="00BE6D81"/>
    <w:rsid w:val="00BF3873"/>
    <w:rsid w:val="00C17BC6"/>
    <w:rsid w:val="00C2164E"/>
    <w:rsid w:val="00C30888"/>
    <w:rsid w:val="00C33C40"/>
    <w:rsid w:val="00C424B3"/>
    <w:rsid w:val="00C73557"/>
    <w:rsid w:val="00DA7381"/>
    <w:rsid w:val="00EA0E35"/>
    <w:rsid w:val="00EC3117"/>
    <w:rsid w:val="00EE180B"/>
    <w:rsid w:val="00EE7F83"/>
    <w:rsid w:val="00F00652"/>
    <w:rsid w:val="00F71717"/>
    <w:rsid w:val="00F824AD"/>
    <w:rsid w:val="00FD74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1B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1B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41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1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6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8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8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94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2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</Pages>
  <Words>2312</Words>
  <Characters>13184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BuhPMK</dc:creator>
  <cp:keywords/>
  <dc:description/>
  <cp:lastModifiedBy>BuhPMK</cp:lastModifiedBy>
  <cp:revision>33</cp:revision>
  <cp:lastPrinted>2025-04-11T08:13:00Z</cp:lastPrinted>
  <dcterms:created xsi:type="dcterms:W3CDTF">2025-04-10T13:41:00Z</dcterms:created>
  <dcterms:modified xsi:type="dcterms:W3CDTF">2025-04-11T11:54:00Z</dcterms:modified>
</cp:coreProperties>
</file>