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132"/>
        <w:tblW w:w="10167" w:type="dxa"/>
        <w:tblLook w:val="04A0" w:firstRow="1" w:lastRow="0" w:firstColumn="1" w:lastColumn="0" w:noHBand="0" w:noVBand="1"/>
      </w:tblPr>
      <w:tblGrid>
        <w:gridCol w:w="1796"/>
        <w:gridCol w:w="1783"/>
        <w:gridCol w:w="705"/>
        <w:gridCol w:w="671"/>
        <w:gridCol w:w="998"/>
        <w:gridCol w:w="1824"/>
        <w:gridCol w:w="2390"/>
      </w:tblGrid>
      <w:tr w:rsidR="007749B2" w:rsidRPr="007749B2" w:rsidTr="007749B2">
        <w:trPr>
          <w:trHeight w:val="224"/>
        </w:trPr>
        <w:tc>
          <w:tcPr>
            <w:tcW w:w="10167" w:type="dxa"/>
            <w:gridSpan w:val="7"/>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lang w:eastAsia="ru-RU"/>
              </w:rPr>
            </w:pPr>
            <w:bookmarkStart w:id="0" w:name="_GoBack"/>
            <w:bookmarkEnd w:id="0"/>
            <w:r w:rsidRPr="007749B2">
              <w:rPr>
                <w:rFonts w:ascii="Times New Roman" w:eastAsia="Times New Roman" w:hAnsi="Times New Roman" w:cs="Times New Roman"/>
                <w:b/>
                <w:bCs/>
                <w:lang w:eastAsia="ru-RU"/>
              </w:rPr>
              <w:t>БУХГАЛТЕРСКИЙ БАЛАНС</w:t>
            </w:r>
          </w:p>
        </w:tc>
      </w:tr>
      <w:tr w:rsidR="007749B2" w:rsidRPr="007749B2" w:rsidTr="007749B2">
        <w:trPr>
          <w:trHeight w:val="25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783" w:type="dxa"/>
            <w:tcBorders>
              <w:top w:val="nil"/>
              <w:left w:val="nil"/>
              <w:bottom w:val="nil"/>
              <w:right w:val="nil"/>
            </w:tcBorders>
            <w:shd w:val="clear" w:color="000000" w:fill="FFFFFF"/>
            <w:noWrap/>
            <w:vAlign w:val="bottom"/>
            <w:hideMark/>
          </w:tcPr>
          <w:p w:rsidR="007749B2" w:rsidRPr="007749B2" w:rsidRDefault="007749B2" w:rsidP="007749B2">
            <w:pPr>
              <w:spacing w:after="0" w:line="240" w:lineRule="auto"/>
              <w:ind w:firstLineChars="300" w:firstLine="660"/>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xml:space="preserve">На </w:t>
            </w:r>
          </w:p>
        </w:tc>
        <w:tc>
          <w:tcPr>
            <w:tcW w:w="4197" w:type="dxa"/>
            <w:gridSpan w:val="4"/>
            <w:tcBorders>
              <w:top w:val="nil"/>
              <w:left w:val="nil"/>
              <w:bottom w:val="single" w:sz="4" w:space="0" w:color="auto"/>
              <w:right w:val="nil"/>
            </w:tcBorders>
            <w:shd w:val="clear" w:color="000000" w:fill="FFFFFF"/>
            <w:noWrap/>
            <w:vAlign w:val="bottom"/>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31 декабря 2020 года</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24"/>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704"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82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422"/>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Организация</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Открытое акционерное общество "Вертолётные комплексы и морские системы "Беркут"</w:t>
            </w:r>
          </w:p>
        </w:tc>
      </w:tr>
      <w:tr w:rsidR="007749B2" w:rsidRPr="007749B2" w:rsidTr="007749B2">
        <w:trPr>
          <w:trHeight w:val="224"/>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Учетный номер плательщика</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391004835</w:t>
            </w:r>
          </w:p>
        </w:tc>
      </w:tr>
      <w:tr w:rsidR="007749B2" w:rsidRPr="007749B2" w:rsidTr="007749B2">
        <w:trPr>
          <w:trHeight w:val="224"/>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Вид экономической деятельности</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30300</w:t>
            </w:r>
          </w:p>
        </w:tc>
      </w:tr>
      <w:tr w:rsidR="007749B2" w:rsidRPr="007749B2" w:rsidTr="007749B2">
        <w:trPr>
          <w:trHeight w:val="224"/>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Организационно-правовая форма</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открытое акционерное общество</w:t>
            </w:r>
          </w:p>
        </w:tc>
      </w:tr>
      <w:tr w:rsidR="007749B2" w:rsidRPr="007749B2" w:rsidTr="007749B2">
        <w:trPr>
          <w:trHeight w:val="224"/>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Орган управления</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генеральный директор</w:t>
            </w:r>
          </w:p>
        </w:tc>
      </w:tr>
      <w:tr w:rsidR="007749B2" w:rsidRPr="007749B2" w:rsidTr="007749B2">
        <w:trPr>
          <w:trHeight w:val="224"/>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Единица измерения</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тыс.руб.</w:t>
            </w:r>
          </w:p>
        </w:tc>
      </w:tr>
      <w:tr w:rsidR="007749B2" w:rsidRPr="007749B2" w:rsidTr="007749B2">
        <w:trPr>
          <w:trHeight w:val="449"/>
        </w:trPr>
        <w:tc>
          <w:tcPr>
            <w:tcW w:w="4284"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Адрес</w:t>
            </w:r>
          </w:p>
        </w:tc>
        <w:tc>
          <w:tcPr>
            <w:tcW w:w="5883"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220013, Республика Беларусь, г. Минск, ул. Сурганова, дом № 37, корпус 1, оф.310</w:t>
            </w:r>
          </w:p>
        </w:tc>
      </w:tr>
      <w:tr w:rsidR="007749B2" w:rsidRPr="007749B2" w:rsidTr="007749B2">
        <w:trPr>
          <w:trHeight w:val="264"/>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3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Дата утверждения</w:t>
            </w:r>
          </w:p>
        </w:tc>
        <w:tc>
          <w:tcPr>
            <w:tcW w:w="282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18.03.2021</w:t>
            </w:r>
            <w:r w:rsidRPr="007749B2">
              <w:rPr>
                <w:rFonts w:ascii="Times New Roman" w:eastAsia="Times New Roman" w:hAnsi="Times New Roman" w:cs="Times New Roman"/>
                <w:sz w:val="20"/>
                <w:szCs w:val="20"/>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64"/>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3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Дата отправки</w:t>
            </w:r>
          </w:p>
        </w:tc>
        <w:tc>
          <w:tcPr>
            <w:tcW w:w="282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64"/>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3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Дата принятия</w:t>
            </w:r>
          </w:p>
        </w:tc>
        <w:tc>
          <w:tcPr>
            <w:tcW w:w="282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171"/>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704"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998" w:type="dxa"/>
            <w:tcBorders>
              <w:top w:val="nil"/>
              <w:left w:val="nil"/>
              <w:bottom w:val="nil"/>
              <w:right w:val="nil"/>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823" w:type="dxa"/>
            <w:tcBorders>
              <w:top w:val="nil"/>
              <w:left w:val="nil"/>
              <w:bottom w:val="nil"/>
              <w:right w:val="nil"/>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462"/>
        </w:trPr>
        <w:tc>
          <w:tcPr>
            <w:tcW w:w="49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Активы</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Код строки</w:t>
            </w:r>
          </w:p>
        </w:tc>
        <w:tc>
          <w:tcPr>
            <w:tcW w:w="1823" w:type="dxa"/>
            <w:tcBorders>
              <w:top w:val="single" w:sz="4" w:space="0" w:color="auto"/>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На 31 декабря 2020 года</w:t>
            </w:r>
          </w:p>
        </w:tc>
        <w:tc>
          <w:tcPr>
            <w:tcW w:w="2390" w:type="dxa"/>
            <w:tcBorders>
              <w:top w:val="single" w:sz="4" w:space="0" w:color="auto"/>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На 31 декабря 2019 года</w:t>
            </w:r>
          </w:p>
        </w:tc>
      </w:tr>
      <w:tr w:rsidR="007749B2" w:rsidRPr="007749B2" w:rsidTr="007749B2">
        <w:trPr>
          <w:trHeight w:val="211"/>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1</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2</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3</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4</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I. ДОЛГОСРОЧНЫЕ АКТИВЫ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Основные средства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110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Нематериальные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120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Доходные вложения в материальные активы </w:t>
            </w:r>
          </w:p>
        </w:tc>
        <w:tc>
          <w:tcPr>
            <w:tcW w:w="998"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130</w:t>
            </w:r>
          </w:p>
        </w:tc>
        <w:tc>
          <w:tcPr>
            <w:tcW w:w="1823" w:type="dxa"/>
            <w:tcBorders>
              <w:top w:val="nil"/>
              <w:left w:val="nil"/>
              <w:bottom w:val="nil"/>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nil"/>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в том числе:</w:t>
            </w:r>
          </w:p>
        </w:tc>
        <w:tc>
          <w:tcPr>
            <w:tcW w:w="998"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823"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80"/>
        </w:trPr>
        <w:tc>
          <w:tcPr>
            <w:tcW w:w="4955" w:type="dxa"/>
            <w:gridSpan w:val="4"/>
            <w:tcBorders>
              <w:top w:val="nil"/>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инвестиционная недвижимость</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131</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предметы финансовой аренды (лизинга)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132</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422"/>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ind w:firstLineChars="200" w:firstLine="4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прочие доходные вложения в материальные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133</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Вложения в долгосрочные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140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950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948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Долгосрочные финансовые вложения</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150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Отложенные налоговые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160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36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35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Долгосрочная дебиторская задолженность</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170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Прочие долгосрочные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180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ИТОГО по разделу I</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190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986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985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II. КРАТКОСРОЧНЫЕ АКТИВЫ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Запасы</w:t>
            </w:r>
          </w:p>
        </w:tc>
        <w:tc>
          <w:tcPr>
            <w:tcW w:w="998"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210</w:t>
            </w:r>
          </w:p>
        </w:tc>
        <w:tc>
          <w:tcPr>
            <w:tcW w:w="1823" w:type="dxa"/>
            <w:tcBorders>
              <w:top w:val="nil"/>
              <w:left w:val="nil"/>
              <w:bottom w:val="nil"/>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nil"/>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в том числе:</w:t>
            </w:r>
          </w:p>
        </w:tc>
        <w:tc>
          <w:tcPr>
            <w:tcW w:w="998"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1823"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2390"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r>
      <w:tr w:rsidR="007749B2" w:rsidRPr="007749B2" w:rsidTr="007749B2">
        <w:trPr>
          <w:trHeight w:val="280"/>
        </w:trPr>
        <w:tc>
          <w:tcPr>
            <w:tcW w:w="4955" w:type="dxa"/>
            <w:gridSpan w:val="4"/>
            <w:tcBorders>
              <w:top w:val="nil"/>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материалы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211</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животные на выращивании и откорме</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212</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незавершенное производство</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213</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готовая продукция и товары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214</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товары отгруженные</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215</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прочие запасы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216</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449"/>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Долгосрочные активы, предназначенные для реализации</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220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356"/>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Расходы будущих периодов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230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435"/>
        </w:trPr>
        <w:tc>
          <w:tcPr>
            <w:tcW w:w="4955" w:type="dxa"/>
            <w:gridSpan w:val="4"/>
            <w:tcBorders>
              <w:top w:val="nil"/>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Налог на добавленную стоимость по приобретенным товарам, работам, услугам</w:t>
            </w:r>
          </w:p>
        </w:tc>
        <w:tc>
          <w:tcPr>
            <w:tcW w:w="998" w:type="dxa"/>
            <w:tcBorders>
              <w:top w:val="nil"/>
              <w:left w:val="nil"/>
              <w:bottom w:val="single" w:sz="4" w:space="0" w:color="auto"/>
              <w:right w:val="single" w:sz="4" w:space="0" w:color="auto"/>
            </w:tcBorders>
            <w:shd w:val="clear" w:color="000000" w:fill="FFFFFF"/>
            <w:noWrap/>
            <w:vAlign w:val="bottom"/>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240</w:t>
            </w:r>
          </w:p>
        </w:tc>
        <w:tc>
          <w:tcPr>
            <w:tcW w:w="1823" w:type="dxa"/>
            <w:tcBorders>
              <w:top w:val="nil"/>
              <w:left w:val="nil"/>
              <w:bottom w:val="single" w:sz="4" w:space="0" w:color="auto"/>
              <w:right w:val="single" w:sz="4" w:space="0" w:color="auto"/>
            </w:tcBorders>
            <w:shd w:val="clear" w:color="000000" w:fill="FFFFFF"/>
            <w:noWrap/>
            <w:vAlign w:val="bottom"/>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 </w:t>
            </w:r>
          </w:p>
        </w:tc>
        <w:tc>
          <w:tcPr>
            <w:tcW w:w="2390" w:type="dxa"/>
            <w:tcBorders>
              <w:top w:val="nil"/>
              <w:left w:val="nil"/>
              <w:bottom w:val="single" w:sz="4" w:space="0" w:color="auto"/>
              <w:right w:val="single" w:sz="4" w:space="0" w:color="auto"/>
            </w:tcBorders>
            <w:shd w:val="clear" w:color="000000" w:fill="FFFFFF"/>
            <w:noWrap/>
            <w:vAlign w:val="bottom"/>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nil"/>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Краткосрочная дебиторская задолженность</w:t>
            </w:r>
          </w:p>
        </w:tc>
        <w:tc>
          <w:tcPr>
            <w:tcW w:w="998"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250</w:t>
            </w:r>
          </w:p>
        </w:tc>
        <w:tc>
          <w:tcPr>
            <w:tcW w:w="1823"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Краткосрочные финансовые вложения</w:t>
            </w:r>
          </w:p>
        </w:tc>
        <w:tc>
          <w:tcPr>
            <w:tcW w:w="998"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260</w:t>
            </w:r>
          </w:p>
        </w:tc>
        <w:tc>
          <w:tcPr>
            <w:tcW w:w="1823"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Денежные средства и эквиваленты денежных средств</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270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Прочие краткосрочные активы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280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ИТОГО по разделу II</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290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1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БАЛАНС</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300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987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985 </w:t>
            </w:r>
          </w:p>
        </w:tc>
      </w:tr>
      <w:tr w:rsidR="007749B2" w:rsidRPr="007749B2" w:rsidTr="007749B2">
        <w:trPr>
          <w:trHeight w:val="779"/>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Собственный капитал и обязательства</w:t>
            </w:r>
          </w:p>
        </w:tc>
        <w:tc>
          <w:tcPr>
            <w:tcW w:w="998" w:type="dxa"/>
            <w:tcBorders>
              <w:top w:val="nil"/>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Код строки</w:t>
            </w:r>
          </w:p>
        </w:tc>
        <w:tc>
          <w:tcPr>
            <w:tcW w:w="1823" w:type="dxa"/>
            <w:tcBorders>
              <w:top w:val="nil"/>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На 31 декабря 2020 года</w:t>
            </w:r>
          </w:p>
        </w:tc>
        <w:tc>
          <w:tcPr>
            <w:tcW w:w="2390" w:type="dxa"/>
            <w:tcBorders>
              <w:top w:val="nil"/>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18"/>
                <w:szCs w:val="18"/>
                <w:lang w:eastAsia="ru-RU"/>
              </w:rPr>
            </w:pPr>
            <w:r w:rsidRPr="007749B2">
              <w:rPr>
                <w:rFonts w:ascii="Times New Roman" w:eastAsia="Times New Roman" w:hAnsi="Times New Roman" w:cs="Times New Roman"/>
                <w:b/>
                <w:bCs/>
                <w:sz w:val="18"/>
                <w:szCs w:val="18"/>
                <w:lang w:eastAsia="ru-RU"/>
              </w:rPr>
              <w:t>На 31 декабря 2019 года</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lastRenderedPageBreak/>
              <w:t>1</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2</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3</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4</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III. СОБСТВЕННЫЙ КАПИТАЛ</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Уставный капитал</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410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125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125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Неоплаченная часть уставного капитала</w:t>
            </w:r>
          </w:p>
        </w:tc>
        <w:tc>
          <w:tcPr>
            <w:tcW w:w="998" w:type="dxa"/>
            <w:tcBorders>
              <w:top w:val="nil"/>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420</w:t>
            </w:r>
          </w:p>
        </w:tc>
        <w:tc>
          <w:tcPr>
            <w:tcW w:w="1823"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Собственные акции (доли в уставном капитале)</w:t>
            </w:r>
          </w:p>
        </w:tc>
        <w:tc>
          <w:tcPr>
            <w:tcW w:w="998" w:type="dxa"/>
            <w:tcBorders>
              <w:top w:val="nil"/>
              <w:left w:val="nil"/>
              <w:bottom w:val="single" w:sz="4" w:space="0" w:color="auto"/>
              <w:right w:val="single" w:sz="4" w:space="0" w:color="auto"/>
            </w:tcBorders>
            <w:shd w:val="clear" w:color="000000" w:fill="FFFFFF"/>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430</w:t>
            </w:r>
          </w:p>
        </w:tc>
        <w:tc>
          <w:tcPr>
            <w:tcW w:w="1823"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nil"/>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Резервный капитал</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440</w:t>
            </w:r>
          </w:p>
        </w:tc>
        <w:tc>
          <w:tcPr>
            <w:tcW w:w="1823"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Добавочный капитал</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450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Нераспределенная прибыль (непокрытый убыток)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460</w:t>
            </w:r>
          </w:p>
        </w:tc>
        <w:tc>
          <w:tcPr>
            <w:tcW w:w="1823"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(239)</w:t>
            </w:r>
          </w:p>
        </w:tc>
        <w:tc>
          <w:tcPr>
            <w:tcW w:w="2390"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(163)</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Чистая прибыль (убыток) отчетного периода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470</w:t>
            </w:r>
          </w:p>
        </w:tc>
        <w:tc>
          <w:tcPr>
            <w:tcW w:w="1823"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single" w:sz="4" w:space="0" w:color="auto"/>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Целевое финансирование</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480</w:t>
            </w:r>
          </w:p>
        </w:tc>
        <w:tc>
          <w:tcPr>
            <w:tcW w:w="1823"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single" w:sz="4" w:space="0" w:color="auto"/>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ИТОГО по разделу III</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490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(114)</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(38)</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IV. ДОЛГОСРОЧНЫЕ ОБЯЗАТЕЛЬСТВА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r>
      <w:tr w:rsidR="007749B2" w:rsidRPr="007749B2" w:rsidTr="007749B2">
        <w:trPr>
          <w:trHeight w:val="383"/>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Долгосрочные кредиты и займы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510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422"/>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Долгосрочные обязательства по лизинговым платежам</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520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Отложенные налоговые обязательства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530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Доходы будущих периодов</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540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Резервы предстоящих платежей</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550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Прочие долгосрочные обязательства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560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ИТОГО по разделу IV</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590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V. КРАТКОСРОЧНЫЕ ОБЯЗАТЕЛЬСТВА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Краткосрочные кредиты и займы</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610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7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Краткосрочная часть долгосрочных обязательств</w:t>
            </w:r>
          </w:p>
        </w:tc>
        <w:tc>
          <w:tcPr>
            <w:tcW w:w="998"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620</w:t>
            </w:r>
          </w:p>
        </w:tc>
        <w:tc>
          <w:tcPr>
            <w:tcW w:w="1823"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981 </w:t>
            </w:r>
          </w:p>
        </w:tc>
        <w:tc>
          <w:tcPr>
            <w:tcW w:w="2390"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916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Краткосрочная кредиторская задолженность</w:t>
            </w:r>
          </w:p>
        </w:tc>
        <w:tc>
          <w:tcPr>
            <w:tcW w:w="998" w:type="dxa"/>
            <w:tcBorders>
              <w:top w:val="single" w:sz="4" w:space="0" w:color="auto"/>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630</w:t>
            </w:r>
          </w:p>
        </w:tc>
        <w:tc>
          <w:tcPr>
            <w:tcW w:w="18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120 </w:t>
            </w:r>
          </w:p>
        </w:tc>
        <w:tc>
          <w:tcPr>
            <w:tcW w:w="2390" w:type="dxa"/>
            <w:tcBorders>
              <w:top w:val="single" w:sz="4" w:space="0" w:color="auto"/>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100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в том числе:</w:t>
            </w:r>
          </w:p>
        </w:tc>
        <w:tc>
          <w:tcPr>
            <w:tcW w:w="998" w:type="dxa"/>
            <w:tcBorders>
              <w:top w:val="single" w:sz="4" w:space="0" w:color="auto"/>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1823" w:type="dxa"/>
            <w:tcBorders>
              <w:top w:val="nil"/>
              <w:left w:val="single" w:sz="4" w:space="0" w:color="auto"/>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color w:val="FFFFFF"/>
                <w:sz w:val="20"/>
                <w:szCs w:val="20"/>
                <w:lang w:eastAsia="ru-RU"/>
              </w:rPr>
            </w:pPr>
            <w:r w:rsidRPr="007749B2">
              <w:rPr>
                <w:rFonts w:ascii="Times New Roman" w:eastAsia="Times New Roman" w:hAnsi="Times New Roman" w:cs="Times New Roman"/>
                <w:color w:val="FFFFFF"/>
                <w:sz w:val="20"/>
                <w:szCs w:val="20"/>
                <w:lang w:eastAsia="ru-RU"/>
              </w:rPr>
              <w:t> </w:t>
            </w:r>
          </w:p>
        </w:tc>
        <w:tc>
          <w:tcPr>
            <w:tcW w:w="2390" w:type="dxa"/>
            <w:tcBorders>
              <w:top w:val="nil"/>
              <w:left w:val="nil"/>
              <w:bottom w:val="nil"/>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color w:val="FFFFFF"/>
                <w:sz w:val="20"/>
                <w:szCs w:val="20"/>
                <w:lang w:eastAsia="ru-RU"/>
              </w:rPr>
            </w:pPr>
            <w:r w:rsidRPr="007749B2">
              <w:rPr>
                <w:rFonts w:ascii="Times New Roman" w:eastAsia="Times New Roman" w:hAnsi="Times New Roman" w:cs="Times New Roman"/>
                <w:color w:val="FFFFFF"/>
                <w:sz w:val="20"/>
                <w:szCs w:val="20"/>
                <w:lang w:eastAsia="ru-RU"/>
              </w:rPr>
              <w:t> </w:t>
            </w:r>
          </w:p>
        </w:tc>
      </w:tr>
      <w:tr w:rsidR="007749B2" w:rsidRPr="007749B2" w:rsidTr="007749B2">
        <w:trPr>
          <w:trHeight w:val="280"/>
        </w:trPr>
        <w:tc>
          <w:tcPr>
            <w:tcW w:w="4955" w:type="dxa"/>
            <w:gridSpan w:val="4"/>
            <w:tcBorders>
              <w:top w:val="nil"/>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поставщикам, подрядчикам, исполнителям</w:t>
            </w:r>
          </w:p>
        </w:tc>
        <w:tc>
          <w:tcPr>
            <w:tcW w:w="998" w:type="dxa"/>
            <w:tcBorders>
              <w:top w:val="nil"/>
              <w:left w:val="nil"/>
              <w:bottom w:val="single" w:sz="4" w:space="0" w:color="auto"/>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631</w:t>
            </w:r>
          </w:p>
        </w:tc>
        <w:tc>
          <w:tcPr>
            <w:tcW w:w="1823" w:type="dxa"/>
            <w:tcBorders>
              <w:top w:val="nil"/>
              <w:left w:val="single" w:sz="4" w:space="0" w:color="auto"/>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31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28 </w:t>
            </w:r>
          </w:p>
        </w:tc>
      </w:tr>
      <w:tr w:rsidR="007749B2" w:rsidRPr="007749B2" w:rsidTr="007749B2">
        <w:trPr>
          <w:trHeight w:val="280"/>
        </w:trPr>
        <w:tc>
          <w:tcPr>
            <w:tcW w:w="4955" w:type="dxa"/>
            <w:gridSpan w:val="4"/>
            <w:tcBorders>
              <w:top w:val="nil"/>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по авансам полученным</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632</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по налогам и сборам</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633</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10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8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по социальному страхованию и обеспечению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634</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по оплате труда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635</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69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55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по лизинговым платежам </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636</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33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собственнику имущества (учредителям, участникам)</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637</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ind w:firstLineChars="100" w:firstLine="200"/>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прочим кредиторам</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638</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10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8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Обязательства, предназначенные для реализации</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640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Доходы будущих периодов</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650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Резервы предстоящих платежей</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660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Прочие краткосрочные обязательства</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670</w:t>
            </w:r>
          </w:p>
        </w:tc>
        <w:tc>
          <w:tcPr>
            <w:tcW w:w="1823"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c>
          <w:tcPr>
            <w:tcW w:w="2390"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sz w:val="20"/>
                <w:szCs w:val="20"/>
                <w:lang w:eastAsia="ru-RU"/>
              </w:rPr>
            </w:pPr>
            <w:r w:rsidRPr="007749B2">
              <w:rPr>
                <w:rFonts w:ascii="Times New Roman" w:eastAsia="Times New Roman" w:hAnsi="Times New Roman" w:cs="Times New Roman"/>
                <w:sz w:val="20"/>
                <w:szCs w:val="20"/>
                <w:lang w:eastAsia="ru-RU"/>
              </w:rPr>
              <w:t xml:space="preserve"> -   </w:t>
            </w:r>
          </w:p>
        </w:tc>
      </w:tr>
      <w:tr w:rsidR="007749B2" w:rsidRPr="007749B2" w:rsidTr="007749B2">
        <w:trPr>
          <w:trHeight w:val="280"/>
        </w:trPr>
        <w:tc>
          <w:tcPr>
            <w:tcW w:w="4955" w:type="dxa"/>
            <w:gridSpan w:val="4"/>
            <w:tcBorders>
              <w:top w:val="single" w:sz="4" w:space="0" w:color="auto"/>
              <w:left w:val="single" w:sz="4" w:space="0" w:color="auto"/>
              <w:bottom w:val="nil"/>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ИТОГО по разделу V</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690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1 101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1 023 </w:t>
            </w:r>
          </w:p>
        </w:tc>
      </w:tr>
      <w:tr w:rsidR="007749B2" w:rsidRPr="007749B2" w:rsidTr="007749B2">
        <w:trPr>
          <w:trHeight w:val="280"/>
        </w:trPr>
        <w:tc>
          <w:tcPr>
            <w:tcW w:w="4955"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7749B2" w:rsidRPr="007749B2" w:rsidRDefault="007749B2" w:rsidP="007749B2">
            <w:pPr>
              <w:spacing w:after="0" w:line="240" w:lineRule="auto"/>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БАЛАНС</w:t>
            </w:r>
          </w:p>
        </w:tc>
        <w:tc>
          <w:tcPr>
            <w:tcW w:w="998" w:type="dxa"/>
            <w:tcBorders>
              <w:top w:val="nil"/>
              <w:left w:val="nil"/>
              <w:bottom w:val="single" w:sz="4" w:space="0" w:color="auto"/>
              <w:right w:val="single" w:sz="4" w:space="0" w:color="auto"/>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700</w:t>
            </w:r>
          </w:p>
        </w:tc>
        <w:tc>
          <w:tcPr>
            <w:tcW w:w="1823"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987 </w:t>
            </w:r>
          </w:p>
        </w:tc>
        <w:tc>
          <w:tcPr>
            <w:tcW w:w="2390" w:type="dxa"/>
            <w:tcBorders>
              <w:top w:val="nil"/>
              <w:left w:val="nil"/>
              <w:bottom w:val="single" w:sz="4" w:space="0" w:color="auto"/>
              <w:right w:val="single" w:sz="4" w:space="0" w:color="auto"/>
            </w:tcBorders>
            <w:shd w:val="clear" w:color="000000" w:fill="CC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b/>
                <w:bCs/>
                <w:sz w:val="20"/>
                <w:szCs w:val="20"/>
                <w:lang w:eastAsia="ru-RU"/>
              </w:rPr>
            </w:pPr>
            <w:r w:rsidRPr="007749B2">
              <w:rPr>
                <w:rFonts w:ascii="Times New Roman" w:eastAsia="Times New Roman" w:hAnsi="Times New Roman" w:cs="Times New Roman"/>
                <w:b/>
                <w:bCs/>
                <w:sz w:val="20"/>
                <w:szCs w:val="20"/>
                <w:lang w:eastAsia="ru-RU"/>
              </w:rPr>
              <w:t xml:space="preserve"> 985 </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704"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182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lang w:eastAsia="ru-RU"/>
              </w:rPr>
            </w:pPr>
            <w:r w:rsidRPr="007749B2">
              <w:rPr>
                <w:rFonts w:ascii="Arial CYR" w:eastAsia="Times New Roman" w:hAnsi="Arial CYR" w:cs="Arial CYR"/>
                <w:lang w:eastAsia="ru-RU"/>
              </w:rPr>
              <w:t> </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18"/>
                <w:szCs w:val="18"/>
                <w:lang w:eastAsia="ru-RU"/>
              </w:rPr>
            </w:pPr>
            <w:r w:rsidRPr="007749B2">
              <w:rPr>
                <w:rFonts w:ascii="Times New Roman" w:eastAsia="Times New Roman" w:hAnsi="Times New Roman" w:cs="Times New Roman"/>
                <w:sz w:val="18"/>
                <w:szCs w:val="18"/>
                <w:lang w:eastAsia="ru-RU"/>
              </w:rPr>
              <w:t xml:space="preserve">Руководитель </w:t>
            </w:r>
          </w:p>
        </w:tc>
        <w:tc>
          <w:tcPr>
            <w:tcW w:w="2487" w:type="dxa"/>
            <w:gridSpan w:val="2"/>
            <w:tcBorders>
              <w:top w:val="nil"/>
              <w:left w:val="nil"/>
              <w:bottom w:val="single" w:sz="4" w:space="0" w:color="auto"/>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18"/>
                <w:szCs w:val="18"/>
                <w:lang w:eastAsia="ru-RU"/>
              </w:rPr>
            </w:pPr>
            <w:r w:rsidRPr="007749B2">
              <w:rPr>
                <w:rFonts w:ascii="Times New Roman" w:eastAsia="Times New Roman" w:hAnsi="Times New Roman" w:cs="Times New Roman"/>
                <w:sz w:val="18"/>
                <w:szCs w:val="18"/>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4214" w:type="dxa"/>
            <w:gridSpan w:val="2"/>
            <w:tcBorders>
              <w:top w:val="nil"/>
              <w:left w:val="nil"/>
              <w:bottom w:val="single" w:sz="4" w:space="0" w:color="auto"/>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Башаев С.Н.</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2487" w:type="dxa"/>
            <w:gridSpan w:val="2"/>
            <w:tcBorders>
              <w:top w:val="single" w:sz="4" w:space="0" w:color="auto"/>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(подпись)</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c>
          <w:tcPr>
            <w:tcW w:w="4214" w:type="dxa"/>
            <w:gridSpan w:val="2"/>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(инициалы, фамилия)</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c>
          <w:tcPr>
            <w:tcW w:w="704"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c>
          <w:tcPr>
            <w:tcW w:w="182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 </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18"/>
                <w:szCs w:val="18"/>
                <w:lang w:eastAsia="ru-RU"/>
              </w:rPr>
            </w:pPr>
            <w:r w:rsidRPr="007749B2">
              <w:rPr>
                <w:rFonts w:ascii="Times New Roman" w:eastAsia="Times New Roman" w:hAnsi="Times New Roman" w:cs="Times New Roman"/>
                <w:sz w:val="18"/>
                <w:szCs w:val="18"/>
                <w:lang w:eastAsia="ru-RU"/>
              </w:rPr>
              <w:t>Главный бухгалтер</w:t>
            </w:r>
          </w:p>
        </w:tc>
        <w:tc>
          <w:tcPr>
            <w:tcW w:w="2487" w:type="dxa"/>
            <w:gridSpan w:val="2"/>
            <w:tcBorders>
              <w:top w:val="nil"/>
              <w:left w:val="nil"/>
              <w:bottom w:val="single" w:sz="4" w:space="0" w:color="auto"/>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18"/>
                <w:szCs w:val="18"/>
                <w:lang w:eastAsia="ru-RU"/>
              </w:rPr>
            </w:pPr>
            <w:r w:rsidRPr="007749B2">
              <w:rPr>
                <w:rFonts w:ascii="Times New Roman" w:eastAsia="Times New Roman" w:hAnsi="Times New Roman" w:cs="Times New Roman"/>
                <w:sz w:val="18"/>
                <w:szCs w:val="18"/>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4214" w:type="dxa"/>
            <w:gridSpan w:val="2"/>
            <w:tcBorders>
              <w:top w:val="nil"/>
              <w:left w:val="nil"/>
              <w:bottom w:val="single" w:sz="4" w:space="0" w:color="auto"/>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Балявина Л.Ю.</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2487" w:type="dxa"/>
            <w:gridSpan w:val="2"/>
            <w:tcBorders>
              <w:top w:val="single" w:sz="4" w:space="0" w:color="auto"/>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(подпись)</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sz w:val="14"/>
                <w:szCs w:val="14"/>
                <w:lang w:eastAsia="ru-RU"/>
              </w:rPr>
            </w:pPr>
            <w:r w:rsidRPr="007749B2">
              <w:rPr>
                <w:rFonts w:ascii="Times New Roman" w:eastAsia="Times New Roman" w:hAnsi="Times New Roman" w:cs="Times New Roman"/>
                <w:sz w:val="14"/>
                <w:szCs w:val="14"/>
                <w:lang w:eastAsia="ru-RU"/>
              </w:rPr>
              <w:t> </w:t>
            </w:r>
          </w:p>
        </w:tc>
        <w:tc>
          <w:tcPr>
            <w:tcW w:w="4214" w:type="dxa"/>
            <w:gridSpan w:val="2"/>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i/>
                <w:iCs/>
                <w:sz w:val="14"/>
                <w:szCs w:val="14"/>
                <w:lang w:eastAsia="ru-RU"/>
              </w:rPr>
            </w:pPr>
            <w:r w:rsidRPr="007749B2">
              <w:rPr>
                <w:rFonts w:ascii="Times New Roman" w:eastAsia="Times New Roman" w:hAnsi="Times New Roman" w:cs="Times New Roman"/>
                <w:i/>
                <w:iCs/>
                <w:sz w:val="14"/>
                <w:szCs w:val="14"/>
                <w:lang w:eastAsia="ru-RU"/>
              </w:rPr>
              <w:t>(инициалы, фамилия)</w:t>
            </w:r>
          </w:p>
        </w:tc>
      </w:tr>
      <w:tr w:rsidR="007749B2" w:rsidRPr="007749B2" w:rsidTr="007749B2">
        <w:trPr>
          <w:trHeight w:val="280"/>
        </w:trPr>
        <w:tc>
          <w:tcPr>
            <w:tcW w:w="1796"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178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704"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Arial CYR" w:eastAsia="Times New Roman" w:hAnsi="Arial CYR" w:cs="Arial CYR"/>
                <w:sz w:val="20"/>
                <w:szCs w:val="20"/>
                <w:lang w:eastAsia="ru-RU"/>
              </w:rPr>
            </w:pPr>
            <w:r w:rsidRPr="007749B2">
              <w:rPr>
                <w:rFonts w:ascii="Arial CYR" w:eastAsia="Times New Roman" w:hAnsi="Arial CYR" w:cs="Arial CYR"/>
                <w:sz w:val="20"/>
                <w:szCs w:val="20"/>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182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r>
      <w:tr w:rsidR="007749B2" w:rsidRPr="007749B2" w:rsidTr="007749B2">
        <w:trPr>
          <w:trHeight w:val="280"/>
        </w:trPr>
        <w:tc>
          <w:tcPr>
            <w:tcW w:w="4284" w:type="dxa"/>
            <w:gridSpan w:val="3"/>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17 февраля 2021 г.</w:t>
            </w:r>
          </w:p>
        </w:tc>
        <w:tc>
          <w:tcPr>
            <w:tcW w:w="67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998"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1823"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c>
          <w:tcPr>
            <w:tcW w:w="2390" w:type="dxa"/>
            <w:tcBorders>
              <w:top w:val="nil"/>
              <w:left w:val="nil"/>
              <w:bottom w:val="nil"/>
              <w:right w:val="nil"/>
            </w:tcBorders>
            <w:shd w:val="clear" w:color="000000" w:fill="FFFFFF"/>
            <w:noWrap/>
            <w:vAlign w:val="center"/>
            <w:hideMark/>
          </w:tcPr>
          <w:p w:rsidR="007749B2" w:rsidRPr="007749B2" w:rsidRDefault="007749B2" w:rsidP="007749B2">
            <w:pPr>
              <w:spacing w:after="0" w:line="240" w:lineRule="auto"/>
              <w:jc w:val="center"/>
              <w:rPr>
                <w:rFonts w:ascii="Times New Roman" w:eastAsia="Times New Roman" w:hAnsi="Times New Roman" w:cs="Times New Roman"/>
                <w:lang w:eastAsia="ru-RU"/>
              </w:rPr>
            </w:pPr>
            <w:r w:rsidRPr="007749B2">
              <w:rPr>
                <w:rFonts w:ascii="Times New Roman" w:eastAsia="Times New Roman" w:hAnsi="Times New Roman" w:cs="Times New Roman"/>
                <w:lang w:eastAsia="ru-RU"/>
              </w:rPr>
              <w:t> </w:t>
            </w:r>
          </w:p>
        </w:tc>
      </w:tr>
    </w:tbl>
    <w:p w:rsidR="007749B2" w:rsidRDefault="007749B2" w:rsidP="007749B2"/>
    <w:p w:rsidR="00DC54DA" w:rsidRDefault="00DC54DA" w:rsidP="007749B2"/>
    <w:p w:rsidR="00DC54DA" w:rsidRPr="007749B2" w:rsidRDefault="00DC54DA" w:rsidP="007749B2"/>
    <w:p w:rsidR="006C1462" w:rsidRDefault="00DE5DB4" w:rsidP="007749B2">
      <w:r>
        <w:fldChar w:fldCharType="begin"/>
      </w:r>
      <w:r>
        <w:instrText xml:space="preserve"> LINK Excel.SheetMacroEnabled.12 "C:\\Users\\user\\Desktop\\Рабочие файлы\\Баланс годовой\\Баланс на 01.01.2021\\Баланс с прил-ми ВКМС Беркут на 01.01.2021.xlsm" "Прил.2!R4C1:R70C14" \a \f 4 \h  \* MERGEFORMAT </w:instrText>
      </w:r>
      <w:r>
        <w:fldChar w:fldCharType="separate"/>
      </w:r>
    </w:p>
    <w:tbl>
      <w:tblPr>
        <w:tblW w:w="10467" w:type="dxa"/>
        <w:tblLook w:val="04A0" w:firstRow="1" w:lastRow="0" w:firstColumn="1" w:lastColumn="0" w:noHBand="0" w:noVBand="1"/>
      </w:tblPr>
      <w:tblGrid>
        <w:gridCol w:w="1816"/>
        <w:gridCol w:w="273"/>
        <w:gridCol w:w="1593"/>
        <w:gridCol w:w="743"/>
        <w:gridCol w:w="273"/>
        <w:gridCol w:w="809"/>
        <w:gridCol w:w="404"/>
        <w:gridCol w:w="804"/>
        <w:gridCol w:w="277"/>
        <w:gridCol w:w="872"/>
        <w:gridCol w:w="423"/>
        <w:gridCol w:w="804"/>
        <w:gridCol w:w="277"/>
        <w:gridCol w:w="1096"/>
        <w:gridCol w:w="6"/>
      </w:tblGrid>
      <w:tr w:rsidR="006C1462" w:rsidRPr="006C1462" w:rsidTr="006C1462">
        <w:trPr>
          <w:divId w:val="316686846"/>
          <w:trHeight w:val="247"/>
        </w:trPr>
        <w:tc>
          <w:tcPr>
            <w:tcW w:w="10467" w:type="dxa"/>
            <w:gridSpan w:val="1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lastRenderedPageBreak/>
              <w:t>ОТЧЕТ</w:t>
            </w:r>
          </w:p>
        </w:tc>
      </w:tr>
      <w:tr w:rsidR="006C1462" w:rsidRPr="006C1462" w:rsidTr="006C1462">
        <w:trPr>
          <w:divId w:val="316686846"/>
          <w:trHeight w:val="247"/>
        </w:trPr>
        <w:tc>
          <w:tcPr>
            <w:tcW w:w="10467" w:type="dxa"/>
            <w:gridSpan w:val="1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о прибылях и убытках</w:t>
            </w:r>
          </w:p>
        </w:tc>
      </w:tr>
      <w:tr w:rsidR="006C1462" w:rsidRPr="006C1462" w:rsidTr="006C1462">
        <w:trPr>
          <w:gridAfter w:val="1"/>
          <w:divId w:val="316686846"/>
          <w:wAfter w:w="6" w:type="dxa"/>
          <w:trHeight w:val="291"/>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300" w:firstLine="663"/>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за</w:t>
            </w:r>
          </w:p>
        </w:tc>
        <w:tc>
          <w:tcPr>
            <w:tcW w:w="743"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right"/>
              <w:rPr>
                <w:rFonts w:ascii="Times New Roman" w:eastAsia="Times New Roman" w:hAnsi="Times New Roman" w:cs="Times New Roman"/>
                <w:b/>
                <w:bCs/>
                <w:sz w:val="16"/>
                <w:szCs w:val="16"/>
                <w:lang w:eastAsia="ru-RU"/>
              </w:rPr>
            </w:pPr>
            <w:r w:rsidRPr="006C1462">
              <w:rPr>
                <w:rFonts w:ascii="Times New Roman" w:eastAsia="Times New Roman" w:hAnsi="Times New Roman" w:cs="Times New Roman"/>
                <w:b/>
                <w:bCs/>
                <w:sz w:val="16"/>
                <w:szCs w:val="16"/>
                <w:lang w:eastAsia="ru-RU"/>
              </w:rPr>
              <w:t>январь</w:t>
            </w:r>
          </w:p>
        </w:tc>
        <w:tc>
          <w:tcPr>
            <w:tcW w:w="273"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6"/>
                <w:szCs w:val="16"/>
                <w:lang w:eastAsia="ru-RU"/>
              </w:rPr>
            </w:pPr>
            <w:r w:rsidRPr="006C1462">
              <w:rPr>
                <w:rFonts w:ascii="Times New Roman" w:eastAsia="Times New Roman" w:hAnsi="Times New Roman" w:cs="Times New Roman"/>
                <w:b/>
                <w:bCs/>
                <w:sz w:val="16"/>
                <w:szCs w:val="16"/>
                <w:lang w:eastAsia="ru-RU"/>
              </w:rPr>
              <w:t>-</w:t>
            </w:r>
          </w:p>
        </w:tc>
        <w:tc>
          <w:tcPr>
            <w:tcW w:w="809"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6"/>
                <w:szCs w:val="16"/>
                <w:lang w:eastAsia="ru-RU"/>
              </w:rPr>
            </w:pPr>
            <w:r w:rsidRPr="006C1462">
              <w:rPr>
                <w:rFonts w:ascii="Times New Roman" w:eastAsia="Times New Roman" w:hAnsi="Times New Roman" w:cs="Times New Roman"/>
                <w:b/>
                <w:bCs/>
                <w:sz w:val="16"/>
                <w:szCs w:val="16"/>
                <w:lang w:eastAsia="ru-RU"/>
              </w:rPr>
              <w:t>декабрь</w:t>
            </w:r>
          </w:p>
        </w:tc>
        <w:tc>
          <w:tcPr>
            <w:tcW w:w="1208"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2020 года</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gridAfter w:val="1"/>
          <w:divId w:val="316686846"/>
          <w:wAfter w:w="6" w:type="dxa"/>
          <w:trHeight w:val="174"/>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554"/>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Организация</w:t>
            </w:r>
          </w:p>
        </w:tc>
        <w:tc>
          <w:tcPr>
            <w:tcW w:w="743" w:type="dxa"/>
            <w:tcBorders>
              <w:top w:val="single" w:sz="4" w:space="0" w:color="auto"/>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6C1462" w:rsidRPr="006C1462" w:rsidTr="006C1462">
        <w:trPr>
          <w:divId w:val="316686846"/>
          <w:trHeight w:val="291"/>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Учетный номер плательщика</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391 004 835   </w:t>
            </w:r>
          </w:p>
        </w:tc>
      </w:tr>
      <w:tr w:rsidR="006C1462" w:rsidRPr="006C1462" w:rsidTr="006C1462">
        <w:trPr>
          <w:divId w:val="316686846"/>
          <w:trHeight w:val="291"/>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Вид экономической деятельности</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30 300   </w:t>
            </w:r>
          </w:p>
        </w:tc>
      </w:tr>
      <w:tr w:rsidR="006C1462" w:rsidRPr="006C1462" w:rsidTr="006C1462">
        <w:trPr>
          <w:divId w:val="316686846"/>
          <w:trHeight w:val="291"/>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Организационно-правовая форма</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w:t>
            </w:r>
          </w:p>
        </w:tc>
      </w:tr>
      <w:tr w:rsidR="006C1462" w:rsidRPr="006C1462" w:rsidTr="006C1462">
        <w:trPr>
          <w:divId w:val="316686846"/>
          <w:trHeight w:val="291"/>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 управления</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генеральный директор </w:t>
            </w:r>
          </w:p>
        </w:tc>
      </w:tr>
      <w:tr w:rsidR="006C1462" w:rsidRPr="006C1462" w:rsidTr="006C1462">
        <w:trPr>
          <w:divId w:val="316686846"/>
          <w:trHeight w:val="291"/>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Единица измерения</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тыс.руб. </w:t>
            </w:r>
          </w:p>
        </w:tc>
      </w:tr>
      <w:tr w:rsidR="006C1462" w:rsidRPr="006C1462" w:rsidTr="006C1462">
        <w:trPr>
          <w:divId w:val="316686846"/>
          <w:trHeight w:val="539"/>
        </w:trPr>
        <w:tc>
          <w:tcPr>
            <w:tcW w:w="3682"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Адрес</w:t>
            </w:r>
          </w:p>
        </w:tc>
        <w:tc>
          <w:tcPr>
            <w:tcW w:w="743"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042" w:type="dxa"/>
            <w:gridSpan w:val="11"/>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оф.310 </w:t>
            </w:r>
          </w:p>
        </w:tc>
      </w:tr>
      <w:tr w:rsidR="006C1462" w:rsidRPr="006C1462" w:rsidTr="006C1462">
        <w:trPr>
          <w:gridAfter w:val="1"/>
          <w:divId w:val="316686846"/>
          <w:wAfter w:w="6" w:type="dxa"/>
          <w:trHeight w:val="102"/>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gridAfter w:val="1"/>
          <w:divId w:val="316686846"/>
          <w:wAfter w:w="5" w:type="dxa"/>
          <w:trHeight w:val="291"/>
        </w:trPr>
        <w:tc>
          <w:tcPr>
            <w:tcW w:w="4698"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8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404"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За</w:t>
            </w:r>
          </w:p>
        </w:tc>
        <w:tc>
          <w:tcPr>
            <w:tcW w:w="804"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январь</w:t>
            </w:r>
          </w:p>
        </w:tc>
        <w:tc>
          <w:tcPr>
            <w:tcW w:w="277"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870" w:type="dxa"/>
            <w:tcBorders>
              <w:top w:val="single" w:sz="4" w:space="0" w:color="auto"/>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декабрь</w:t>
            </w:r>
          </w:p>
        </w:tc>
        <w:tc>
          <w:tcPr>
            <w:tcW w:w="423"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804"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январь</w:t>
            </w:r>
          </w:p>
        </w:tc>
        <w:tc>
          <w:tcPr>
            <w:tcW w:w="277"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1096" w:type="dxa"/>
            <w:tcBorders>
              <w:top w:val="single" w:sz="4" w:space="0" w:color="auto"/>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декабрь</w:t>
            </w:r>
          </w:p>
        </w:tc>
      </w:tr>
      <w:tr w:rsidR="006C1462" w:rsidRPr="006C1462" w:rsidTr="006C1462">
        <w:trPr>
          <w:divId w:val="316686846"/>
          <w:trHeight w:val="291"/>
        </w:trPr>
        <w:tc>
          <w:tcPr>
            <w:tcW w:w="4698" w:type="dxa"/>
            <w:gridSpan w:val="5"/>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809"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2357" w:type="dxa"/>
            <w:gridSpan w:val="4"/>
            <w:tcBorders>
              <w:top w:val="nil"/>
              <w:left w:val="nil"/>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2020 года</w:t>
            </w:r>
          </w:p>
        </w:tc>
        <w:tc>
          <w:tcPr>
            <w:tcW w:w="2601" w:type="dxa"/>
            <w:gridSpan w:val="5"/>
            <w:tcBorders>
              <w:top w:val="nil"/>
              <w:left w:val="nil"/>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2019 года</w:t>
            </w:r>
          </w:p>
        </w:tc>
      </w:tr>
      <w:tr w:rsidR="006C1462" w:rsidRPr="006C1462" w:rsidTr="006C1462">
        <w:trPr>
          <w:divId w:val="316686846"/>
          <w:trHeight w:val="218"/>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809"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Выручка от реализации продукции, товаров, работ, услуг</w:t>
            </w:r>
          </w:p>
        </w:tc>
        <w:tc>
          <w:tcPr>
            <w:tcW w:w="809" w:type="dxa"/>
            <w:tcBorders>
              <w:top w:val="single" w:sz="4" w:space="0" w:color="auto"/>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010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46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Себестоимость реализованной продукции, товаров, работ, услуг</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(63)</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Валовая прибыль</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(17)</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Управленческие расходы</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040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(33)</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(17)</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на реализацию</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Прибыль (убыток) от реализации продукции, товаров, работ, услуг</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(33)</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(34)</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доходы по текущей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070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14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10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расходы по текущей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w:t>
            </w:r>
          </w:p>
        </w:tc>
      </w:tr>
      <w:tr w:rsidR="006C1462" w:rsidRPr="006C1462" w:rsidTr="006C1462">
        <w:trPr>
          <w:divId w:val="316686846"/>
          <w:trHeight w:val="390"/>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Прибыль (убыток) от текущей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(34)</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(34)</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по инвестиционной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09"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357" w:type="dxa"/>
            <w:gridSpan w:val="4"/>
            <w:tcBorders>
              <w:top w:val="single" w:sz="4" w:space="0" w:color="auto"/>
              <w:left w:val="nil"/>
              <w:bottom w:val="nil"/>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601" w:type="dxa"/>
            <w:gridSpan w:val="5"/>
            <w:tcBorders>
              <w:top w:val="single" w:sz="4" w:space="0" w:color="auto"/>
              <w:left w:val="nil"/>
              <w:bottom w:val="nil"/>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743"/>
        </w:trPr>
        <w:tc>
          <w:tcPr>
            <w:tcW w:w="4698" w:type="dxa"/>
            <w:gridSpan w:val="5"/>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от выбытия основных средств, нематериальных активов и других долгосрочных активов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101</w:t>
            </w:r>
          </w:p>
        </w:tc>
        <w:tc>
          <w:tcPr>
            <w:tcW w:w="2357" w:type="dxa"/>
            <w:gridSpan w:val="4"/>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проценты к получению</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103</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335"/>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доходы по инвестиционной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104</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по инвестиционной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09" w:type="dxa"/>
            <w:tcBorders>
              <w:top w:val="nil"/>
              <w:left w:val="nil"/>
              <w:bottom w:val="nil"/>
              <w:right w:val="single" w:sz="4" w:space="0" w:color="auto"/>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357" w:type="dxa"/>
            <w:gridSpan w:val="4"/>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601" w:type="dxa"/>
            <w:gridSpan w:val="5"/>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743"/>
        </w:trPr>
        <w:tc>
          <w:tcPr>
            <w:tcW w:w="4698" w:type="dxa"/>
            <w:gridSpan w:val="5"/>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от выбытия основных средств, нематериальных активов и других долгосрочных активов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111</w:t>
            </w:r>
          </w:p>
        </w:tc>
        <w:tc>
          <w:tcPr>
            <w:tcW w:w="235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расходы по инвестиционной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по финансовой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39 </w:t>
            </w:r>
          </w:p>
        </w:tc>
      </w:tr>
      <w:tr w:rsidR="006C1462" w:rsidRPr="006C1462" w:rsidTr="006C1462">
        <w:trPr>
          <w:divId w:val="316686846"/>
          <w:trHeight w:val="291"/>
        </w:trPr>
        <w:tc>
          <w:tcPr>
            <w:tcW w:w="4698"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09" w:type="dxa"/>
            <w:tcBorders>
              <w:top w:val="nil"/>
              <w:left w:val="nil"/>
              <w:bottom w:val="nil"/>
              <w:right w:val="single" w:sz="4" w:space="0" w:color="auto"/>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357" w:type="dxa"/>
            <w:gridSpan w:val="4"/>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601" w:type="dxa"/>
            <w:gridSpan w:val="5"/>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524"/>
        </w:trPr>
        <w:tc>
          <w:tcPr>
            <w:tcW w:w="4698" w:type="dxa"/>
            <w:gridSpan w:val="5"/>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121</w:t>
            </w:r>
          </w:p>
        </w:tc>
        <w:tc>
          <w:tcPr>
            <w:tcW w:w="235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2601" w:type="dxa"/>
            <w:gridSpan w:val="5"/>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39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доходы по финансовой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по финансовой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(168)</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(120)</w:t>
            </w:r>
          </w:p>
        </w:tc>
      </w:tr>
      <w:tr w:rsidR="006C1462" w:rsidRPr="006C1462" w:rsidTr="006C1462">
        <w:trPr>
          <w:divId w:val="316686846"/>
          <w:trHeight w:val="291"/>
        </w:trPr>
        <w:tc>
          <w:tcPr>
            <w:tcW w:w="4698"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09" w:type="dxa"/>
            <w:tcBorders>
              <w:top w:val="nil"/>
              <w:left w:val="nil"/>
              <w:bottom w:val="nil"/>
              <w:right w:val="single" w:sz="4" w:space="0" w:color="auto"/>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357" w:type="dxa"/>
            <w:gridSpan w:val="4"/>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601" w:type="dxa"/>
            <w:gridSpan w:val="5"/>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291"/>
        </w:trPr>
        <w:tc>
          <w:tcPr>
            <w:tcW w:w="4698" w:type="dxa"/>
            <w:gridSpan w:val="5"/>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проценты к уплате</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131</w:t>
            </w:r>
          </w:p>
        </w:tc>
        <w:tc>
          <w:tcPr>
            <w:tcW w:w="235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(23)</w:t>
            </w:r>
          </w:p>
        </w:tc>
        <w:tc>
          <w:tcPr>
            <w:tcW w:w="2601" w:type="dxa"/>
            <w:gridSpan w:val="5"/>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(145)</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(109)</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расходы по финансовой деятельности</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133</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gridAfter w:val="1"/>
          <w:divId w:val="316686846"/>
          <w:wAfter w:w="5" w:type="dxa"/>
          <w:trHeight w:val="291"/>
        </w:trPr>
        <w:tc>
          <w:tcPr>
            <w:tcW w:w="4698"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8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404"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804"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январь</w:t>
            </w:r>
          </w:p>
        </w:tc>
        <w:tc>
          <w:tcPr>
            <w:tcW w:w="277"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870"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декабрь</w:t>
            </w:r>
          </w:p>
        </w:tc>
        <w:tc>
          <w:tcPr>
            <w:tcW w:w="423"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804"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январь</w:t>
            </w:r>
          </w:p>
        </w:tc>
        <w:tc>
          <w:tcPr>
            <w:tcW w:w="277"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1096"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декабрь</w:t>
            </w:r>
          </w:p>
        </w:tc>
      </w:tr>
      <w:tr w:rsidR="006C1462" w:rsidRPr="006C1462" w:rsidTr="006C1462">
        <w:trPr>
          <w:divId w:val="316686846"/>
          <w:trHeight w:val="524"/>
        </w:trPr>
        <w:tc>
          <w:tcPr>
            <w:tcW w:w="4698" w:type="dxa"/>
            <w:gridSpan w:val="5"/>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809"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2357" w:type="dxa"/>
            <w:gridSpan w:val="4"/>
            <w:tcBorders>
              <w:top w:val="nil"/>
              <w:left w:val="nil"/>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2020 года</w:t>
            </w:r>
          </w:p>
        </w:tc>
        <w:tc>
          <w:tcPr>
            <w:tcW w:w="2601" w:type="dxa"/>
            <w:gridSpan w:val="5"/>
            <w:tcBorders>
              <w:top w:val="nil"/>
              <w:left w:val="nil"/>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2019 года</w:t>
            </w:r>
          </w:p>
        </w:tc>
      </w:tr>
      <w:tr w:rsidR="006C1462" w:rsidRPr="006C1462" w:rsidTr="006C1462">
        <w:trPr>
          <w:divId w:val="316686846"/>
          <w:trHeight w:val="218"/>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809"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Прибыль (убыток) от инвестиционной и финансовой деятельности</w:t>
            </w:r>
          </w:p>
        </w:tc>
        <w:tc>
          <w:tcPr>
            <w:tcW w:w="809" w:type="dxa"/>
            <w:tcBorders>
              <w:top w:val="single" w:sz="4" w:space="0" w:color="auto"/>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140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(43)</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(81)</w:t>
            </w:r>
          </w:p>
        </w:tc>
      </w:tr>
      <w:tr w:rsidR="006C1462" w:rsidRPr="006C1462" w:rsidTr="006C1462">
        <w:trPr>
          <w:divId w:val="316686846"/>
          <w:trHeight w:val="390"/>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Прибыль (убыток) до налогообложения</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(77)</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Налог на прибыль</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отложенных налоговых активов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170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отложенных налоговых обязательств</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180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налоги и сборы, исчисляемые из прибыли (дохода)</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190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платежи, исчисляемые из прибыли (дохода)</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200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390"/>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Чистая прибыль (убыток) </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210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от переоценки долгосрочных активов, не включаемый в чистую прибыль (убыток)</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220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524"/>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от прочих операций, не включаемый в чистую прибыль (убыток)</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230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Совокупная прибыль (убыток) </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240</w:t>
            </w:r>
          </w:p>
        </w:tc>
        <w:tc>
          <w:tcPr>
            <w:tcW w:w="235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c>
          <w:tcPr>
            <w:tcW w:w="2601" w:type="dxa"/>
            <w:gridSpan w:val="5"/>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Базовая прибыль (убыток) на акцию</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250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316686846"/>
          <w:trHeight w:val="291"/>
        </w:trPr>
        <w:tc>
          <w:tcPr>
            <w:tcW w:w="4698"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Разводненная прибыль (убыток) на акцию</w:t>
            </w:r>
          </w:p>
        </w:tc>
        <w:tc>
          <w:tcPr>
            <w:tcW w:w="809"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260</w:t>
            </w:r>
          </w:p>
        </w:tc>
        <w:tc>
          <w:tcPr>
            <w:tcW w:w="235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601"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gridAfter w:val="1"/>
          <w:divId w:val="316686846"/>
          <w:wAfter w:w="6"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lang w:eastAsia="ru-RU"/>
              </w:rPr>
            </w:pPr>
            <w:r w:rsidRPr="006C1462">
              <w:rPr>
                <w:rFonts w:ascii="Arial CYR" w:eastAsia="Times New Roman" w:hAnsi="Arial CYR" w:cs="Arial CYR"/>
                <w:lang w:eastAsia="ru-RU"/>
              </w:rPr>
              <w:t> </w:t>
            </w:r>
          </w:p>
        </w:tc>
      </w:tr>
      <w:tr w:rsidR="006C1462" w:rsidRPr="006C1462" w:rsidTr="006C1462">
        <w:trPr>
          <w:gridAfter w:val="1"/>
          <w:divId w:val="316686846"/>
          <w:wAfter w:w="4"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xml:space="preserve">Руководитель </w:t>
            </w:r>
          </w:p>
        </w:tc>
        <w:tc>
          <w:tcPr>
            <w:tcW w:w="1865"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472" w:type="dxa"/>
            <w:gridSpan w:val="5"/>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xml:space="preserve"> Башаев С.Н. </w:t>
            </w:r>
          </w:p>
        </w:tc>
      </w:tr>
      <w:tr w:rsidR="006C1462" w:rsidRPr="006C1462" w:rsidTr="006C1462">
        <w:trPr>
          <w:gridAfter w:val="1"/>
          <w:divId w:val="316686846"/>
          <w:wAfter w:w="4"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865"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3472" w:type="dxa"/>
            <w:gridSpan w:val="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gridAfter w:val="1"/>
          <w:divId w:val="316686846"/>
          <w:wAfter w:w="6"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r>
      <w:tr w:rsidR="006C1462" w:rsidRPr="006C1462" w:rsidTr="006C1462">
        <w:trPr>
          <w:gridAfter w:val="1"/>
          <w:divId w:val="316686846"/>
          <w:wAfter w:w="4"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Главный бухгалтер</w:t>
            </w:r>
          </w:p>
        </w:tc>
        <w:tc>
          <w:tcPr>
            <w:tcW w:w="1865"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472" w:type="dxa"/>
            <w:gridSpan w:val="5"/>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xml:space="preserve"> Балявина Л.Ю. </w:t>
            </w:r>
          </w:p>
        </w:tc>
      </w:tr>
      <w:tr w:rsidR="006C1462" w:rsidRPr="006C1462" w:rsidTr="006C1462">
        <w:trPr>
          <w:gridAfter w:val="1"/>
          <w:divId w:val="316686846"/>
          <w:wAfter w:w="4"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865"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3472" w:type="dxa"/>
            <w:gridSpan w:val="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gridAfter w:val="1"/>
          <w:divId w:val="316686846"/>
          <w:wAfter w:w="6" w:type="dxa"/>
          <w:trHeight w:val="218"/>
        </w:trPr>
        <w:tc>
          <w:tcPr>
            <w:tcW w:w="181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r>
      <w:tr w:rsidR="006C1462" w:rsidRPr="006C1462" w:rsidTr="006C1462">
        <w:trPr>
          <w:gridAfter w:val="1"/>
          <w:divId w:val="316686846"/>
          <w:wAfter w:w="6" w:type="dxa"/>
          <w:trHeight w:val="218"/>
        </w:trPr>
        <w:tc>
          <w:tcPr>
            <w:tcW w:w="2089" w:type="dxa"/>
            <w:gridSpan w:val="2"/>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100" w:firstLine="220"/>
              <w:rPr>
                <w:rFonts w:ascii="Times New Roman" w:eastAsia="Times New Roman" w:hAnsi="Times New Roman" w:cs="Times New Roman"/>
                <w:lang w:eastAsia="ru-RU"/>
              </w:rPr>
            </w:pPr>
          </w:p>
        </w:tc>
        <w:tc>
          <w:tcPr>
            <w:tcW w:w="159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4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9"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7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423"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7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09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r>
    </w:tbl>
    <w:p w:rsidR="006C1462" w:rsidRDefault="00DE5DB4" w:rsidP="007749B2">
      <w:r>
        <w:fldChar w:fldCharType="end"/>
      </w:r>
      <w:r w:rsidR="00DC54DA">
        <w:fldChar w:fldCharType="begin"/>
      </w:r>
      <w:r w:rsidR="00DC54DA">
        <w:instrText xml:space="preserve"> LINK Excel.SheetMacroEnabled.12 "C:\\Users\\user\\Desktop\\Рабочие файлы\\Баланс годовой\\Баланс на 01.01.2021\\Баланс с прил-ми ВКМС Беркут на 01.01.2021.xlsm" "Прил.3!R4C1:R91C14" \a \f 4 \h  \* MERGEFORMAT </w:instrText>
      </w:r>
      <w:r w:rsidR="00DC54DA">
        <w:fldChar w:fldCharType="separate"/>
      </w:r>
    </w:p>
    <w:tbl>
      <w:tblPr>
        <w:tblW w:w="10510" w:type="dxa"/>
        <w:tblLook w:val="04A0" w:firstRow="1" w:lastRow="0" w:firstColumn="1" w:lastColumn="0" w:noHBand="0" w:noVBand="1"/>
      </w:tblPr>
      <w:tblGrid>
        <w:gridCol w:w="487"/>
        <w:gridCol w:w="585"/>
        <w:gridCol w:w="735"/>
        <w:gridCol w:w="476"/>
        <w:gridCol w:w="765"/>
        <w:gridCol w:w="877"/>
        <w:gridCol w:w="670"/>
        <w:gridCol w:w="339"/>
        <w:gridCol w:w="1013"/>
        <w:gridCol w:w="877"/>
        <w:gridCol w:w="937"/>
        <w:gridCol w:w="1298"/>
        <w:gridCol w:w="930"/>
        <w:gridCol w:w="693"/>
      </w:tblGrid>
      <w:tr w:rsidR="006C1462" w:rsidRPr="006C1462" w:rsidTr="006C1462">
        <w:trPr>
          <w:divId w:val="76875292"/>
          <w:trHeight w:val="248"/>
        </w:trPr>
        <w:tc>
          <w:tcPr>
            <w:tcW w:w="10510" w:type="dxa"/>
            <w:gridSpan w:val="14"/>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ОТЧЕТ</w:t>
            </w:r>
          </w:p>
        </w:tc>
      </w:tr>
      <w:tr w:rsidR="006C1462" w:rsidRPr="006C1462" w:rsidTr="006C1462">
        <w:trPr>
          <w:divId w:val="76875292"/>
          <w:trHeight w:val="248"/>
        </w:trPr>
        <w:tc>
          <w:tcPr>
            <w:tcW w:w="10510" w:type="dxa"/>
            <w:gridSpan w:val="14"/>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об изменении собственного капитала</w:t>
            </w:r>
          </w:p>
        </w:tc>
      </w:tr>
      <w:tr w:rsidR="006C1462" w:rsidRPr="006C1462" w:rsidTr="006C1462">
        <w:trPr>
          <w:divId w:val="76875292"/>
          <w:trHeight w:val="292"/>
        </w:trPr>
        <w:tc>
          <w:tcPr>
            <w:tcW w:w="49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5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8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200" w:firstLine="281"/>
              <w:rPr>
                <w:rFonts w:ascii="Times New Roman" w:eastAsia="Times New Roman" w:hAnsi="Times New Roman" w:cs="Times New Roman"/>
                <w:b/>
                <w:bCs/>
                <w:sz w:val="14"/>
                <w:szCs w:val="14"/>
                <w:lang w:eastAsia="ru-RU"/>
              </w:rPr>
            </w:pPr>
            <w:r w:rsidRPr="006C1462">
              <w:rPr>
                <w:rFonts w:ascii="Times New Roman" w:eastAsia="Times New Roman" w:hAnsi="Times New Roman" w:cs="Times New Roman"/>
                <w:b/>
                <w:bCs/>
                <w:sz w:val="14"/>
                <w:szCs w:val="14"/>
                <w:lang w:eastAsia="ru-RU"/>
              </w:rPr>
              <w:t>за</w:t>
            </w:r>
          </w:p>
        </w:tc>
        <w:tc>
          <w:tcPr>
            <w:tcW w:w="660"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ind w:left="-99"/>
              <w:rPr>
                <w:rFonts w:ascii="Times New Roman" w:eastAsia="Times New Roman" w:hAnsi="Times New Roman" w:cs="Times New Roman"/>
                <w:b/>
                <w:bCs/>
                <w:sz w:val="14"/>
                <w:szCs w:val="14"/>
                <w:lang w:eastAsia="ru-RU"/>
              </w:rPr>
            </w:pPr>
            <w:r w:rsidRPr="006C1462">
              <w:rPr>
                <w:rFonts w:ascii="Times New Roman" w:eastAsia="Times New Roman" w:hAnsi="Times New Roman" w:cs="Times New Roman"/>
                <w:b/>
                <w:bCs/>
                <w:sz w:val="14"/>
                <w:szCs w:val="14"/>
                <w:lang w:eastAsia="ru-RU"/>
              </w:rPr>
              <w:t>январь</w:t>
            </w:r>
          </w:p>
        </w:tc>
        <w:tc>
          <w:tcPr>
            <w:tcW w:w="330"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4"/>
                <w:szCs w:val="14"/>
                <w:lang w:eastAsia="ru-RU"/>
              </w:rPr>
            </w:pPr>
            <w:r w:rsidRPr="006C1462">
              <w:rPr>
                <w:rFonts w:ascii="Times New Roman" w:eastAsia="Times New Roman" w:hAnsi="Times New Roman" w:cs="Times New Roman"/>
                <w:b/>
                <w:bCs/>
                <w:sz w:val="14"/>
                <w:szCs w:val="14"/>
                <w:lang w:eastAsia="ru-RU"/>
              </w:rPr>
              <w:t xml:space="preserve"> - </w:t>
            </w:r>
          </w:p>
        </w:tc>
        <w:tc>
          <w:tcPr>
            <w:tcW w:w="985"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4"/>
                <w:szCs w:val="14"/>
                <w:lang w:eastAsia="ru-RU"/>
              </w:rPr>
            </w:pPr>
            <w:r w:rsidRPr="006C1462">
              <w:rPr>
                <w:rFonts w:ascii="Times New Roman" w:eastAsia="Times New Roman" w:hAnsi="Times New Roman" w:cs="Times New Roman"/>
                <w:b/>
                <w:bCs/>
                <w:sz w:val="14"/>
                <w:szCs w:val="14"/>
                <w:lang w:eastAsia="ru-RU"/>
              </w:rPr>
              <w:t xml:space="preserve"> декабрь </w:t>
            </w:r>
          </w:p>
        </w:tc>
        <w:tc>
          <w:tcPr>
            <w:tcW w:w="1766"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ind w:firstLineChars="300" w:firstLine="602"/>
              <w:jc w:val="right"/>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2020 года</w:t>
            </w:r>
          </w:p>
        </w:tc>
        <w:tc>
          <w:tcPr>
            <w:tcW w:w="12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7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76875292"/>
          <w:trHeight w:val="219"/>
        </w:trPr>
        <w:tc>
          <w:tcPr>
            <w:tcW w:w="494"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95"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51"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84"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6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85"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1"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26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04"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76"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Организация</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Учетный номер плательщика</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391004835</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Вид экономической деятельности</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30 300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Организационно-правовая форма</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 управления</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генеральный директор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Единица измерения</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тыс.руб.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Адрес</w:t>
            </w:r>
          </w:p>
        </w:tc>
        <w:tc>
          <w:tcPr>
            <w:tcW w:w="8186" w:type="dxa"/>
            <w:gridSpan w:val="10"/>
            <w:tcBorders>
              <w:top w:val="single" w:sz="4" w:space="0" w:color="auto"/>
              <w:left w:val="nil"/>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оф.310 </w:t>
            </w:r>
          </w:p>
        </w:tc>
      </w:tr>
      <w:tr w:rsidR="006C1462" w:rsidRPr="006C1462" w:rsidTr="006C1462">
        <w:trPr>
          <w:divId w:val="76875292"/>
          <w:trHeight w:val="194"/>
        </w:trPr>
        <w:tc>
          <w:tcPr>
            <w:tcW w:w="6756" w:type="dxa"/>
            <w:gridSpan w:val="10"/>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2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7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76875292"/>
          <w:trHeight w:val="1348"/>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746" w:type="dxa"/>
            <w:tcBorders>
              <w:top w:val="single" w:sz="4" w:space="0" w:color="auto"/>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854" w:type="dxa"/>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Устав-ный капитал</w:t>
            </w:r>
          </w:p>
        </w:tc>
        <w:tc>
          <w:tcPr>
            <w:tcW w:w="991"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Неопла-ченная часть уставного капитала</w:t>
            </w:r>
          </w:p>
        </w:tc>
        <w:tc>
          <w:tcPr>
            <w:tcW w:w="985" w:type="dxa"/>
            <w:tcBorders>
              <w:top w:val="single" w:sz="4" w:space="0" w:color="auto"/>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Собст-венные акции (доли в уставном капитале)</w:t>
            </w:r>
          </w:p>
        </w:tc>
        <w:tc>
          <w:tcPr>
            <w:tcW w:w="854" w:type="dxa"/>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Резерв-ный капитал </w:t>
            </w:r>
          </w:p>
        </w:tc>
        <w:tc>
          <w:tcPr>
            <w:tcW w:w="911" w:type="dxa"/>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Добавоч-ный капитал</w:t>
            </w:r>
          </w:p>
        </w:tc>
        <w:tc>
          <w:tcPr>
            <w:tcW w:w="1260" w:type="dxa"/>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Нераспре-деленная прибыль (непокрытый убыток)</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Чистая прибыль (убыток)</w:t>
            </w:r>
          </w:p>
        </w:tc>
        <w:tc>
          <w:tcPr>
            <w:tcW w:w="676" w:type="dxa"/>
            <w:tcBorders>
              <w:top w:val="single" w:sz="4" w:space="0" w:color="auto"/>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Итого</w:t>
            </w:r>
          </w:p>
        </w:tc>
      </w:tr>
      <w:tr w:rsidR="006C1462" w:rsidRPr="006C1462" w:rsidTr="006C1462">
        <w:trPr>
          <w:divId w:val="76875292"/>
          <w:trHeight w:val="219"/>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5</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6</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7</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8</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9</w:t>
            </w:r>
          </w:p>
        </w:tc>
        <w:tc>
          <w:tcPr>
            <w:tcW w:w="676"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10</w:t>
            </w:r>
          </w:p>
        </w:tc>
      </w:tr>
      <w:tr w:rsidR="006C1462" w:rsidRPr="006C1462" w:rsidTr="006C1462">
        <w:trPr>
          <w:divId w:val="76875292"/>
          <w:trHeight w:val="483"/>
        </w:trPr>
        <w:tc>
          <w:tcPr>
            <w:tcW w:w="1089" w:type="dxa"/>
            <w:gridSpan w:val="2"/>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Остаток на </w:t>
            </w:r>
          </w:p>
        </w:tc>
        <w:tc>
          <w:tcPr>
            <w:tcW w:w="1235" w:type="dxa"/>
            <w:gridSpan w:val="2"/>
            <w:tcBorders>
              <w:top w:val="single" w:sz="4" w:space="0" w:color="auto"/>
              <w:left w:val="nil"/>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31.12.2018 г.</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010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(47)</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78 </w:t>
            </w:r>
          </w:p>
        </w:tc>
      </w:tr>
      <w:tr w:rsidR="006C1462" w:rsidRPr="006C1462" w:rsidTr="006C1462">
        <w:trPr>
          <w:divId w:val="76875292"/>
          <w:trHeight w:val="585"/>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Корректировки в связи с изменением учетной политики</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615"/>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Корректировки в связи с исправлением ошибок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r>
      <w:tr w:rsidR="006C1462" w:rsidRPr="006C1462" w:rsidTr="006C1462">
        <w:trPr>
          <w:divId w:val="76875292"/>
          <w:trHeight w:val="29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Скорректированный остаток на </w:t>
            </w:r>
          </w:p>
        </w:tc>
        <w:tc>
          <w:tcPr>
            <w:tcW w:w="74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040</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(48)</w:t>
            </w:r>
          </w:p>
        </w:tc>
        <w:tc>
          <w:tcPr>
            <w:tcW w:w="90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77 </w:t>
            </w:r>
          </w:p>
        </w:tc>
      </w:tr>
      <w:tr w:rsidR="006C1462" w:rsidRPr="006C1462" w:rsidTr="006C1462">
        <w:trPr>
          <w:divId w:val="76875292"/>
          <w:trHeight w:val="292"/>
        </w:trPr>
        <w:tc>
          <w:tcPr>
            <w:tcW w:w="2324" w:type="dxa"/>
            <w:gridSpan w:val="4"/>
            <w:tcBorders>
              <w:top w:val="nil"/>
              <w:left w:val="single" w:sz="4" w:space="0" w:color="auto"/>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31.12.2018 г.</w:t>
            </w:r>
          </w:p>
        </w:tc>
        <w:tc>
          <w:tcPr>
            <w:tcW w:w="746"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292"/>
        </w:trPr>
        <w:tc>
          <w:tcPr>
            <w:tcW w:w="494" w:type="dxa"/>
            <w:tcBorders>
              <w:top w:val="nil"/>
              <w:left w:val="single" w:sz="4" w:space="0" w:color="auto"/>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За</w:t>
            </w:r>
          </w:p>
        </w:tc>
        <w:tc>
          <w:tcPr>
            <w:tcW w:w="1830" w:type="dxa"/>
            <w:gridSpan w:val="3"/>
            <w:tcBorders>
              <w:top w:val="single" w:sz="4" w:space="0" w:color="auto"/>
              <w:left w:val="nil"/>
              <w:bottom w:val="nil"/>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январь - декабрь 2019 года </w:t>
            </w:r>
          </w:p>
        </w:tc>
        <w:tc>
          <w:tcPr>
            <w:tcW w:w="7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050</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97"/>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Увеличение собственного капитала – всего</w:t>
            </w:r>
          </w:p>
        </w:tc>
        <w:tc>
          <w:tcPr>
            <w:tcW w:w="74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29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170"/>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чистая прибыль </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051</w:t>
            </w: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49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переоценка долгосрочных активов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3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053</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9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выпуск дополнительных акций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054</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52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увеличение номинальной стоимости акций</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055</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46"/>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056</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реорганизация</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057</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058</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059</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9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Уменьшение собственного капитала – всего</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060</w:t>
            </w:r>
          </w:p>
        </w:tc>
        <w:tc>
          <w:tcPr>
            <w:tcW w:w="854" w:type="dxa"/>
            <w:tcBorders>
              <w:top w:val="nil"/>
              <w:left w:val="single" w:sz="4" w:space="0" w:color="auto"/>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c>
          <w:tcPr>
            <w:tcW w:w="90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r>
      <w:tr w:rsidR="006C1462" w:rsidRPr="006C1462" w:rsidTr="006C1462">
        <w:trPr>
          <w:divId w:val="76875292"/>
          <w:trHeight w:val="25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c>
          <w:tcPr>
            <w:tcW w:w="90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(115)</w:t>
            </w:r>
          </w:p>
        </w:tc>
      </w:tr>
      <w:tr w:rsidR="006C1462" w:rsidRPr="006C1462" w:rsidTr="006C1462">
        <w:trPr>
          <w:divId w:val="76875292"/>
          <w:trHeight w:val="252"/>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убыток</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061</w:t>
            </w: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49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переоценка долгосрочных активов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46"/>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063</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513"/>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уменьшение номинальной стоимости акций</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064</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513"/>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выкуп акций (долей в уставном капитале)</w:t>
            </w:r>
          </w:p>
        </w:tc>
        <w:tc>
          <w:tcPr>
            <w:tcW w:w="746" w:type="dxa"/>
            <w:tcBorders>
              <w:top w:val="single" w:sz="4" w:space="0" w:color="auto"/>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065</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1348"/>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746"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854"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Устав-ный капитал</w:t>
            </w:r>
          </w:p>
        </w:tc>
        <w:tc>
          <w:tcPr>
            <w:tcW w:w="991"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Неопла-ченная часть уставного капитала</w:t>
            </w:r>
          </w:p>
        </w:tc>
        <w:tc>
          <w:tcPr>
            <w:tcW w:w="985"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Собст-венные акции (доли в уставном капитале)</w:t>
            </w:r>
          </w:p>
        </w:tc>
        <w:tc>
          <w:tcPr>
            <w:tcW w:w="854"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Резерв-ный капитал </w:t>
            </w:r>
          </w:p>
        </w:tc>
        <w:tc>
          <w:tcPr>
            <w:tcW w:w="911"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Добавоч-ный капитал</w:t>
            </w:r>
          </w:p>
        </w:tc>
        <w:tc>
          <w:tcPr>
            <w:tcW w:w="1260"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Нераспре-деленная прибыль (непокрытый убыток)</w:t>
            </w:r>
          </w:p>
        </w:tc>
        <w:tc>
          <w:tcPr>
            <w:tcW w:w="904" w:type="dxa"/>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Чистая прибыль (убыток)</w:t>
            </w:r>
          </w:p>
        </w:tc>
        <w:tc>
          <w:tcPr>
            <w:tcW w:w="676"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Итого</w:t>
            </w:r>
          </w:p>
        </w:tc>
      </w:tr>
      <w:tr w:rsidR="006C1462" w:rsidRPr="006C1462" w:rsidTr="006C1462">
        <w:trPr>
          <w:divId w:val="76875292"/>
          <w:trHeight w:val="219"/>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5</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6</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7</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8</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9</w:t>
            </w:r>
          </w:p>
        </w:tc>
        <w:tc>
          <w:tcPr>
            <w:tcW w:w="676"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10</w:t>
            </w:r>
          </w:p>
        </w:tc>
      </w:tr>
      <w:tr w:rsidR="006C1462" w:rsidRPr="006C1462" w:rsidTr="006C1462">
        <w:trPr>
          <w:divId w:val="76875292"/>
          <w:trHeight w:val="73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066</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реорганизация</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067</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068</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069</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уставного капитала</w:t>
            </w:r>
          </w:p>
        </w:tc>
        <w:tc>
          <w:tcPr>
            <w:tcW w:w="746" w:type="dxa"/>
            <w:tcBorders>
              <w:top w:val="single" w:sz="4" w:space="0" w:color="auto"/>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070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резервного капитала</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68"/>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добавочного капитала</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92"/>
        </w:trPr>
        <w:tc>
          <w:tcPr>
            <w:tcW w:w="1089" w:type="dxa"/>
            <w:gridSpan w:val="2"/>
            <w:tcBorders>
              <w:top w:val="single" w:sz="4" w:space="0" w:color="auto"/>
              <w:left w:val="single" w:sz="4" w:space="0" w:color="auto"/>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Остаток на</w:t>
            </w:r>
          </w:p>
        </w:tc>
        <w:tc>
          <w:tcPr>
            <w:tcW w:w="1235" w:type="dxa"/>
            <w:gridSpan w:val="2"/>
            <w:tcBorders>
              <w:top w:val="single" w:sz="4" w:space="0" w:color="auto"/>
              <w:left w:val="nil"/>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31.12.2019 г.</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100</w:t>
            </w:r>
          </w:p>
        </w:tc>
        <w:tc>
          <w:tcPr>
            <w:tcW w:w="854" w:type="dxa"/>
            <w:tcBorders>
              <w:top w:val="nil"/>
              <w:left w:val="single" w:sz="4" w:space="0" w:color="auto"/>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(163)</w:t>
            </w:r>
          </w:p>
        </w:tc>
        <w:tc>
          <w:tcPr>
            <w:tcW w:w="904"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(38)</w:t>
            </w:r>
          </w:p>
        </w:tc>
      </w:tr>
      <w:tr w:rsidR="006C1462" w:rsidRPr="006C1462" w:rsidTr="006C1462">
        <w:trPr>
          <w:divId w:val="76875292"/>
          <w:trHeight w:val="703"/>
        </w:trPr>
        <w:tc>
          <w:tcPr>
            <w:tcW w:w="1089" w:type="dxa"/>
            <w:gridSpan w:val="2"/>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Остаток на </w:t>
            </w:r>
          </w:p>
        </w:tc>
        <w:tc>
          <w:tcPr>
            <w:tcW w:w="1235" w:type="dxa"/>
            <w:gridSpan w:val="2"/>
            <w:tcBorders>
              <w:top w:val="single" w:sz="4" w:space="0" w:color="auto"/>
              <w:left w:val="nil"/>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31.12.2019 г.</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110</w:t>
            </w:r>
          </w:p>
        </w:tc>
        <w:tc>
          <w:tcPr>
            <w:tcW w:w="8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(163)</w:t>
            </w:r>
          </w:p>
        </w:tc>
        <w:tc>
          <w:tcPr>
            <w:tcW w:w="904"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single" w:sz="4" w:space="0" w:color="auto"/>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(38)</w:t>
            </w:r>
          </w:p>
        </w:tc>
      </w:tr>
      <w:tr w:rsidR="006C1462" w:rsidRPr="006C1462" w:rsidTr="006C1462">
        <w:trPr>
          <w:divId w:val="76875292"/>
          <w:trHeight w:val="513"/>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Корректировки в связи с изменением учетной политики</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97"/>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Корректировки в связи с исправлением ошибок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9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Скорректированный остаток на </w:t>
            </w:r>
          </w:p>
        </w:tc>
        <w:tc>
          <w:tcPr>
            <w:tcW w:w="74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140</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(163)</w:t>
            </w:r>
          </w:p>
        </w:tc>
        <w:tc>
          <w:tcPr>
            <w:tcW w:w="904"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(38)</w:t>
            </w:r>
          </w:p>
        </w:tc>
      </w:tr>
      <w:tr w:rsidR="006C1462" w:rsidRPr="006C1462" w:rsidTr="006C1462">
        <w:trPr>
          <w:divId w:val="76875292"/>
          <w:trHeight w:val="292"/>
        </w:trPr>
        <w:tc>
          <w:tcPr>
            <w:tcW w:w="2324" w:type="dxa"/>
            <w:gridSpan w:val="4"/>
            <w:tcBorders>
              <w:top w:val="nil"/>
              <w:left w:val="single" w:sz="4" w:space="0" w:color="auto"/>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31.12.2019 г.</w:t>
            </w:r>
          </w:p>
        </w:tc>
        <w:tc>
          <w:tcPr>
            <w:tcW w:w="746"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275"/>
        </w:trPr>
        <w:tc>
          <w:tcPr>
            <w:tcW w:w="494" w:type="dxa"/>
            <w:tcBorders>
              <w:top w:val="nil"/>
              <w:left w:val="single" w:sz="4" w:space="0" w:color="auto"/>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За</w:t>
            </w:r>
          </w:p>
        </w:tc>
        <w:tc>
          <w:tcPr>
            <w:tcW w:w="1830" w:type="dxa"/>
            <w:gridSpan w:val="3"/>
            <w:tcBorders>
              <w:top w:val="single" w:sz="4" w:space="0" w:color="auto"/>
              <w:left w:val="nil"/>
              <w:bottom w:val="nil"/>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январь - декабрь 2020 года </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single" w:sz="4" w:space="0" w:color="auto"/>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91" w:type="dxa"/>
            <w:gridSpan w:val="2"/>
            <w:tcBorders>
              <w:top w:val="single" w:sz="4" w:space="0" w:color="auto"/>
              <w:left w:val="nil"/>
              <w:bottom w:val="nil"/>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85"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1"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color w:val="FF0000"/>
                <w:sz w:val="20"/>
                <w:szCs w:val="20"/>
                <w:lang w:eastAsia="ru-RU"/>
              </w:rPr>
            </w:pPr>
            <w:r w:rsidRPr="006C1462">
              <w:rPr>
                <w:rFonts w:ascii="Times New Roman" w:eastAsia="Times New Roman" w:hAnsi="Times New Roman" w:cs="Times New Roman"/>
                <w:color w:val="FF0000"/>
                <w:sz w:val="20"/>
                <w:szCs w:val="20"/>
                <w:lang w:eastAsia="ru-RU"/>
              </w:rPr>
              <w:t> </w:t>
            </w:r>
          </w:p>
        </w:tc>
        <w:tc>
          <w:tcPr>
            <w:tcW w:w="1260"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color w:val="FF0000"/>
                <w:sz w:val="20"/>
                <w:szCs w:val="20"/>
                <w:lang w:eastAsia="ru-RU"/>
              </w:rPr>
            </w:pPr>
            <w:r w:rsidRPr="006C1462">
              <w:rPr>
                <w:rFonts w:ascii="Times New Roman" w:eastAsia="Times New Roman" w:hAnsi="Times New Roman" w:cs="Times New Roman"/>
                <w:color w:val="FF0000"/>
                <w:sz w:val="20"/>
                <w:szCs w:val="20"/>
                <w:lang w:eastAsia="ru-RU"/>
              </w:rPr>
              <w:t> </w:t>
            </w:r>
          </w:p>
        </w:tc>
        <w:tc>
          <w:tcPr>
            <w:tcW w:w="904"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color w:val="FF0000"/>
                <w:sz w:val="20"/>
                <w:szCs w:val="20"/>
                <w:lang w:eastAsia="ru-RU"/>
              </w:rPr>
            </w:pPr>
            <w:r w:rsidRPr="006C1462">
              <w:rPr>
                <w:rFonts w:ascii="Times New Roman" w:eastAsia="Times New Roman" w:hAnsi="Times New Roman" w:cs="Times New Roman"/>
                <w:color w:val="FF0000"/>
                <w:sz w:val="20"/>
                <w:szCs w:val="20"/>
                <w:lang w:eastAsia="ru-RU"/>
              </w:rPr>
              <w:t> </w:t>
            </w:r>
          </w:p>
        </w:tc>
        <w:tc>
          <w:tcPr>
            <w:tcW w:w="676"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color w:val="FF0000"/>
                <w:sz w:val="20"/>
                <w:szCs w:val="20"/>
                <w:lang w:eastAsia="ru-RU"/>
              </w:rPr>
            </w:pPr>
            <w:r w:rsidRPr="006C1462">
              <w:rPr>
                <w:rFonts w:ascii="Times New Roman" w:eastAsia="Times New Roman" w:hAnsi="Times New Roman" w:cs="Times New Roman"/>
                <w:color w:val="FF0000"/>
                <w:sz w:val="20"/>
                <w:szCs w:val="20"/>
                <w:lang w:eastAsia="ru-RU"/>
              </w:rPr>
              <w:t> </w:t>
            </w:r>
          </w:p>
        </w:tc>
      </w:tr>
      <w:tr w:rsidR="006C1462" w:rsidRPr="006C1462" w:rsidTr="006C1462">
        <w:trPr>
          <w:divId w:val="76875292"/>
          <w:trHeight w:val="497"/>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Увеличение собственного капитала – всего</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150</w:t>
            </w:r>
          </w:p>
        </w:tc>
        <w:tc>
          <w:tcPr>
            <w:tcW w:w="854" w:type="dxa"/>
            <w:tcBorders>
              <w:top w:val="nil"/>
              <w:left w:val="single" w:sz="4" w:space="0" w:color="auto"/>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nil"/>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nil"/>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0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76" w:type="dxa"/>
            <w:vMerge w:val="restart"/>
            <w:tcBorders>
              <w:top w:val="single" w:sz="4" w:space="0" w:color="auto"/>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чистая прибыль </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151</w:t>
            </w:r>
          </w:p>
        </w:tc>
        <w:tc>
          <w:tcPr>
            <w:tcW w:w="854"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52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переоценка долгосрочных активов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3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153</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выпуск дополнительных акций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154</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9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увеличение номинальной стоимости акций</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155</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46"/>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156</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реорганизация</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157</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158</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159</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513"/>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Уменьшение собственного капитала – всего</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160</w:t>
            </w:r>
          </w:p>
        </w:tc>
        <w:tc>
          <w:tcPr>
            <w:tcW w:w="854" w:type="dxa"/>
            <w:tcBorders>
              <w:top w:val="nil"/>
              <w:left w:val="single" w:sz="4" w:space="0" w:color="auto"/>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c>
          <w:tcPr>
            <w:tcW w:w="90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r>
      <w:tr w:rsidR="006C1462" w:rsidRPr="006C1462" w:rsidTr="006C1462">
        <w:trPr>
          <w:divId w:val="76875292"/>
          <w:trHeight w:val="252"/>
        </w:trPr>
        <w:tc>
          <w:tcPr>
            <w:tcW w:w="2324"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c>
          <w:tcPr>
            <w:tcW w:w="904"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vMerge w:val="restart"/>
            <w:tcBorders>
              <w:top w:val="nil"/>
              <w:left w:val="single" w:sz="4" w:space="0" w:color="auto"/>
              <w:bottom w:val="single" w:sz="4" w:space="0" w:color="000000"/>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(76)</w:t>
            </w:r>
          </w:p>
        </w:tc>
      </w:tr>
      <w:tr w:rsidR="006C1462" w:rsidRPr="006C1462" w:rsidTr="006C1462">
        <w:trPr>
          <w:divId w:val="76875292"/>
          <w:trHeight w:val="252"/>
        </w:trPr>
        <w:tc>
          <w:tcPr>
            <w:tcW w:w="2324"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убыток</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161</w:t>
            </w: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91" w:type="dxa"/>
            <w:gridSpan w:val="2"/>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85"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85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11"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904"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676" w:type="dxa"/>
            <w:vMerge/>
            <w:tcBorders>
              <w:top w:val="nil"/>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76875292"/>
          <w:trHeight w:val="52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переоценка долгосрочных активов</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46"/>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163</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52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уменьшение номинальной стоимости акций</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164</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49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выкуп акций (долей в уставном капитале)</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165</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717"/>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166</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реорганизация</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167</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168</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single" w:sz="4" w:space="0" w:color="auto"/>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169</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1348"/>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746"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854"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Устав-ный капитал</w:t>
            </w:r>
          </w:p>
        </w:tc>
        <w:tc>
          <w:tcPr>
            <w:tcW w:w="991"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Неопла-ченная часть уставного капитала</w:t>
            </w:r>
          </w:p>
        </w:tc>
        <w:tc>
          <w:tcPr>
            <w:tcW w:w="985"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Собст-венные акции (доли в уставном капитале)</w:t>
            </w:r>
          </w:p>
        </w:tc>
        <w:tc>
          <w:tcPr>
            <w:tcW w:w="854"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Резерв-ный капитал </w:t>
            </w:r>
          </w:p>
        </w:tc>
        <w:tc>
          <w:tcPr>
            <w:tcW w:w="911"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Добавоч-ный капитал</w:t>
            </w:r>
          </w:p>
        </w:tc>
        <w:tc>
          <w:tcPr>
            <w:tcW w:w="1260" w:type="dxa"/>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Нераспре-деленная прибыль (непокрытый убыток)</w:t>
            </w:r>
          </w:p>
        </w:tc>
        <w:tc>
          <w:tcPr>
            <w:tcW w:w="904" w:type="dxa"/>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Чистая прибыль (убыток)</w:t>
            </w:r>
          </w:p>
        </w:tc>
        <w:tc>
          <w:tcPr>
            <w:tcW w:w="676"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Итого</w:t>
            </w:r>
          </w:p>
        </w:tc>
      </w:tr>
      <w:tr w:rsidR="006C1462" w:rsidRPr="006C1462" w:rsidTr="006C1462">
        <w:trPr>
          <w:divId w:val="76875292"/>
          <w:trHeight w:val="219"/>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746"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5</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6</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7</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8</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9</w:t>
            </w:r>
          </w:p>
        </w:tc>
        <w:tc>
          <w:tcPr>
            <w:tcW w:w="676"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10</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уставного капитала</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170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резервного капитала</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180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232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Изменение добавочного капитала</w:t>
            </w:r>
          </w:p>
        </w:tc>
        <w:tc>
          <w:tcPr>
            <w:tcW w:w="746"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190</w:t>
            </w:r>
          </w:p>
        </w:tc>
        <w:tc>
          <w:tcPr>
            <w:tcW w:w="854" w:type="dxa"/>
            <w:tcBorders>
              <w:top w:val="nil"/>
              <w:left w:val="single" w:sz="4" w:space="0" w:color="auto"/>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91"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04" w:type="dxa"/>
            <w:tcBorders>
              <w:top w:val="nil"/>
              <w:left w:val="nil"/>
              <w:bottom w:val="single" w:sz="4" w:space="0" w:color="auto"/>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76875292"/>
          <w:trHeight w:val="252"/>
        </w:trPr>
        <w:tc>
          <w:tcPr>
            <w:tcW w:w="1089" w:type="dxa"/>
            <w:gridSpan w:val="2"/>
            <w:tcBorders>
              <w:top w:val="single" w:sz="4" w:space="0" w:color="auto"/>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Остаток на</w:t>
            </w:r>
          </w:p>
        </w:tc>
        <w:tc>
          <w:tcPr>
            <w:tcW w:w="1235" w:type="dxa"/>
            <w:gridSpan w:val="2"/>
            <w:tcBorders>
              <w:top w:val="single" w:sz="4" w:space="0" w:color="auto"/>
              <w:left w:val="nil"/>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31.12.2020 г.</w:t>
            </w:r>
          </w:p>
        </w:tc>
        <w:tc>
          <w:tcPr>
            <w:tcW w:w="746" w:type="dxa"/>
            <w:tcBorders>
              <w:top w:val="single" w:sz="4" w:space="0" w:color="auto"/>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200</w:t>
            </w:r>
          </w:p>
        </w:tc>
        <w:tc>
          <w:tcPr>
            <w:tcW w:w="854" w:type="dxa"/>
            <w:tcBorders>
              <w:top w:val="nil"/>
              <w:left w:val="single" w:sz="4" w:space="0" w:color="auto"/>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125 </w:t>
            </w:r>
          </w:p>
        </w:tc>
        <w:tc>
          <w:tcPr>
            <w:tcW w:w="991" w:type="dxa"/>
            <w:gridSpan w:val="2"/>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85"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85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911"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1260"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(239)</w:t>
            </w:r>
          </w:p>
        </w:tc>
        <w:tc>
          <w:tcPr>
            <w:tcW w:w="904"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676" w:type="dxa"/>
            <w:tcBorders>
              <w:top w:val="nil"/>
              <w:left w:val="nil"/>
              <w:bottom w:val="single" w:sz="4" w:space="0" w:color="auto"/>
              <w:right w:val="single" w:sz="4" w:space="0" w:color="auto"/>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(114)</w:t>
            </w:r>
          </w:p>
        </w:tc>
      </w:tr>
      <w:tr w:rsidR="006C1462" w:rsidRPr="006C1462" w:rsidTr="006C1462">
        <w:trPr>
          <w:divId w:val="76875292"/>
          <w:trHeight w:val="996"/>
        </w:trPr>
        <w:tc>
          <w:tcPr>
            <w:tcW w:w="49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5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48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2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67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76875292"/>
          <w:trHeight w:val="194"/>
        </w:trPr>
        <w:tc>
          <w:tcPr>
            <w:tcW w:w="1840" w:type="dxa"/>
            <w:gridSpan w:val="3"/>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xml:space="preserve">Руководитель </w:t>
            </w:r>
          </w:p>
        </w:tc>
        <w:tc>
          <w:tcPr>
            <w:tcW w:w="1230"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842" w:type="dxa"/>
            <w:gridSpan w:val="3"/>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xml:space="preserve"> Башаев С.Н. </w:t>
            </w:r>
          </w:p>
        </w:tc>
      </w:tr>
      <w:tr w:rsidR="006C1462" w:rsidRPr="006C1462" w:rsidTr="006C1462">
        <w:trPr>
          <w:divId w:val="76875292"/>
          <w:trHeight w:val="194"/>
        </w:trPr>
        <w:tc>
          <w:tcPr>
            <w:tcW w:w="49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5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75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230"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842" w:type="dxa"/>
            <w:gridSpan w:val="3"/>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divId w:val="76875292"/>
          <w:trHeight w:val="194"/>
        </w:trPr>
        <w:tc>
          <w:tcPr>
            <w:tcW w:w="1840" w:type="dxa"/>
            <w:gridSpan w:val="3"/>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Главный бухгалтер</w:t>
            </w:r>
          </w:p>
        </w:tc>
        <w:tc>
          <w:tcPr>
            <w:tcW w:w="1230"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842" w:type="dxa"/>
            <w:gridSpan w:val="3"/>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xml:space="preserve"> Балявина Л.Ю. </w:t>
            </w:r>
          </w:p>
        </w:tc>
      </w:tr>
      <w:tr w:rsidR="006C1462" w:rsidRPr="006C1462" w:rsidTr="006C1462">
        <w:trPr>
          <w:divId w:val="76875292"/>
          <w:trHeight w:val="194"/>
        </w:trPr>
        <w:tc>
          <w:tcPr>
            <w:tcW w:w="49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5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75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230"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842" w:type="dxa"/>
            <w:gridSpan w:val="3"/>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divId w:val="76875292"/>
          <w:trHeight w:val="219"/>
        </w:trPr>
        <w:tc>
          <w:tcPr>
            <w:tcW w:w="2324" w:type="dxa"/>
            <w:gridSpan w:val="4"/>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100" w:firstLine="220"/>
              <w:rPr>
                <w:rFonts w:ascii="Times New Roman" w:eastAsia="Times New Roman" w:hAnsi="Times New Roman" w:cs="Times New Roman"/>
                <w:lang w:eastAsia="ru-RU"/>
              </w:rPr>
            </w:pPr>
          </w:p>
        </w:tc>
        <w:tc>
          <w:tcPr>
            <w:tcW w:w="7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6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3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98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5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1"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2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04"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67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r>
    </w:tbl>
    <w:p w:rsidR="006C1462" w:rsidRDefault="00DC54DA" w:rsidP="007749B2">
      <w:r>
        <w:fldChar w:fldCharType="end"/>
      </w:r>
      <w:r>
        <w:fldChar w:fldCharType="begin"/>
      </w:r>
      <w:r>
        <w:instrText xml:space="preserve"> LINK Excel.SheetMacroEnabled.12 "C:\\Users\\user\\Desktop\\Рабочие файлы\\Баланс годовой\\Баланс на 01.01.2021\\Баланс с прил-ми ВКМС Беркут на 01.01.2021.xlsm" "Прил.4!R5C1:R81C14" \a \f 4 \h </w:instrText>
      </w:r>
      <w:r w:rsidR="000A7233">
        <w:instrText xml:space="preserve"> \* MERGEFORMAT </w:instrText>
      </w:r>
      <w:r>
        <w:fldChar w:fldCharType="separate"/>
      </w:r>
    </w:p>
    <w:tbl>
      <w:tblPr>
        <w:tblW w:w="9584" w:type="dxa"/>
        <w:tblLook w:val="04A0" w:firstRow="1" w:lastRow="0" w:firstColumn="1" w:lastColumn="0" w:noHBand="0" w:noVBand="1"/>
      </w:tblPr>
      <w:tblGrid>
        <w:gridCol w:w="1887"/>
        <w:gridCol w:w="272"/>
        <w:gridCol w:w="1402"/>
        <w:gridCol w:w="865"/>
        <w:gridCol w:w="283"/>
        <w:gridCol w:w="939"/>
        <w:gridCol w:w="402"/>
        <w:gridCol w:w="820"/>
        <w:gridCol w:w="276"/>
        <w:gridCol w:w="866"/>
        <w:gridCol w:w="402"/>
        <w:gridCol w:w="800"/>
        <w:gridCol w:w="276"/>
        <w:gridCol w:w="917"/>
      </w:tblGrid>
      <w:tr w:rsidR="006C1462" w:rsidRPr="006C1462" w:rsidTr="006C1462">
        <w:trPr>
          <w:divId w:val="1900434245"/>
          <w:trHeight w:val="255"/>
        </w:trPr>
        <w:tc>
          <w:tcPr>
            <w:tcW w:w="9584" w:type="dxa"/>
            <w:gridSpan w:val="14"/>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ОТЧЕТ</w:t>
            </w:r>
          </w:p>
        </w:tc>
      </w:tr>
      <w:tr w:rsidR="006C1462" w:rsidRPr="006C1462" w:rsidTr="006C1462">
        <w:trPr>
          <w:divId w:val="1900434245"/>
          <w:trHeight w:val="255"/>
        </w:trPr>
        <w:tc>
          <w:tcPr>
            <w:tcW w:w="9584" w:type="dxa"/>
            <w:gridSpan w:val="14"/>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о движении денежных средств</w:t>
            </w:r>
          </w:p>
        </w:tc>
      </w:tr>
      <w:tr w:rsidR="006C1462" w:rsidRPr="006C1462" w:rsidTr="006C1462">
        <w:trPr>
          <w:divId w:val="1900434245"/>
          <w:trHeight w:val="300"/>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300" w:firstLine="663"/>
              <w:rPr>
                <w:rFonts w:ascii="Times New Roman" w:eastAsia="Times New Roman" w:hAnsi="Times New Roman" w:cs="Times New Roman"/>
                <w:b/>
                <w:bCs/>
                <w:lang w:eastAsia="ru-RU"/>
              </w:rPr>
            </w:pPr>
            <w:r w:rsidRPr="006C1462">
              <w:rPr>
                <w:rFonts w:ascii="Times New Roman" w:eastAsia="Times New Roman" w:hAnsi="Times New Roman" w:cs="Times New Roman"/>
                <w:b/>
                <w:bCs/>
                <w:lang w:eastAsia="ru-RU"/>
              </w:rPr>
              <w:t>за</w:t>
            </w:r>
          </w:p>
        </w:tc>
        <w:tc>
          <w:tcPr>
            <w:tcW w:w="720"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январь </w:t>
            </w:r>
          </w:p>
        </w:tc>
        <w:tc>
          <w:tcPr>
            <w:tcW w:w="195"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 </w:t>
            </w:r>
          </w:p>
        </w:tc>
        <w:tc>
          <w:tcPr>
            <w:tcW w:w="880" w:type="dxa"/>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декабрь </w:t>
            </w:r>
          </w:p>
        </w:tc>
        <w:tc>
          <w:tcPr>
            <w:tcW w:w="1257" w:type="dxa"/>
            <w:gridSpan w:val="3"/>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20"/>
                <w:szCs w:val="20"/>
                <w:lang w:eastAsia="ru-RU"/>
              </w:rPr>
            </w:pPr>
            <w:r w:rsidRPr="006C1462">
              <w:rPr>
                <w:rFonts w:ascii="Times New Roman" w:eastAsia="Times New Roman" w:hAnsi="Times New Roman" w:cs="Times New Roman"/>
                <w:b/>
                <w:bCs/>
                <w:sz w:val="20"/>
                <w:szCs w:val="20"/>
                <w:lang w:eastAsia="ru-RU"/>
              </w:rPr>
              <w:t xml:space="preserve"> 2020 года</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270"/>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54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Организация</w:t>
            </w:r>
          </w:p>
        </w:tc>
        <w:tc>
          <w:tcPr>
            <w:tcW w:w="720" w:type="dxa"/>
            <w:tcBorders>
              <w:top w:val="single" w:sz="4" w:space="0" w:color="auto"/>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6C1462" w:rsidRPr="006C1462" w:rsidTr="006C1462">
        <w:trPr>
          <w:divId w:val="1900434245"/>
          <w:trHeight w:val="30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Учетный номер плательщика</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391004835</w:t>
            </w:r>
          </w:p>
        </w:tc>
      </w:tr>
      <w:tr w:rsidR="006C1462" w:rsidRPr="006C1462" w:rsidTr="006C1462">
        <w:trPr>
          <w:divId w:val="1900434245"/>
          <w:trHeight w:val="30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Вид экономической деятельности</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30 300   </w:t>
            </w:r>
          </w:p>
        </w:tc>
      </w:tr>
      <w:tr w:rsidR="006C1462" w:rsidRPr="006C1462" w:rsidTr="006C1462">
        <w:trPr>
          <w:divId w:val="1900434245"/>
          <w:trHeight w:val="30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Организационно-правовая форма</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открытое акционерное общество </w:t>
            </w:r>
          </w:p>
        </w:tc>
      </w:tr>
      <w:tr w:rsidR="006C1462" w:rsidRPr="006C1462" w:rsidTr="006C1462">
        <w:trPr>
          <w:divId w:val="1900434245"/>
          <w:trHeight w:val="30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Орган управления</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генеральный директор </w:t>
            </w:r>
          </w:p>
        </w:tc>
      </w:tr>
      <w:tr w:rsidR="006C1462" w:rsidRPr="006C1462" w:rsidTr="006C1462">
        <w:trPr>
          <w:divId w:val="1900434245"/>
          <w:trHeight w:val="30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Единица измерения</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тыс.руб. </w:t>
            </w:r>
          </w:p>
        </w:tc>
      </w:tr>
      <w:tr w:rsidR="006C1462" w:rsidRPr="006C1462" w:rsidTr="006C1462">
        <w:trPr>
          <w:divId w:val="1900434245"/>
          <w:trHeight w:val="510"/>
        </w:trPr>
        <w:tc>
          <w:tcPr>
            <w:tcW w:w="3535"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Адрес</w:t>
            </w:r>
          </w:p>
        </w:tc>
        <w:tc>
          <w:tcPr>
            <w:tcW w:w="720" w:type="dxa"/>
            <w:tcBorders>
              <w:top w:val="nil"/>
              <w:left w:val="nil"/>
              <w:bottom w:val="single" w:sz="4" w:space="0" w:color="auto"/>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5329"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оф.310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300"/>
        </w:trPr>
        <w:tc>
          <w:tcPr>
            <w:tcW w:w="445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880" w:type="dxa"/>
            <w:vMerge w:val="restart"/>
            <w:tcBorders>
              <w:top w:val="single" w:sz="4" w:space="0" w:color="auto"/>
              <w:left w:val="single" w:sz="4" w:space="0" w:color="auto"/>
              <w:bottom w:val="single" w:sz="4" w:space="0" w:color="000000"/>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280" w:type="dxa"/>
            <w:tcBorders>
              <w:top w:val="single" w:sz="4" w:space="0" w:color="auto"/>
              <w:left w:val="single" w:sz="4" w:space="0" w:color="auto"/>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820"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январь </w:t>
            </w:r>
          </w:p>
        </w:tc>
        <w:tc>
          <w:tcPr>
            <w:tcW w:w="157"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820"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декабрь </w:t>
            </w:r>
          </w:p>
        </w:tc>
        <w:tc>
          <w:tcPr>
            <w:tcW w:w="320" w:type="dxa"/>
            <w:tcBorders>
              <w:top w:val="single" w:sz="4" w:space="0" w:color="auto"/>
              <w:left w:val="single" w:sz="4" w:space="0" w:color="auto"/>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760"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январь </w:t>
            </w:r>
          </w:p>
        </w:tc>
        <w:tc>
          <w:tcPr>
            <w:tcW w:w="180" w:type="dxa"/>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 </w:t>
            </w:r>
          </w:p>
        </w:tc>
        <w:tc>
          <w:tcPr>
            <w:tcW w:w="917" w:type="dxa"/>
            <w:tcBorders>
              <w:top w:val="single" w:sz="4" w:space="0" w:color="auto"/>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декабрь </w:t>
            </w:r>
          </w:p>
        </w:tc>
      </w:tr>
      <w:tr w:rsidR="006C1462" w:rsidRPr="006C1462" w:rsidTr="006C1462">
        <w:trPr>
          <w:divId w:val="1900434245"/>
          <w:trHeight w:val="300"/>
        </w:trPr>
        <w:tc>
          <w:tcPr>
            <w:tcW w:w="4450" w:type="dxa"/>
            <w:gridSpan w:val="5"/>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880" w:type="dxa"/>
            <w:vMerge/>
            <w:tcBorders>
              <w:top w:val="single" w:sz="4" w:space="0" w:color="auto"/>
              <w:left w:val="single" w:sz="4" w:space="0" w:color="auto"/>
              <w:bottom w:val="single" w:sz="4" w:space="0" w:color="000000"/>
              <w:right w:val="nil"/>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2077" w:type="dxa"/>
            <w:gridSpan w:val="4"/>
            <w:tcBorders>
              <w:top w:val="nil"/>
              <w:left w:val="single" w:sz="4" w:space="0" w:color="auto"/>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2020 года</w:t>
            </w:r>
          </w:p>
        </w:tc>
        <w:tc>
          <w:tcPr>
            <w:tcW w:w="2177"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2019 года</w:t>
            </w:r>
          </w:p>
        </w:tc>
      </w:tr>
      <w:tr w:rsidR="006C1462" w:rsidRPr="006C1462" w:rsidTr="006C1462">
        <w:trPr>
          <w:divId w:val="1900434245"/>
          <w:trHeight w:val="225"/>
        </w:trPr>
        <w:tc>
          <w:tcPr>
            <w:tcW w:w="445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880"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2077" w:type="dxa"/>
            <w:gridSpan w:val="4"/>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2177"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r>
      <w:tr w:rsidR="006C1462" w:rsidRPr="006C1462" w:rsidTr="006C1462">
        <w:trPr>
          <w:divId w:val="1900434245"/>
          <w:trHeight w:val="300"/>
        </w:trPr>
        <w:tc>
          <w:tcPr>
            <w:tcW w:w="9584"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Движение денежных средств по текущей деятельности</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Поступило денежных средств – всего</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60 </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077" w:type="dxa"/>
            <w:gridSpan w:val="4"/>
            <w:tcBorders>
              <w:top w:val="single" w:sz="4" w:space="0" w:color="auto"/>
              <w:left w:val="nil"/>
              <w:bottom w:val="nil"/>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177" w:type="dxa"/>
            <w:gridSpan w:val="4"/>
            <w:tcBorders>
              <w:top w:val="single" w:sz="4" w:space="0" w:color="auto"/>
              <w:left w:val="nil"/>
              <w:bottom w:val="nil"/>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540"/>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от покупателей продукции, товаров, заказчиков работ, услуг</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021</w:t>
            </w:r>
          </w:p>
        </w:tc>
        <w:tc>
          <w:tcPr>
            <w:tcW w:w="2077" w:type="dxa"/>
            <w:gridSpan w:val="4"/>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55 </w:t>
            </w:r>
          </w:p>
        </w:tc>
      </w:tr>
      <w:tr w:rsidR="006C1462" w:rsidRPr="006C1462" w:rsidTr="006C1462">
        <w:trPr>
          <w:divId w:val="1900434245"/>
          <w:trHeight w:val="51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от покупателей материалов и других запасов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роялти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поступления</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024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5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Направлено денежных средств – всего</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(16)</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(103)</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07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177" w:type="dxa"/>
            <w:gridSpan w:val="4"/>
            <w:tcBorders>
              <w:top w:val="single" w:sz="4" w:space="0" w:color="auto"/>
              <w:left w:val="nil"/>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300"/>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приобретение запасов, работ, услуг</w:t>
            </w:r>
          </w:p>
        </w:tc>
        <w:tc>
          <w:tcPr>
            <w:tcW w:w="880"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031</w:t>
            </w:r>
          </w:p>
        </w:tc>
        <w:tc>
          <w:tcPr>
            <w:tcW w:w="2077"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(6)</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оплату труда</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(5)</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(44)</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уплату налогов и сборов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(22)</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прочие выплаты</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034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(7)</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движения денежных средств по текущей деятельности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040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(14)</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(43)</w:t>
            </w:r>
          </w:p>
        </w:tc>
      </w:tr>
      <w:tr w:rsidR="006C1462" w:rsidRPr="006C1462" w:rsidTr="006C1462">
        <w:trPr>
          <w:divId w:val="1900434245"/>
          <w:trHeight w:val="300"/>
        </w:trPr>
        <w:tc>
          <w:tcPr>
            <w:tcW w:w="9584"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Движение денежных средств по инвестиционной деятельности</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Поступило денежных средств – всего</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07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177" w:type="dxa"/>
            <w:gridSpan w:val="4"/>
            <w:tcBorders>
              <w:top w:val="single" w:sz="4" w:space="0" w:color="auto"/>
              <w:left w:val="nil"/>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540"/>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от покупателей основных средств, нематериальных активов и других долгосрочных активов</w:t>
            </w:r>
          </w:p>
        </w:tc>
        <w:tc>
          <w:tcPr>
            <w:tcW w:w="880"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051</w:t>
            </w:r>
          </w:p>
        </w:tc>
        <w:tc>
          <w:tcPr>
            <w:tcW w:w="2077" w:type="dxa"/>
            <w:gridSpan w:val="4"/>
            <w:tcBorders>
              <w:top w:val="nil"/>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возврат предоставленных займов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проценты</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поступления</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055</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Направлено денежных средств – всего</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nil"/>
            </w:tcBorders>
            <w:shd w:val="clear" w:color="000000" w:fill="FFFFFF"/>
            <w:noWrap/>
            <w:vAlign w:val="bottom"/>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077" w:type="dxa"/>
            <w:gridSpan w:val="4"/>
            <w:tcBorders>
              <w:top w:val="single" w:sz="4" w:space="0" w:color="auto"/>
              <w:left w:val="single" w:sz="4" w:space="0" w:color="auto"/>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177" w:type="dxa"/>
            <w:gridSpan w:val="4"/>
            <w:tcBorders>
              <w:top w:val="single" w:sz="4" w:space="0" w:color="auto"/>
              <w:left w:val="nil"/>
              <w:bottom w:val="nil"/>
              <w:right w:val="single" w:sz="4" w:space="0" w:color="000000"/>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765"/>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приобретение и создание основных средств, нематериальных активов и других долгосрочных активов</w:t>
            </w:r>
          </w:p>
        </w:tc>
        <w:tc>
          <w:tcPr>
            <w:tcW w:w="880" w:type="dxa"/>
            <w:tcBorders>
              <w:top w:val="nil"/>
              <w:left w:val="nil"/>
              <w:bottom w:val="single" w:sz="4" w:space="0" w:color="auto"/>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061</w:t>
            </w:r>
          </w:p>
        </w:tc>
        <w:tc>
          <w:tcPr>
            <w:tcW w:w="2077" w:type="dxa"/>
            <w:gridSpan w:val="4"/>
            <w:tcBorders>
              <w:top w:val="nil"/>
              <w:left w:val="single" w:sz="4" w:space="0" w:color="auto"/>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c>
          <w:tcPr>
            <w:tcW w:w="2177" w:type="dxa"/>
            <w:gridSpan w:val="4"/>
            <w:tcBorders>
              <w:top w:val="nil"/>
              <w:left w:val="nil"/>
              <w:bottom w:val="single" w:sz="4" w:space="0" w:color="auto"/>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предоставление займов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9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вклады в уставный капитал других организаций</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выплаты</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064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движения денежных средств по инвестиционной деятельности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070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w:t>
            </w:r>
          </w:p>
        </w:tc>
      </w:tr>
      <w:tr w:rsidR="006C1462" w:rsidRPr="006C1462" w:rsidTr="006C1462">
        <w:trPr>
          <w:divId w:val="1900434245"/>
          <w:trHeight w:val="540"/>
        </w:trPr>
        <w:tc>
          <w:tcPr>
            <w:tcW w:w="1887"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46"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402"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720"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95"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80"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80"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20"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157" w:type="dxa"/>
            <w:tcBorders>
              <w:top w:val="nil"/>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r>
      <w:tr w:rsidR="006C1462" w:rsidRPr="006C1462" w:rsidTr="006C1462">
        <w:trPr>
          <w:divId w:val="1900434245"/>
          <w:trHeight w:val="300"/>
        </w:trPr>
        <w:tc>
          <w:tcPr>
            <w:tcW w:w="445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Наименование показателей</w:t>
            </w:r>
          </w:p>
        </w:tc>
        <w:tc>
          <w:tcPr>
            <w:tcW w:w="880" w:type="dxa"/>
            <w:vMerge w:val="restart"/>
            <w:tcBorders>
              <w:top w:val="single" w:sz="4" w:space="0" w:color="auto"/>
              <w:left w:val="single" w:sz="4" w:space="0" w:color="auto"/>
              <w:bottom w:val="single" w:sz="4" w:space="0" w:color="000000"/>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Код строки</w:t>
            </w:r>
          </w:p>
        </w:tc>
        <w:tc>
          <w:tcPr>
            <w:tcW w:w="280" w:type="dxa"/>
            <w:tcBorders>
              <w:top w:val="single" w:sz="4" w:space="0" w:color="auto"/>
              <w:left w:val="single" w:sz="4" w:space="0" w:color="auto"/>
              <w:bottom w:val="nil"/>
              <w:right w:val="nil"/>
            </w:tcBorders>
            <w:shd w:val="clear" w:color="000000" w:fill="FFFFFF"/>
            <w:vAlign w:val="center"/>
            <w:hideMark/>
          </w:tcPr>
          <w:p w:rsidR="006C1462" w:rsidRPr="006C1462" w:rsidRDefault="006C1462" w:rsidP="006C1462">
            <w:pPr>
              <w:spacing w:after="0" w:line="240" w:lineRule="auto"/>
              <w:jc w:val="right"/>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820"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right"/>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январь </w:t>
            </w:r>
          </w:p>
        </w:tc>
        <w:tc>
          <w:tcPr>
            <w:tcW w:w="157"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820"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декабрь </w:t>
            </w:r>
          </w:p>
        </w:tc>
        <w:tc>
          <w:tcPr>
            <w:tcW w:w="320" w:type="dxa"/>
            <w:tcBorders>
              <w:top w:val="single" w:sz="4" w:space="0" w:color="auto"/>
              <w:left w:val="single" w:sz="4" w:space="0" w:color="auto"/>
              <w:bottom w:val="nil"/>
              <w:right w:val="nil"/>
            </w:tcBorders>
            <w:shd w:val="clear" w:color="000000" w:fill="FFFFFF"/>
            <w:vAlign w:val="center"/>
            <w:hideMark/>
          </w:tcPr>
          <w:p w:rsidR="006C1462" w:rsidRPr="006C1462" w:rsidRDefault="006C1462" w:rsidP="006C1462">
            <w:pPr>
              <w:spacing w:after="0" w:line="240" w:lineRule="auto"/>
              <w:jc w:val="right"/>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За </w:t>
            </w:r>
          </w:p>
        </w:tc>
        <w:tc>
          <w:tcPr>
            <w:tcW w:w="760"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right"/>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январь </w:t>
            </w:r>
          </w:p>
        </w:tc>
        <w:tc>
          <w:tcPr>
            <w:tcW w:w="180" w:type="dxa"/>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w:t>
            </w:r>
          </w:p>
        </w:tc>
        <w:tc>
          <w:tcPr>
            <w:tcW w:w="917" w:type="dxa"/>
            <w:tcBorders>
              <w:top w:val="single" w:sz="4" w:space="0" w:color="auto"/>
              <w:left w:val="nil"/>
              <w:bottom w:val="nil"/>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декабрь </w:t>
            </w:r>
          </w:p>
        </w:tc>
      </w:tr>
      <w:tr w:rsidR="006C1462" w:rsidRPr="006C1462" w:rsidTr="006C1462">
        <w:trPr>
          <w:divId w:val="1900434245"/>
          <w:trHeight w:val="300"/>
        </w:trPr>
        <w:tc>
          <w:tcPr>
            <w:tcW w:w="4450" w:type="dxa"/>
            <w:gridSpan w:val="5"/>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880" w:type="dxa"/>
            <w:vMerge/>
            <w:tcBorders>
              <w:top w:val="single" w:sz="4" w:space="0" w:color="auto"/>
              <w:left w:val="single" w:sz="4" w:space="0" w:color="auto"/>
              <w:bottom w:val="single" w:sz="4" w:space="0" w:color="000000"/>
              <w:right w:val="nil"/>
            </w:tcBorders>
            <w:vAlign w:val="center"/>
            <w:hideMark/>
          </w:tcPr>
          <w:p w:rsidR="006C1462" w:rsidRPr="006C1462" w:rsidRDefault="006C1462" w:rsidP="006C1462">
            <w:pPr>
              <w:spacing w:after="0" w:line="240" w:lineRule="auto"/>
              <w:rPr>
                <w:rFonts w:ascii="Times New Roman" w:eastAsia="Times New Roman" w:hAnsi="Times New Roman" w:cs="Times New Roman"/>
                <w:b/>
                <w:bCs/>
                <w:sz w:val="18"/>
                <w:szCs w:val="18"/>
                <w:lang w:eastAsia="ru-RU"/>
              </w:rPr>
            </w:pPr>
          </w:p>
        </w:tc>
        <w:tc>
          <w:tcPr>
            <w:tcW w:w="2077" w:type="dxa"/>
            <w:gridSpan w:val="4"/>
            <w:tcBorders>
              <w:top w:val="nil"/>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2020 года</w:t>
            </w:r>
          </w:p>
        </w:tc>
        <w:tc>
          <w:tcPr>
            <w:tcW w:w="2177" w:type="dxa"/>
            <w:gridSpan w:val="4"/>
            <w:tcBorders>
              <w:top w:val="nil"/>
              <w:left w:val="nil"/>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 xml:space="preserve"> 2019 года</w:t>
            </w:r>
          </w:p>
        </w:tc>
      </w:tr>
      <w:tr w:rsidR="006C1462" w:rsidRPr="006C1462" w:rsidTr="006C1462">
        <w:trPr>
          <w:divId w:val="1900434245"/>
          <w:trHeight w:val="225"/>
        </w:trPr>
        <w:tc>
          <w:tcPr>
            <w:tcW w:w="445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1</w:t>
            </w:r>
          </w:p>
        </w:tc>
        <w:tc>
          <w:tcPr>
            <w:tcW w:w="880" w:type="dxa"/>
            <w:tcBorders>
              <w:top w:val="nil"/>
              <w:left w:val="nil"/>
              <w:bottom w:val="nil"/>
              <w:right w:val="single" w:sz="4" w:space="0" w:color="auto"/>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2</w:t>
            </w:r>
          </w:p>
        </w:tc>
        <w:tc>
          <w:tcPr>
            <w:tcW w:w="20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3</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b/>
                <w:bCs/>
                <w:sz w:val="18"/>
                <w:szCs w:val="18"/>
                <w:lang w:eastAsia="ru-RU"/>
              </w:rPr>
            </w:pPr>
            <w:r w:rsidRPr="006C1462">
              <w:rPr>
                <w:rFonts w:ascii="Times New Roman" w:eastAsia="Times New Roman" w:hAnsi="Times New Roman" w:cs="Times New Roman"/>
                <w:b/>
                <w:bCs/>
                <w:sz w:val="18"/>
                <w:szCs w:val="18"/>
                <w:lang w:eastAsia="ru-RU"/>
              </w:rPr>
              <w:t>4</w:t>
            </w:r>
          </w:p>
        </w:tc>
      </w:tr>
      <w:tr w:rsidR="006C1462" w:rsidRPr="006C1462" w:rsidTr="006C1462">
        <w:trPr>
          <w:divId w:val="1900434245"/>
          <w:trHeight w:val="300"/>
        </w:trPr>
        <w:tc>
          <w:tcPr>
            <w:tcW w:w="9584"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Движение денежных средств по финансовой деятельности</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Поступило денежных средств – всего </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15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 </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07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15 </w:t>
            </w:r>
          </w:p>
        </w:tc>
        <w:tc>
          <w:tcPr>
            <w:tcW w:w="217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 </w:t>
            </w:r>
          </w:p>
        </w:tc>
      </w:tr>
      <w:tr w:rsidR="006C1462" w:rsidRPr="006C1462" w:rsidTr="006C1462">
        <w:trPr>
          <w:divId w:val="1900434245"/>
          <w:trHeight w:val="300"/>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кредиты и займы</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081</w:t>
            </w:r>
          </w:p>
        </w:tc>
        <w:tc>
          <w:tcPr>
            <w:tcW w:w="2077" w:type="dxa"/>
            <w:gridSpan w:val="4"/>
            <w:vMerge/>
            <w:tcBorders>
              <w:top w:val="nil"/>
              <w:left w:val="nil"/>
              <w:bottom w:val="single" w:sz="4" w:space="0" w:color="auto"/>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2177" w:type="dxa"/>
            <w:gridSpan w:val="4"/>
            <w:vMerge/>
            <w:tcBorders>
              <w:top w:val="nil"/>
              <w:left w:val="nil"/>
              <w:bottom w:val="single" w:sz="4" w:space="0" w:color="auto"/>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от выпуска акций </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прочие поступления </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084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Направлено денежных средств – всего</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 том числе:</w:t>
            </w:r>
          </w:p>
        </w:tc>
        <w:tc>
          <w:tcPr>
            <w:tcW w:w="880" w:type="dxa"/>
            <w:tcBorders>
              <w:top w:val="nil"/>
              <w:left w:val="nil"/>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077" w:type="dxa"/>
            <w:gridSpan w:val="4"/>
            <w:tcBorders>
              <w:top w:val="single" w:sz="4" w:space="0" w:color="auto"/>
              <w:left w:val="nil"/>
              <w:bottom w:val="nil"/>
              <w:right w:val="nil"/>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c>
          <w:tcPr>
            <w:tcW w:w="2177" w:type="dxa"/>
            <w:gridSpan w:val="4"/>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300"/>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погашение кредитов и займов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091</w:t>
            </w:r>
          </w:p>
        </w:tc>
        <w:tc>
          <w:tcPr>
            <w:tcW w:w="2077" w:type="dxa"/>
            <w:gridSpan w:val="4"/>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single" w:sz="4" w:space="0" w:color="auto"/>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выплаты дивидендов и других доходов от участия в уставном капитале организации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092</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выплаты процентов</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093</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на лизинговые платежи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094</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0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прочие выплаты</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095</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nil"/>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w:t>
            </w:r>
          </w:p>
        </w:tc>
      </w:tr>
      <w:tr w:rsidR="006C1462" w:rsidRPr="006C1462" w:rsidTr="006C1462">
        <w:trPr>
          <w:divId w:val="1900434245"/>
          <w:trHeight w:val="540"/>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ind w:firstLineChars="100" w:firstLine="200"/>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движения денежных средств по финансовой деятельности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100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15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22 </w:t>
            </w:r>
          </w:p>
        </w:tc>
      </w:tr>
      <w:tr w:rsidR="006C1462" w:rsidRPr="006C1462" w:rsidTr="006C1462">
        <w:trPr>
          <w:divId w:val="1900434245"/>
          <w:trHeight w:val="765"/>
        </w:trPr>
        <w:tc>
          <w:tcPr>
            <w:tcW w:w="445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Результат движения денежных средств по текущей, инвестиционной и финансовой деятельности</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110</w:t>
            </w:r>
          </w:p>
        </w:tc>
        <w:tc>
          <w:tcPr>
            <w:tcW w:w="20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(24)</w:t>
            </w:r>
          </w:p>
        </w:tc>
      </w:tr>
      <w:tr w:rsidR="006C1462" w:rsidRPr="006C1462" w:rsidTr="006C1462">
        <w:trPr>
          <w:divId w:val="1900434245"/>
          <w:trHeight w:val="300"/>
        </w:trPr>
        <w:tc>
          <w:tcPr>
            <w:tcW w:w="4450"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Остаток денежных средств и эквивалентов </w:t>
            </w:r>
          </w:p>
        </w:tc>
        <w:tc>
          <w:tcPr>
            <w:tcW w:w="880" w:type="dxa"/>
            <w:vMerge w:val="restart"/>
            <w:tcBorders>
              <w:top w:val="nil"/>
              <w:left w:val="single" w:sz="4" w:space="0" w:color="auto"/>
              <w:bottom w:val="nil"/>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120</w:t>
            </w:r>
          </w:p>
        </w:tc>
        <w:tc>
          <w:tcPr>
            <w:tcW w:w="207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24 </w:t>
            </w:r>
          </w:p>
        </w:tc>
      </w:tr>
      <w:tr w:rsidR="006C1462" w:rsidRPr="006C1462" w:rsidTr="006C1462">
        <w:trPr>
          <w:divId w:val="1900434245"/>
          <w:trHeight w:val="300"/>
        </w:trPr>
        <w:tc>
          <w:tcPr>
            <w:tcW w:w="2133" w:type="dxa"/>
            <w:gridSpan w:val="2"/>
            <w:tcBorders>
              <w:top w:val="nil"/>
              <w:left w:val="single" w:sz="4" w:space="0" w:color="auto"/>
              <w:bottom w:val="nil"/>
              <w:right w:val="nil"/>
            </w:tcBorders>
            <w:shd w:val="clear" w:color="000000" w:fill="FFFFFF"/>
            <w:noWrap/>
            <w:vAlign w:val="bottom"/>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денежных средств на </w:t>
            </w:r>
          </w:p>
        </w:tc>
        <w:tc>
          <w:tcPr>
            <w:tcW w:w="2317" w:type="dxa"/>
            <w:gridSpan w:val="3"/>
            <w:tcBorders>
              <w:top w:val="nil"/>
              <w:left w:val="nil"/>
              <w:bottom w:val="nil"/>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31.12.2019 г.</w:t>
            </w:r>
          </w:p>
        </w:tc>
        <w:tc>
          <w:tcPr>
            <w:tcW w:w="880" w:type="dxa"/>
            <w:vMerge/>
            <w:tcBorders>
              <w:top w:val="nil"/>
              <w:left w:val="single" w:sz="4" w:space="0" w:color="auto"/>
              <w:bottom w:val="nil"/>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2077" w:type="dxa"/>
            <w:gridSpan w:val="4"/>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2177" w:type="dxa"/>
            <w:gridSpan w:val="4"/>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1900434245"/>
          <w:trHeight w:val="315"/>
        </w:trPr>
        <w:tc>
          <w:tcPr>
            <w:tcW w:w="4450" w:type="dxa"/>
            <w:gridSpan w:val="5"/>
            <w:tcBorders>
              <w:top w:val="single" w:sz="4" w:space="0" w:color="auto"/>
              <w:left w:val="single" w:sz="4" w:space="0" w:color="auto"/>
              <w:bottom w:val="nil"/>
              <w:right w:val="single" w:sz="4" w:space="0" w:color="000000"/>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Остаток денежных средств и эквивалентов </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130</w:t>
            </w:r>
          </w:p>
        </w:tc>
        <w:tc>
          <w:tcPr>
            <w:tcW w:w="2077"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345"/>
        </w:trPr>
        <w:tc>
          <w:tcPr>
            <w:tcW w:w="2133" w:type="dxa"/>
            <w:gridSpan w:val="2"/>
            <w:tcBorders>
              <w:top w:val="nil"/>
              <w:left w:val="single" w:sz="4" w:space="0" w:color="auto"/>
              <w:bottom w:val="single" w:sz="4" w:space="0" w:color="auto"/>
              <w:right w:val="nil"/>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денежных средств на </w:t>
            </w:r>
          </w:p>
        </w:tc>
        <w:tc>
          <w:tcPr>
            <w:tcW w:w="2317" w:type="dxa"/>
            <w:gridSpan w:val="3"/>
            <w:tcBorders>
              <w:top w:val="nil"/>
              <w:left w:val="nil"/>
              <w:bottom w:val="single" w:sz="4" w:space="0" w:color="auto"/>
              <w:right w:val="single" w:sz="4" w:space="0" w:color="000000"/>
            </w:tcBorders>
            <w:shd w:val="clear" w:color="000000" w:fill="CC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31.12.2020 г.</w:t>
            </w:r>
          </w:p>
        </w:tc>
        <w:tc>
          <w:tcPr>
            <w:tcW w:w="880" w:type="dxa"/>
            <w:vMerge/>
            <w:tcBorders>
              <w:top w:val="single" w:sz="4" w:space="0" w:color="auto"/>
              <w:left w:val="single" w:sz="4" w:space="0" w:color="auto"/>
              <w:bottom w:val="single" w:sz="4" w:space="0" w:color="000000"/>
              <w:right w:val="single" w:sz="4" w:space="0" w:color="auto"/>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2077" w:type="dxa"/>
            <w:gridSpan w:val="4"/>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c>
          <w:tcPr>
            <w:tcW w:w="2177" w:type="dxa"/>
            <w:gridSpan w:val="4"/>
            <w:vMerge/>
            <w:tcBorders>
              <w:top w:val="single" w:sz="4" w:space="0" w:color="auto"/>
              <w:left w:val="single" w:sz="4" w:space="0" w:color="auto"/>
              <w:bottom w:val="single" w:sz="4" w:space="0" w:color="000000"/>
              <w:right w:val="single" w:sz="4" w:space="0" w:color="000000"/>
            </w:tcBorders>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p>
        </w:tc>
      </w:tr>
      <w:tr w:rsidR="006C1462" w:rsidRPr="006C1462" w:rsidTr="006C1462">
        <w:trPr>
          <w:divId w:val="1900434245"/>
          <w:trHeight w:val="525"/>
        </w:trPr>
        <w:tc>
          <w:tcPr>
            <w:tcW w:w="4450" w:type="dxa"/>
            <w:gridSpan w:val="5"/>
            <w:tcBorders>
              <w:top w:val="nil"/>
              <w:left w:val="single" w:sz="4" w:space="0" w:color="auto"/>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Влияние изменений курсов иностранных валют</w:t>
            </w:r>
          </w:p>
        </w:tc>
        <w:tc>
          <w:tcPr>
            <w:tcW w:w="880" w:type="dxa"/>
            <w:tcBorders>
              <w:top w:val="nil"/>
              <w:left w:val="nil"/>
              <w:bottom w:val="single" w:sz="4" w:space="0" w:color="auto"/>
              <w:right w:val="single" w:sz="4" w:space="0" w:color="auto"/>
            </w:tcBorders>
            <w:shd w:val="clear" w:color="000000" w:fill="FFFFFF"/>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140</w:t>
            </w:r>
          </w:p>
        </w:tc>
        <w:tc>
          <w:tcPr>
            <w:tcW w:w="20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c>
          <w:tcPr>
            <w:tcW w:w="2177"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sz w:val="20"/>
                <w:szCs w:val="20"/>
                <w:lang w:eastAsia="ru-RU"/>
              </w:rPr>
            </w:pPr>
            <w:r w:rsidRPr="006C1462">
              <w:rPr>
                <w:rFonts w:ascii="Times New Roman" w:eastAsia="Times New Roman" w:hAnsi="Times New Roman" w:cs="Times New Roman"/>
                <w:sz w:val="20"/>
                <w:szCs w:val="20"/>
                <w:lang w:eastAsia="ru-RU"/>
              </w:rPr>
              <w:t xml:space="preserve">                                          -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lang w:eastAsia="ru-RU"/>
              </w:rPr>
            </w:pPr>
            <w:r w:rsidRPr="006C1462">
              <w:rPr>
                <w:rFonts w:ascii="Arial CYR" w:eastAsia="Times New Roman" w:hAnsi="Arial CYR" w:cs="Arial CYR"/>
                <w:lang w:eastAsia="ru-RU"/>
              </w:rPr>
              <w:t>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xml:space="preserve">Руководитель </w:t>
            </w:r>
          </w:p>
        </w:tc>
        <w:tc>
          <w:tcPr>
            <w:tcW w:w="1648"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997" w:type="dxa"/>
            <w:gridSpan w:val="5"/>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xml:space="preserve"> Башаев С.Н.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648"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997" w:type="dxa"/>
            <w:gridSpan w:val="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Главный бухгалтер</w:t>
            </w:r>
          </w:p>
        </w:tc>
        <w:tc>
          <w:tcPr>
            <w:tcW w:w="1648" w:type="dxa"/>
            <w:gridSpan w:val="2"/>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8"/>
                <w:szCs w:val="18"/>
                <w:lang w:eastAsia="ru-RU"/>
              </w:rPr>
            </w:pPr>
            <w:r w:rsidRPr="006C1462">
              <w:rPr>
                <w:rFonts w:ascii="Times New Roman" w:eastAsia="Times New Roman" w:hAnsi="Times New Roman" w:cs="Times New Roman"/>
                <w:sz w:val="18"/>
                <w:szCs w:val="18"/>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997" w:type="dxa"/>
            <w:gridSpan w:val="5"/>
            <w:tcBorders>
              <w:top w:val="nil"/>
              <w:left w:val="nil"/>
              <w:bottom w:val="single" w:sz="4" w:space="0" w:color="auto"/>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xml:space="preserve"> Балявина Л.Ю. </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648" w:type="dxa"/>
            <w:gridSpan w:val="2"/>
            <w:tcBorders>
              <w:top w:val="single" w:sz="4" w:space="0" w:color="auto"/>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(подпись)</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sz w:val="14"/>
                <w:szCs w:val="14"/>
                <w:lang w:eastAsia="ru-RU"/>
              </w:rPr>
            </w:pPr>
            <w:r w:rsidRPr="006C1462">
              <w:rPr>
                <w:rFonts w:ascii="Times New Roman" w:eastAsia="Times New Roman" w:hAnsi="Times New Roman" w:cs="Times New Roman"/>
                <w:sz w:val="14"/>
                <w:szCs w:val="14"/>
                <w:lang w:eastAsia="ru-RU"/>
              </w:rPr>
              <w:t> </w:t>
            </w:r>
          </w:p>
        </w:tc>
        <w:tc>
          <w:tcPr>
            <w:tcW w:w="2997" w:type="dxa"/>
            <w:gridSpan w:val="5"/>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i/>
                <w:iCs/>
                <w:sz w:val="14"/>
                <w:szCs w:val="14"/>
                <w:lang w:eastAsia="ru-RU"/>
              </w:rPr>
            </w:pPr>
            <w:r w:rsidRPr="006C1462">
              <w:rPr>
                <w:rFonts w:ascii="Times New Roman" w:eastAsia="Times New Roman" w:hAnsi="Times New Roman" w:cs="Times New Roman"/>
                <w:i/>
                <w:iCs/>
                <w:sz w:val="14"/>
                <w:szCs w:val="14"/>
                <w:lang w:eastAsia="ru-RU"/>
              </w:rPr>
              <w:t>(инициалы, фамилия)</w:t>
            </w:r>
          </w:p>
        </w:tc>
      </w:tr>
      <w:tr w:rsidR="006C1462" w:rsidRPr="006C1462" w:rsidTr="006C1462">
        <w:trPr>
          <w:divId w:val="1900434245"/>
          <w:trHeight w:val="225"/>
        </w:trPr>
        <w:tc>
          <w:tcPr>
            <w:tcW w:w="188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246"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Arial CYR" w:eastAsia="Times New Roman" w:hAnsi="Arial CYR" w:cs="Arial CYR"/>
                <w:sz w:val="20"/>
                <w:szCs w:val="20"/>
                <w:lang w:eastAsia="ru-RU"/>
              </w:rPr>
            </w:pPr>
            <w:r w:rsidRPr="006C1462">
              <w:rPr>
                <w:rFonts w:ascii="Arial CYR" w:eastAsia="Times New Roman" w:hAnsi="Arial CYR" w:cs="Arial CYR"/>
                <w:sz w:val="20"/>
                <w:szCs w:val="20"/>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r>
      <w:tr w:rsidR="006C1462" w:rsidRPr="006C1462" w:rsidTr="006C1462">
        <w:trPr>
          <w:divId w:val="1900434245"/>
          <w:trHeight w:val="225"/>
        </w:trPr>
        <w:tc>
          <w:tcPr>
            <w:tcW w:w="2133" w:type="dxa"/>
            <w:gridSpan w:val="2"/>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ind w:firstLineChars="100" w:firstLine="220"/>
              <w:rPr>
                <w:rFonts w:ascii="Times New Roman" w:eastAsia="Times New Roman" w:hAnsi="Times New Roman" w:cs="Times New Roman"/>
                <w:lang w:eastAsia="ru-RU"/>
              </w:rPr>
            </w:pPr>
          </w:p>
        </w:tc>
        <w:tc>
          <w:tcPr>
            <w:tcW w:w="1402"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95"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2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5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8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32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76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180"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c>
          <w:tcPr>
            <w:tcW w:w="917" w:type="dxa"/>
            <w:tcBorders>
              <w:top w:val="nil"/>
              <w:left w:val="nil"/>
              <w:bottom w:val="nil"/>
              <w:right w:val="nil"/>
            </w:tcBorders>
            <w:shd w:val="clear" w:color="000000" w:fill="FFFFFF"/>
            <w:noWrap/>
            <w:vAlign w:val="center"/>
            <w:hideMark/>
          </w:tcPr>
          <w:p w:rsidR="006C1462" w:rsidRPr="006C1462" w:rsidRDefault="006C1462" w:rsidP="006C1462">
            <w:pPr>
              <w:spacing w:after="0" w:line="240" w:lineRule="auto"/>
              <w:jc w:val="center"/>
              <w:rPr>
                <w:rFonts w:ascii="Times New Roman" w:eastAsia="Times New Roman" w:hAnsi="Times New Roman" w:cs="Times New Roman"/>
                <w:lang w:eastAsia="ru-RU"/>
              </w:rPr>
            </w:pPr>
            <w:r w:rsidRPr="006C1462">
              <w:rPr>
                <w:rFonts w:ascii="Times New Roman" w:eastAsia="Times New Roman" w:hAnsi="Times New Roman" w:cs="Times New Roman"/>
                <w:lang w:eastAsia="ru-RU"/>
              </w:rPr>
              <w:t> </w:t>
            </w:r>
          </w:p>
        </w:tc>
      </w:tr>
    </w:tbl>
    <w:p w:rsidR="007749B2" w:rsidRDefault="00DC54DA" w:rsidP="007749B2">
      <w:r>
        <w:fldChar w:fldCharType="end"/>
      </w:r>
    </w:p>
    <w:p w:rsidR="0084618D" w:rsidRDefault="0084618D" w:rsidP="007749B2"/>
    <w:p w:rsidR="0084618D" w:rsidRPr="007749B2" w:rsidRDefault="0084618D" w:rsidP="007749B2"/>
    <w:p w:rsidR="002579AD" w:rsidRPr="002579AD" w:rsidRDefault="002579AD" w:rsidP="00EC6F83">
      <w:pPr>
        <w:spacing w:after="0" w:line="240" w:lineRule="auto"/>
        <w:rPr>
          <w:rFonts w:ascii="Times New Roman" w:eastAsia="Times New Roman" w:hAnsi="Times New Roman" w:cs="Times New Roman"/>
          <w:b/>
          <w:lang w:eastAsia="ru-RU"/>
        </w:rPr>
      </w:pPr>
      <w:r w:rsidRPr="002579AD">
        <w:rPr>
          <w:rFonts w:ascii="Times New Roman" w:eastAsia="Times New Roman" w:hAnsi="Times New Roman" w:cs="Times New Roman"/>
          <w:b/>
          <w:lang w:eastAsia="ru-RU"/>
        </w:rPr>
        <w:t>Исх. №05/03-1 от 05.03.2021</w:t>
      </w:r>
    </w:p>
    <w:p w:rsidR="002579AD" w:rsidRPr="002579AD" w:rsidRDefault="002579AD" w:rsidP="002579AD">
      <w:pPr>
        <w:spacing w:after="0" w:line="240" w:lineRule="auto"/>
        <w:jc w:val="center"/>
        <w:rPr>
          <w:rFonts w:ascii="Times New Roman" w:eastAsia="Times New Roman" w:hAnsi="Times New Roman" w:cs="Times New Roman"/>
          <w:b/>
          <w:lang w:eastAsia="ru-RU"/>
        </w:rPr>
      </w:pPr>
      <w:r w:rsidRPr="002579AD">
        <w:rPr>
          <w:rFonts w:ascii="Times New Roman" w:eastAsia="Times New Roman" w:hAnsi="Times New Roman" w:cs="Times New Roman"/>
          <w:b/>
          <w:lang w:eastAsia="ru-RU"/>
        </w:rPr>
        <w:t xml:space="preserve">АУДИТОРСКОЕ ЗАКЛЮЧЕНИЕ </w:t>
      </w:r>
    </w:p>
    <w:p w:rsidR="002579AD" w:rsidRDefault="002579AD" w:rsidP="00EC6F83">
      <w:pPr>
        <w:spacing w:after="0" w:line="240" w:lineRule="auto"/>
        <w:jc w:val="center"/>
        <w:rPr>
          <w:rFonts w:ascii="Times New Roman" w:eastAsia="Times New Roman" w:hAnsi="Times New Roman" w:cs="Times New Roman"/>
          <w:b/>
          <w:lang w:eastAsia="ru-RU"/>
        </w:rPr>
      </w:pPr>
      <w:r w:rsidRPr="002579AD">
        <w:rPr>
          <w:rFonts w:ascii="Times New Roman" w:eastAsia="Times New Roman" w:hAnsi="Times New Roman" w:cs="Times New Roman"/>
          <w:b/>
          <w:lang w:eastAsia="ru-RU"/>
        </w:rPr>
        <w:t>ПО БУХГАЛТЕРСКОЙ ОТЧЕТНОСТИ</w:t>
      </w:r>
    </w:p>
    <w:p w:rsidR="00AF4FA8" w:rsidRPr="002579AD" w:rsidRDefault="00AF4FA8" w:rsidP="00EC6F83">
      <w:pPr>
        <w:spacing w:after="0" w:line="240" w:lineRule="auto"/>
        <w:jc w:val="center"/>
        <w:rPr>
          <w:rFonts w:ascii="Times New Roman" w:eastAsia="Times New Roman" w:hAnsi="Times New Roman" w:cs="Times New Roman"/>
          <w:b/>
          <w:lang w:eastAsia="ru-RU"/>
        </w:rPr>
      </w:pPr>
    </w:p>
    <w:p w:rsidR="002579AD" w:rsidRPr="002579AD" w:rsidRDefault="002579AD" w:rsidP="002579AD">
      <w:pPr>
        <w:spacing w:after="0" w:line="240" w:lineRule="auto"/>
        <w:rPr>
          <w:rFonts w:ascii="Times New Roman" w:eastAsia="Times New Roman" w:hAnsi="Times New Roman" w:cs="Times New Roman"/>
          <w:b/>
          <w:lang w:eastAsia="ru-RU"/>
        </w:rPr>
      </w:pPr>
      <w:r w:rsidRPr="002579AD">
        <w:rPr>
          <w:rFonts w:ascii="Times New Roman" w:eastAsia="Times New Roman" w:hAnsi="Times New Roman" w:cs="Times New Roman"/>
          <w:b/>
          <w:lang w:eastAsia="ru-RU"/>
        </w:rPr>
        <w:t>Получатель аудиторского заключения</w:t>
      </w:r>
    </w:p>
    <w:p w:rsidR="002579AD" w:rsidRDefault="002579AD" w:rsidP="00EC6F83">
      <w:pPr>
        <w:spacing w:after="0" w:line="240" w:lineRule="auto"/>
        <w:rPr>
          <w:rFonts w:ascii="Times New Roman" w:eastAsia="Times New Roman" w:hAnsi="Times New Roman" w:cs="Times New Roman"/>
          <w:b/>
          <w:lang w:eastAsia="ru-RU"/>
        </w:rPr>
      </w:pPr>
      <w:r w:rsidRPr="002579AD">
        <w:rPr>
          <w:rFonts w:ascii="Times New Roman" w:eastAsia="Times New Roman" w:hAnsi="Times New Roman" w:cs="Times New Roman"/>
          <w:b/>
          <w:lang w:eastAsia="ru-RU"/>
        </w:rPr>
        <w:t>господин Башаев Сергей Николаевич</w:t>
      </w:r>
      <w:r w:rsidR="00A10489">
        <w:rPr>
          <w:rFonts w:ascii="Times New Roman" w:eastAsia="Calibri" w:hAnsi="Times New Roman" w:cs="Times New Roman"/>
          <w:b/>
        </w:rPr>
        <w:t>, г</w:t>
      </w:r>
      <w:r w:rsidRPr="002579AD">
        <w:rPr>
          <w:rFonts w:ascii="Times New Roman" w:eastAsia="Calibri" w:hAnsi="Times New Roman" w:cs="Times New Roman"/>
          <w:b/>
        </w:rPr>
        <w:t>енеральный директор</w:t>
      </w:r>
      <w:r w:rsidRPr="002579AD">
        <w:rPr>
          <w:rFonts w:ascii="Times New Roman" w:eastAsia="Times New Roman" w:hAnsi="Times New Roman" w:cs="Times New Roman"/>
          <w:b/>
          <w:lang w:eastAsia="ru-RU"/>
        </w:rPr>
        <w:t xml:space="preserve"> ОАО «ВКМС «Беркут»</w:t>
      </w:r>
    </w:p>
    <w:p w:rsidR="00496B13" w:rsidRPr="002579AD" w:rsidRDefault="00496B13" w:rsidP="00EC6F83">
      <w:pPr>
        <w:spacing w:after="0" w:line="240" w:lineRule="auto"/>
        <w:rPr>
          <w:rFonts w:ascii="Times New Roman" w:eastAsia="Times New Roman" w:hAnsi="Times New Roman" w:cs="Times New Roman"/>
          <w:b/>
          <w:lang w:eastAsia="ru-RU"/>
        </w:rPr>
      </w:pPr>
    </w:p>
    <w:p w:rsidR="002579AD" w:rsidRDefault="002579AD" w:rsidP="00EC6F83">
      <w:pPr>
        <w:spacing w:after="0" w:line="240" w:lineRule="auto"/>
        <w:rPr>
          <w:rFonts w:ascii="Times New Roman" w:eastAsia="Times New Roman" w:hAnsi="Times New Roman" w:cs="Times New Roman"/>
          <w:b/>
          <w:sz w:val="24"/>
          <w:szCs w:val="24"/>
          <w:lang w:eastAsia="ru-RU"/>
        </w:rPr>
      </w:pPr>
      <w:r w:rsidRPr="002579AD">
        <w:rPr>
          <w:rFonts w:ascii="Times New Roman" w:eastAsia="Times New Roman" w:hAnsi="Times New Roman" w:cs="Times New Roman"/>
          <w:b/>
          <w:sz w:val="24"/>
          <w:szCs w:val="24"/>
          <w:lang w:eastAsia="ru-RU"/>
        </w:rPr>
        <w:t>Аудиторское мнение</w:t>
      </w:r>
    </w:p>
    <w:p w:rsidR="00496B13" w:rsidRPr="002579AD" w:rsidRDefault="00496B13" w:rsidP="00EC6F83">
      <w:pPr>
        <w:spacing w:after="0" w:line="240" w:lineRule="auto"/>
        <w:rPr>
          <w:rFonts w:ascii="Times New Roman" w:eastAsia="Times New Roman" w:hAnsi="Times New Roman" w:cs="Times New Roman"/>
          <w:b/>
          <w:sz w:val="24"/>
          <w:szCs w:val="24"/>
          <w:lang w:eastAsia="ru-RU"/>
        </w:rPr>
      </w:pP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shd w:val="clear" w:color="auto" w:fill="FFFFFF"/>
          <w:lang w:eastAsia="ru-RU"/>
        </w:rPr>
      </w:pPr>
      <w:r w:rsidRPr="002579AD">
        <w:rPr>
          <w:rFonts w:ascii="Times New Roman" w:eastAsia="Times New Roman" w:hAnsi="Times New Roman" w:cs="Times New Roman"/>
          <w:sz w:val="24"/>
          <w:szCs w:val="24"/>
          <w:lang w:eastAsia="ru-RU"/>
        </w:rPr>
        <w:t xml:space="preserve"> Мы провели аудит годовой бухгалтерской отчетности </w:t>
      </w:r>
      <w:r w:rsidRPr="002579AD">
        <w:rPr>
          <w:rFonts w:ascii="Times New Roman" w:eastAsia="Times New Roman" w:hAnsi="Times New Roman" w:cs="Times New Roman"/>
          <w:b/>
          <w:sz w:val="24"/>
          <w:szCs w:val="24"/>
          <w:lang w:eastAsia="ru-RU"/>
        </w:rPr>
        <w:t>Открытого акционерного общества «</w:t>
      </w:r>
      <w:r w:rsidRPr="002579AD">
        <w:rPr>
          <w:rFonts w:ascii="Times New Roman" w:eastAsia="Times New Roman" w:hAnsi="Times New Roman" w:cs="Times New Roman"/>
          <w:b/>
          <w:color w:val="000000"/>
          <w:sz w:val="24"/>
          <w:szCs w:val="24"/>
          <w:lang w:eastAsia="ru-RU"/>
        </w:rPr>
        <w:t>Вертолетные комплексы и морские системы «Беркут</w:t>
      </w:r>
      <w:r w:rsidRPr="002579AD">
        <w:rPr>
          <w:rFonts w:ascii="Times New Roman" w:eastAsia="Times New Roman" w:hAnsi="Times New Roman" w:cs="Times New Roman"/>
          <w:b/>
          <w:sz w:val="24"/>
          <w:szCs w:val="24"/>
          <w:lang w:eastAsia="ru-RU"/>
        </w:rPr>
        <w:t xml:space="preserve">» </w:t>
      </w:r>
      <w:r w:rsidRPr="002579AD">
        <w:rPr>
          <w:rFonts w:ascii="Times New Roman" w:eastAsia="Times New Roman" w:hAnsi="Times New Roman" w:cs="Times New Roman"/>
          <w:sz w:val="24"/>
          <w:szCs w:val="24"/>
          <w:lang w:eastAsia="ru-RU"/>
        </w:rPr>
        <w:t>(220013, Республика Беларусь, г. Минск, ул. Сурганова, д. 37, корпус 1, помещение 310 сведения о государственной регистрации (</w:t>
      </w:r>
      <w:r w:rsidRPr="002579AD">
        <w:rPr>
          <w:rFonts w:ascii="Times New Roman" w:eastAsia="Times New Roman" w:hAnsi="Times New Roman" w:cs="Times New Roman"/>
          <w:sz w:val="24"/>
          <w:szCs w:val="24"/>
          <w:shd w:val="clear" w:color="auto" w:fill="FFFFFF"/>
          <w:lang w:eastAsia="ru-RU"/>
        </w:rPr>
        <w:t>12 февраля 2016 года</w:t>
      </w:r>
      <w:r w:rsidRPr="002579AD">
        <w:rPr>
          <w:rFonts w:ascii="Times New Roman" w:eastAsia="Times New Roman" w:hAnsi="Times New Roman" w:cs="Times New Roman"/>
          <w:sz w:val="24"/>
          <w:szCs w:val="24"/>
          <w:lang w:eastAsia="ru-RU"/>
        </w:rPr>
        <w:t xml:space="preserve">, регистрационный номер в Едином государственном регистре юридических лиц и индивидуальных предпринимателей </w:t>
      </w:r>
      <w:r w:rsidRPr="002579AD">
        <w:rPr>
          <w:rFonts w:ascii="Times New Roman" w:eastAsia="Times New Roman" w:hAnsi="Times New Roman" w:cs="Times New Roman"/>
          <w:sz w:val="24"/>
          <w:szCs w:val="24"/>
        </w:rPr>
        <w:t>391004835</w:t>
      </w:r>
      <w:r w:rsidRPr="002579AD">
        <w:rPr>
          <w:rFonts w:ascii="Times New Roman" w:eastAsia="Times New Roman" w:hAnsi="Times New Roman" w:cs="Times New Roman"/>
          <w:sz w:val="24"/>
          <w:szCs w:val="24"/>
          <w:lang w:eastAsia="ru-RU"/>
        </w:rPr>
        <w:t>), состоящей из:</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бухгалтерского баланса по состоянию на 31 декабря 2020 года,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отчета о прибылях и убытках,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отчета об изменении собственного капитала,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отчета о движении денежных средств за год, закончившийся на указанную дату, </w:t>
      </w:r>
    </w:p>
    <w:p w:rsidR="002579AD" w:rsidRPr="002579AD" w:rsidRDefault="002579AD" w:rsidP="002579AD">
      <w:pPr>
        <w:spacing w:after="0" w:line="240" w:lineRule="auto"/>
        <w:ind w:left="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примечаний к бухгалтерской отчетности, предусмотренных законодательством Республики Беларусь. </w:t>
      </w:r>
    </w:p>
    <w:p w:rsidR="002579AD" w:rsidRDefault="002579AD" w:rsidP="00EC6F83">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По нашему мнению, за исключением неполного раскрытия информации, указанного в разделе «Основание для выражения аудиторского мнения с оговоркой», прилагаемая годовая бухгалтерская отчетность достоверно во всех существенных аспектах отражает финансовое положение ОАО «ВКМС «Беркут»  по состоянию на 31 декабря 2020 года, финансовые результаты ее деятельности и изменение ее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496B13" w:rsidRPr="002579AD" w:rsidRDefault="00496B13" w:rsidP="00EC6F83">
      <w:pPr>
        <w:spacing w:after="0" w:line="240" w:lineRule="auto"/>
        <w:ind w:firstLine="426"/>
        <w:jc w:val="both"/>
        <w:rPr>
          <w:rFonts w:ascii="Times New Roman" w:eastAsia="Times New Roman" w:hAnsi="Times New Roman" w:cs="Times New Roman"/>
          <w:sz w:val="24"/>
          <w:szCs w:val="24"/>
          <w:lang w:eastAsia="ru-RU"/>
        </w:rPr>
      </w:pPr>
    </w:p>
    <w:p w:rsidR="002579AD" w:rsidRPr="002579AD" w:rsidRDefault="002579AD" w:rsidP="00EC6F83">
      <w:pPr>
        <w:spacing w:after="0" w:line="240" w:lineRule="auto"/>
        <w:rPr>
          <w:rFonts w:ascii="Times New Roman" w:eastAsia="Times New Roman" w:hAnsi="Times New Roman" w:cs="Times New Roman"/>
          <w:b/>
          <w:sz w:val="24"/>
          <w:szCs w:val="24"/>
          <w:lang w:eastAsia="ru-RU"/>
        </w:rPr>
      </w:pPr>
      <w:r w:rsidRPr="002579AD">
        <w:rPr>
          <w:rFonts w:ascii="Times New Roman" w:eastAsia="Times New Roman" w:hAnsi="Times New Roman" w:cs="Times New Roman"/>
          <w:b/>
          <w:sz w:val="24"/>
          <w:szCs w:val="24"/>
          <w:lang w:eastAsia="ru-RU"/>
        </w:rPr>
        <w:t>Основание для выражения аудиторского мнения</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Стоимость чистых активов ОАО «ВКМС «Беркут» по состоянию на 31 декабря 2020 года:</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имеет значение менее уставного фонда ОАО «ВКМС «Беркут»;</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имеет значение менее минимального размера уставного фонда, установленного Законодательством Республики Беларусь для открытых акционерных обществ;</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является отрицательной.</w:t>
      </w:r>
    </w:p>
    <w:p w:rsidR="002579AD" w:rsidRPr="002579AD" w:rsidRDefault="002579AD" w:rsidP="002579AD">
      <w:pPr>
        <w:spacing w:after="120" w:line="280" w:lineRule="exact"/>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Данный факты свидетельствуют, что показатели финансово-хозяйственной деятельности ОАО «ВКМС «Беркут» не соответствует требованиям, установленным законодательством Республики Беларусь в отношении чистых активов хозяйственных обществ:</w:t>
      </w:r>
    </w:p>
    <w:p w:rsidR="002579AD" w:rsidRPr="002579AD" w:rsidRDefault="002579AD" w:rsidP="002579AD">
      <w:pPr>
        <w:spacing w:after="120" w:line="280" w:lineRule="exact"/>
        <w:ind w:firstLine="567"/>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В соответствии со статьей 28 Закона Республики Беларусь от 9 декабря 1992 года №2020-XII «О хозяйственных обществах» если по окончании второго и каждого последующего финансового года деятельности хозяйственного общества стоимость его чистых активов  окажется менее уставного фонда, это общество обязано в установленном порядке уменьшить свой уставный фонд до размера, не превышающего стоимости его чистых активов. При этом, согласно статье 65 Закона Республики Беларусь от 9 декабря 1992 года №2020-XII «О хозяйственных обществах», в случае уменьшения стоимости чистых активов открытого акционерного общества по результатам второго и каждого последующего финансового года, ниже установленного законодательством минимального размера уставного фонда в 400 базовых величин это акционерное общество, подлежит ликвидации в порядке, установленном законодательством.</w:t>
      </w:r>
    </w:p>
    <w:p w:rsidR="002579AD" w:rsidRPr="002579AD" w:rsidRDefault="002579AD" w:rsidP="002579AD">
      <w:pPr>
        <w:spacing w:after="120" w:line="280" w:lineRule="exact"/>
        <w:ind w:firstLine="567"/>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Финансовым результатом деятельности ОАО «ВКМС «Беркут» за 2020 год является убыток в сумме 77 тысяч белорусских рублей. Усматривается зависимость осуществления деятельности </w:t>
      </w:r>
      <w:r w:rsidRPr="002579AD">
        <w:rPr>
          <w:rFonts w:ascii="Times New Roman" w:eastAsia="Times New Roman" w:hAnsi="Times New Roman" w:cs="Times New Roman"/>
          <w:sz w:val="24"/>
          <w:szCs w:val="24"/>
          <w:lang w:eastAsia="ru-RU"/>
        </w:rPr>
        <w:br/>
        <w:t xml:space="preserve">ОАО «ВКМС «Беркут» от успешного выполнения одного конкретного проекта. </w:t>
      </w:r>
    </w:p>
    <w:p w:rsidR="002579AD" w:rsidRPr="002579AD" w:rsidRDefault="002579AD" w:rsidP="002579AD">
      <w:pPr>
        <w:spacing w:after="120" w:line="280" w:lineRule="exact"/>
        <w:ind w:firstLine="567"/>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Результаты анализа основных финансовых показателей деятельности ОАО «ВКМС «Беркут» по методике, установленной Постановлением Совета Министров Республики Беларусь 12 декабря 2011 г. № 1672 свидетельствуют о неплатежеспособности общества, имеющей устойчивый характер. </w:t>
      </w:r>
    </w:p>
    <w:p w:rsidR="002579AD" w:rsidRPr="002579AD" w:rsidRDefault="002579AD" w:rsidP="002579AD">
      <w:pPr>
        <w:spacing w:after="120" w:line="280" w:lineRule="exact"/>
        <w:ind w:firstLine="567"/>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Вышеперечисленные условия и обстоятельства позволяют нам утверждать, что имеется существенная неопределённость, которая может вызвать значительные сомнения в способности ОАО «ВКМС «Беркут» продолжать свою деятельность непрерывно.</w:t>
      </w:r>
    </w:p>
    <w:p w:rsidR="002579AD" w:rsidRPr="002579AD" w:rsidRDefault="002579AD" w:rsidP="002579AD">
      <w:pPr>
        <w:spacing w:after="120" w:line="280" w:lineRule="exact"/>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В примечаниях к бухгалтерской отчетности ОАО «ВКМС «Беркут» за год, завершившийся 31 декабря 2020 года информация о наличии, причинах возникновения вышеперечисленных условий и обстоятельств, не раскрыта адекватно. Не дана оценка влияния каждого из факторов на возможность ОАО «ВКМС «Беркут» продолжать свою деятельность непрерывно в течение как минимум 12 месяцев после 31 декабря 2020 года. </w:t>
      </w:r>
    </w:p>
    <w:p w:rsidR="002579AD" w:rsidRDefault="002579AD" w:rsidP="00EC6F83">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Мы провели аудит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Наши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 заключения. Нами соблюдались принцип независимости по отношению к аудируемому лицу согласно требованиям законодательства и нормы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нами аудиторского мнения с оговоркой.  </w:t>
      </w:r>
    </w:p>
    <w:p w:rsidR="00496B13" w:rsidRPr="002579AD" w:rsidRDefault="00496B13" w:rsidP="00EC6F83">
      <w:pPr>
        <w:spacing w:after="0" w:line="240" w:lineRule="auto"/>
        <w:ind w:firstLine="426"/>
        <w:jc w:val="both"/>
        <w:rPr>
          <w:rFonts w:ascii="Times New Roman" w:eastAsia="Times New Roman" w:hAnsi="Times New Roman" w:cs="Times New Roman"/>
          <w:sz w:val="24"/>
          <w:szCs w:val="24"/>
          <w:lang w:eastAsia="ru-RU"/>
        </w:rPr>
      </w:pPr>
    </w:p>
    <w:p w:rsidR="002579AD" w:rsidRDefault="002579AD" w:rsidP="00EC6F83">
      <w:pPr>
        <w:spacing w:after="0" w:line="240" w:lineRule="auto"/>
        <w:rPr>
          <w:rFonts w:ascii="Times New Roman" w:eastAsia="Times New Roman" w:hAnsi="Times New Roman" w:cs="Times New Roman"/>
          <w:b/>
          <w:sz w:val="24"/>
          <w:szCs w:val="24"/>
          <w:lang w:eastAsia="ru-RU"/>
        </w:rPr>
      </w:pPr>
      <w:r w:rsidRPr="002579AD">
        <w:rPr>
          <w:rFonts w:ascii="Times New Roman" w:eastAsia="Times New Roman" w:hAnsi="Times New Roman" w:cs="Times New Roman"/>
          <w:b/>
          <w:sz w:val="24"/>
          <w:szCs w:val="24"/>
          <w:lang w:eastAsia="ru-RU"/>
        </w:rPr>
        <w:t>Обязанности аудируемого лица по подготовке бухгалтерской отчетности</w:t>
      </w:r>
    </w:p>
    <w:p w:rsidR="00496B13" w:rsidRPr="002579AD" w:rsidRDefault="00496B13" w:rsidP="00EC6F83">
      <w:pPr>
        <w:spacing w:after="0" w:line="240" w:lineRule="auto"/>
        <w:rPr>
          <w:rFonts w:ascii="Times New Roman" w:eastAsia="Times New Roman" w:hAnsi="Times New Roman" w:cs="Times New Roman"/>
          <w:sz w:val="24"/>
          <w:szCs w:val="24"/>
          <w:lang w:eastAsia="ru-RU"/>
        </w:rPr>
      </w:pP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Руководство аудируемого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аудируемого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При подготовке бухгалтерской отчетности руководство аудируемого лица несет ответственность за оценку способности аудируемого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аудируемое лицо, прекратить его деятельность или когда у него отсутствует какая-либо иная реальная альтернатива, кроме ликвидации или прекращения деятельности. </w:t>
      </w:r>
    </w:p>
    <w:p w:rsidR="002579AD" w:rsidRDefault="002579AD" w:rsidP="00EC6F83">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аудируемого лица. </w:t>
      </w:r>
    </w:p>
    <w:p w:rsidR="00496B13" w:rsidRPr="002579AD" w:rsidRDefault="00496B13" w:rsidP="00EC6F83">
      <w:pPr>
        <w:spacing w:after="0" w:line="240" w:lineRule="auto"/>
        <w:ind w:firstLine="426"/>
        <w:jc w:val="both"/>
        <w:rPr>
          <w:rFonts w:ascii="Times New Roman" w:eastAsia="Times New Roman" w:hAnsi="Times New Roman" w:cs="Times New Roman"/>
          <w:sz w:val="24"/>
          <w:szCs w:val="24"/>
          <w:lang w:eastAsia="ru-RU"/>
        </w:rPr>
      </w:pPr>
    </w:p>
    <w:p w:rsidR="002579AD" w:rsidRDefault="002579AD" w:rsidP="00EC6F83">
      <w:pPr>
        <w:spacing w:after="0" w:line="240" w:lineRule="auto"/>
        <w:rPr>
          <w:rFonts w:ascii="Times New Roman" w:eastAsia="Times New Roman" w:hAnsi="Times New Roman" w:cs="Times New Roman"/>
          <w:b/>
          <w:sz w:val="24"/>
          <w:szCs w:val="24"/>
          <w:lang w:eastAsia="ru-RU"/>
        </w:rPr>
      </w:pPr>
      <w:r w:rsidRPr="002579AD">
        <w:rPr>
          <w:rFonts w:ascii="Times New Roman" w:eastAsia="Times New Roman" w:hAnsi="Times New Roman" w:cs="Times New Roman"/>
          <w:b/>
          <w:sz w:val="24"/>
          <w:szCs w:val="24"/>
          <w:lang w:eastAsia="ru-RU"/>
        </w:rPr>
        <w:t>Обязанности аудиторской организации по проведению аудита бухгалтерской отчетности</w:t>
      </w:r>
    </w:p>
    <w:p w:rsidR="00496B13" w:rsidRPr="002579AD" w:rsidRDefault="00496B13" w:rsidP="00EC6F83">
      <w:pPr>
        <w:spacing w:after="0" w:line="240" w:lineRule="auto"/>
        <w:rPr>
          <w:rFonts w:ascii="Times New Roman" w:eastAsia="Times New Roman" w:hAnsi="Times New Roman" w:cs="Times New Roman"/>
          <w:sz w:val="24"/>
          <w:szCs w:val="24"/>
          <w:lang w:eastAsia="ru-RU"/>
        </w:rPr>
      </w:pP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Наша цель состоит в получении разумной уверенности в том, что бухгалтерская отчетность аудируемого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В рамках аудита, проводимого в соответствии с национальными правилами аудиторской деятельности, аудиторская организация применяет профессиональное суждение и сохраняет профессиональный скептицизм на протяжении всего аудита. Кроме того, мы выполняем следующее: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аудиторского мнения.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получаем понимание системы внутреннего контроля аудируемого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оцениваем надлежащий характер применяемой аудируемым лицом учетной политики, а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также обоснованности учетных оценок и соответствующего раскрытия информации в бухгалтерской отчетности;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оцениваем правильность применения руководством аудируемого лица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аудируемого лица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аудируемое лицо утратит способность продолжать свою деятельность непрерывно;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 </w:t>
      </w:r>
    </w:p>
    <w:p w:rsidR="002579AD" w:rsidRPr="002579AD" w:rsidRDefault="002579AD" w:rsidP="002579AD">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w:t>
      </w:r>
    </w:p>
    <w:p w:rsidR="002579AD" w:rsidRDefault="002579AD" w:rsidP="00EC6F83">
      <w:pPr>
        <w:spacing w:after="0" w:line="240" w:lineRule="auto"/>
        <w:ind w:firstLine="426"/>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 </w:t>
      </w:r>
    </w:p>
    <w:p w:rsidR="00496B13" w:rsidRPr="002579AD" w:rsidRDefault="00496B13" w:rsidP="00EC6F83">
      <w:pPr>
        <w:spacing w:after="0" w:line="240" w:lineRule="auto"/>
        <w:ind w:firstLine="426"/>
        <w:jc w:val="both"/>
        <w:rPr>
          <w:rFonts w:ascii="Times New Roman" w:eastAsia="Times New Roman" w:hAnsi="Times New Roman" w:cs="Times New Roman"/>
          <w:sz w:val="24"/>
          <w:szCs w:val="24"/>
          <w:lang w:eastAsia="ru-RU"/>
        </w:rPr>
      </w:pPr>
    </w:p>
    <w:p w:rsidR="002579AD" w:rsidRPr="002579AD" w:rsidRDefault="002579AD" w:rsidP="002579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Директор ООО «БелАудитАльянс»         _______________  Е.В. Жугер </w:t>
      </w:r>
    </w:p>
    <w:p w:rsidR="002579AD" w:rsidRPr="002579AD" w:rsidRDefault="002579AD" w:rsidP="002579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 xml:space="preserve"> </w:t>
      </w:r>
      <w:r w:rsidRPr="002579AD">
        <w:rPr>
          <w:rFonts w:ascii="Times New Roman" w:eastAsia="Times New Roman" w:hAnsi="Times New Roman" w:cs="Times New Roman"/>
          <w:sz w:val="24"/>
          <w:szCs w:val="24"/>
          <w:lang w:eastAsia="ru-RU"/>
        </w:rPr>
        <w:tab/>
      </w:r>
      <w:r w:rsidRPr="002579AD">
        <w:rPr>
          <w:rFonts w:ascii="Times New Roman" w:eastAsia="Times New Roman" w:hAnsi="Times New Roman" w:cs="Times New Roman"/>
          <w:sz w:val="24"/>
          <w:szCs w:val="24"/>
          <w:lang w:eastAsia="ru-RU"/>
        </w:rPr>
        <w:tab/>
      </w:r>
      <w:r w:rsidRPr="002579AD">
        <w:rPr>
          <w:rFonts w:ascii="Times New Roman" w:eastAsia="Times New Roman" w:hAnsi="Times New Roman" w:cs="Times New Roman"/>
          <w:sz w:val="24"/>
          <w:szCs w:val="24"/>
          <w:lang w:eastAsia="ru-RU"/>
        </w:rPr>
        <w:tab/>
      </w:r>
      <w:r w:rsidRPr="002579AD">
        <w:rPr>
          <w:rFonts w:ascii="Times New Roman" w:eastAsia="Times New Roman" w:hAnsi="Times New Roman" w:cs="Times New Roman"/>
          <w:sz w:val="24"/>
          <w:szCs w:val="24"/>
          <w:lang w:eastAsia="ru-RU"/>
        </w:rPr>
        <w:tab/>
        <w:t>Аудитор       _______________   Е.В. Никитенко</w:t>
      </w:r>
    </w:p>
    <w:p w:rsidR="002579AD" w:rsidRPr="002579AD" w:rsidRDefault="002579AD" w:rsidP="002579AD">
      <w:pPr>
        <w:spacing w:after="0" w:line="240" w:lineRule="auto"/>
        <w:jc w:val="both"/>
        <w:rPr>
          <w:rFonts w:ascii="Times New Roman" w:eastAsia="Times New Roman" w:hAnsi="Times New Roman" w:cs="Times New Roman"/>
          <w:b/>
          <w:sz w:val="24"/>
          <w:szCs w:val="24"/>
          <w:lang w:eastAsia="ru-RU"/>
        </w:rPr>
      </w:pPr>
    </w:p>
    <w:p w:rsidR="002579AD" w:rsidRPr="002579AD" w:rsidRDefault="002579AD" w:rsidP="002579AD">
      <w:pPr>
        <w:spacing w:after="0" w:line="240" w:lineRule="auto"/>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Общество с ограниченной ответственностью «БелАудитАльянс»</w:t>
      </w:r>
    </w:p>
    <w:p w:rsidR="002579AD" w:rsidRPr="002579AD" w:rsidRDefault="002579AD" w:rsidP="002579AD">
      <w:pPr>
        <w:spacing w:after="0" w:line="240" w:lineRule="auto"/>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220123, г. Минск, ул. Веры Хоружей д.22 оф.5а</w:t>
      </w:r>
    </w:p>
    <w:p w:rsidR="002579AD" w:rsidRDefault="002579AD" w:rsidP="002579AD">
      <w:pPr>
        <w:spacing w:after="0" w:line="240" w:lineRule="auto"/>
        <w:jc w:val="both"/>
        <w:rPr>
          <w:rFonts w:ascii="Times New Roman" w:eastAsia="Times New Roman" w:hAnsi="Times New Roman" w:cs="Times New Roman"/>
          <w:sz w:val="24"/>
          <w:szCs w:val="24"/>
          <w:lang w:eastAsia="ru-RU"/>
        </w:rPr>
      </w:pPr>
      <w:r w:rsidRPr="002579AD">
        <w:rPr>
          <w:rFonts w:ascii="Times New Roman" w:eastAsia="Times New Roman" w:hAnsi="Times New Roman" w:cs="Times New Roman"/>
          <w:sz w:val="24"/>
          <w:szCs w:val="24"/>
          <w:lang w:eastAsia="ru-RU"/>
        </w:rPr>
        <w:t>зарегистрировано решением Минского городского исполнительного комитета № 1955 от 03.11.2005г., в Едином государственном регистре юридических лиц и индивидуальных предпринимателей за номером 190663911</w:t>
      </w:r>
    </w:p>
    <w:p w:rsidR="0084618D" w:rsidRPr="002579AD" w:rsidRDefault="0084618D" w:rsidP="002579AD">
      <w:pPr>
        <w:spacing w:after="0" w:line="240" w:lineRule="auto"/>
        <w:jc w:val="both"/>
        <w:rPr>
          <w:rFonts w:ascii="Times New Roman" w:eastAsia="Times New Roman" w:hAnsi="Times New Roman" w:cs="Times New Roman"/>
          <w:sz w:val="24"/>
          <w:szCs w:val="24"/>
          <w:lang w:eastAsia="ru-RU"/>
        </w:rPr>
      </w:pPr>
    </w:p>
    <w:p w:rsidR="002579AD" w:rsidRPr="002579AD" w:rsidRDefault="002579AD" w:rsidP="002579AD">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2579AD">
        <w:rPr>
          <w:rFonts w:ascii="Times New Roman" w:eastAsia="Times New Roman" w:hAnsi="Times New Roman" w:cs="Times New Roman"/>
          <w:sz w:val="24"/>
          <w:szCs w:val="24"/>
          <w:u w:val="single"/>
          <w:lang w:eastAsia="ru-RU"/>
        </w:rPr>
        <w:t>«05» марта 2021 года</w:t>
      </w:r>
    </w:p>
    <w:p w:rsidR="007749B2" w:rsidRDefault="00627034" w:rsidP="00627034">
      <w:pPr>
        <w:jc w:val="both"/>
      </w:pPr>
      <w:r>
        <w:rPr>
          <w:i/>
        </w:rPr>
        <w:t>Дата подписания аудиторского заключения</w:t>
      </w:r>
      <w:r>
        <w:t xml:space="preserve"> </w:t>
      </w:r>
    </w:p>
    <w:p w:rsidR="00496B13" w:rsidRDefault="00496B13" w:rsidP="007749B2"/>
    <w:p w:rsidR="00496B13" w:rsidRDefault="00496B13" w:rsidP="007749B2"/>
    <w:p w:rsidR="00382D06" w:rsidRPr="00382D06" w:rsidRDefault="00382D06" w:rsidP="00382D06">
      <w:pPr>
        <w:spacing w:after="0" w:line="240" w:lineRule="auto"/>
        <w:jc w:val="both"/>
        <w:rPr>
          <w:rFonts w:ascii="Times New Roman" w:eastAsia="Times New Roman" w:hAnsi="Times New Roman" w:cs="Times New Roman"/>
          <w:sz w:val="26"/>
          <w:szCs w:val="26"/>
          <w:lang w:eastAsia="ru-RU"/>
        </w:rPr>
      </w:pPr>
      <w:r w:rsidRPr="00382D06">
        <w:rPr>
          <w:rFonts w:ascii="Times New Roman" w:eastAsia="Times New Roman" w:hAnsi="Times New Roman" w:cs="Times New Roman"/>
          <w:sz w:val="26"/>
          <w:szCs w:val="26"/>
          <w:lang w:eastAsia="ru-RU"/>
        </w:rPr>
        <w:t>ОАО «ВКМС «Беркут», зарегистрированное по адресу: г. Минск, ул. Сург</w:t>
      </w:r>
      <w:r w:rsidRPr="00524353">
        <w:rPr>
          <w:rFonts w:ascii="Times New Roman" w:eastAsia="Times New Roman" w:hAnsi="Times New Roman" w:cs="Times New Roman"/>
          <w:sz w:val="26"/>
          <w:szCs w:val="26"/>
          <w:lang w:eastAsia="ru-RU"/>
        </w:rPr>
        <w:t>анова, д. 37, корпус 1, пом. 310</w:t>
      </w:r>
      <w:r w:rsidRPr="00382D06">
        <w:rPr>
          <w:rFonts w:ascii="Times New Roman" w:eastAsia="Times New Roman" w:hAnsi="Times New Roman" w:cs="Times New Roman"/>
          <w:sz w:val="26"/>
          <w:szCs w:val="26"/>
          <w:lang w:eastAsia="ru-RU"/>
        </w:rPr>
        <w:t xml:space="preserve"> информирует о следующем:</w:t>
      </w:r>
    </w:p>
    <w:p w:rsidR="00382D06" w:rsidRPr="00382D06" w:rsidRDefault="00382D06" w:rsidP="00382D06">
      <w:pPr>
        <w:spacing w:after="0" w:line="240" w:lineRule="auto"/>
        <w:jc w:val="both"/>
        <w:rPr>
          <w:rFonts w:ascii="Times New Roman" w:eastAsia="Times New Roman" w:hAnsi="Times New Roman" w:cs="Times New Roman"/>
          <w:b/>
          <w:sz w:val="24"/>
          <w:szCs w:val="24"/>
          <w:lang w:eastAsia="ru-RU"/>
        </w:rPr>
      </w:pP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Доля государства в уставном фонде ОАО «ВКМС «Беркут» отсутствует.</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Количество акционеров всего -  3, в т.ч. юридических лиц – 3 (из них нерезидентов Республики Беларусь- 2).</w:t>
      </w:r>
    </w:p>
    <w:p w:rsid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627034">
        <w:rPr>
          <w:rFonts w:ascii="Times New Roman" w:eastAsia="Times New Roman" w:hAnsi="Times New Roman" w:cs="Times New Roman"/>
          <w:sz w:val="24"/>
          <w:szCs w:val="24"/>
          <w:lang w:eastAsia="ru-RU"/>
        </w:rPr>
        <w:t>Дивиденды в 2020</w:t>
      </w:r>
      <w:r w:rsidRPr="00382D06">
        <w:rPr>
          <w:rFonts w:ascii="Times New Roman" w:eastAsia="Times New Roman" w:hAnsi="Times New Roman" w:cs="Times New Roman"/>
          <w:sz w:val="24"/>
          <w:szCs w:val="24"/>
          <w:lang w:eastAsia="ru-RU"/>
        </w:rPr>
        <w:t xml:space="preserve"> году не начислялись и не выплачивались.</w:t>
      </w:r>
    </w:p>
    <w:p w:rsidR="006C1462" w:rsidRPr="00382D06" w:rsidRDefault="006C1462"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акций, находящихся на балансе общества- 0.</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 xml:space="preserve">Среднесписочная численность работающих </w:t>
      </w:r>
      <w:r w:rsidRPr="00627034">
        <w:rPr>
          <w:rFonts w:ascii="Times New Roman" w:eastAsia="Times New Roman" w:hAnsi="Times New Roman" w:cs="Times New Roman"/>
          <w:sz w:val="24"/>
          <w:szCs w:val="24"/>
          <w:lang w:eastAsia="ru-RU"/>
        </w:rPr>
        <w:t>в 2020</w:t>
      </w:r>
      <w:r w:rsidRPr="00382D06">
        <w:rPr>
          <w:rFonts w:ascii="Times New Roman" w:eastAsia="Times New Roman" w:hAnsi="Times New Roman" w:cs="Times New Roman"/>
          <w:sz w:val="24"/>
          <w:szCs w:val="24"/>
          <w:lang w:eastAsia="ru-RU"/>
        </w:rPr>
        <w:t xml:space="preserve"> году – </w:t>
      </w:r>
      <w:r w:rsidR="006C1462" w:rsidRPr="006C1462">
        <w:rPr>
          <w:rFonts w:ascii="Times New Roman" w:eastAsia="Times New Roman" w:hAnsi="Times New Roman" w:cs="Times New Roman"/>
          <w:sz w:val="24"/>
          <w:szCs w:val="24"/>
          <w:lang w:eastAsia="ru-RU"/>
        </w:rPr>
        <w:t>1</w:t>
      </w:r>
      <w:r w:rsidRPr="00382D06">
        <w:rPr>
          <w:rFonts w:ascii="Times New Roman" w:eastAsia="Times New Roman" w:hAnsi="Times New Roman" w:cs="Times New Roman"/>
          <w:sz w:val="24"/>
          <w:szCs w:val="24"/>
          <w:lang w:eastAsia="ru-RU"/>
        </w:rPr>
        <w:t xml:space="preserve"> чел.</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Основной вид деятельности: производство летательных аппаратов.</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Дата проведения годового общего собрания акционеров</w:t>
      </w:r>
      <w:r w:rsidRPr="00627034">
        <w:rPr>
          <w:rFonts w:ascii="Times New Roman" w:eastAsia="Times New Roman" w:hAnsi="Times New Roman" w:cs="Times New Roman"/>
          <w:sz w:val="24"/>
          <w:szCs w:val="24"/>
          <w:lang w:eastAsia="ru-RU"/>
        </w:rPr>
        <w:t xml:space="preserve"> – 18.03.2021</w:t>
      </w:r>
      <w:r w:rsidRPr="00382D06">
        <w:rPr>
          <w:rFonts w:ascii="Times New Roman" w:eastAsia="Times New Roman" w:hAnsi="Times New Roman" w:cs="Times New Roman"/>
          <w:sz w:val="24"/>
          <w:szCs w:val="24"/>
          <w:lang w:eastAsia="ru-RU"/>
        </w:rPr>
        <w:t>г.</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 xml:space="preserve">Сведения о применении открытым акционерным обществом Свода </w:t>
      </w:r>
      <w:r w:rsidR="001D26B2">
        <w:rPr>
          <w:rFonts w:ascii="Times New Roman" w:eastAsia="Times New Roman" w:hAnsi="Times New Roman" w:cs="Times New Roman"/>
          <w:sz w:val="24"/>
          <w:szCs w:val="24"/>
          <w:lang w:eastAsia="ru-RU"/>
        </w:rPr>
        <w:t xml:space="preserve">правил корпоративного поведения- </w:t>
      </w:r>
      <w:r w:rsidRPr="00382D06">
        <w:rPr>
          <w:rFonts w:ascii="Times New Roman" w:eastAsia="Times New Roman" w:hAnsi="Times New Roman" w:cs="Times New Roman"/>
          <w:sz w:val="24"/>
          <w:szCs w:val="24"/>
          <w:lang w:eastAsia="ru-RU"/>
        </w:rPr>
        <w:t>не применяется.</w:t>
      </w:r>
    </w:p>
    <w:p w:rsidR="00382D06" w:rsidRPr="00382D06" w:rsidRDefault="00382D06" w:rsidP="00382D06">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Официального сайта в глобальной компьютерной сети Интернета ОАО «ВКМС «Беркут» не имеет.</w:t>
      </w:r>
    </w:p>
    <w:p w:rsidR="00382D06" w:rsidRPr="00382D06" w:rsidRDefault="00382D06" w:rsidP="00382D06">
      <w:pPr>
        <w:spacing w:after="0" w:line="240" w:lineRule="auto"/>
        <w:ind w:left="720"/>
        <w:contextualSpacing/>
        <w:jc w:val="both"/>
        <w:rPr>
          <w:rFonts w:ascii="Times New Roman" w:eastAsia="Times New Roman" w:hAnsi="Times New Roman" w:cs="Times New Roman"/>
          <w:sz w:val="24"/>
          <w:szCs w:val="24"/>
          <w:lang w:eastAsia="ru-RU"/>
        </w:rPr>
      </w:pPr>
    </w:p>
    <w:p w:rsidR="00382D06" w:rsidRPr="00382D06" w:rsidRDefault="00382D06" w:rsidP="00382D06">
      <w:pPr>
        <w:spacing w:after="0" w:line="240" w:lineRule="auto"/>
        <w:ind w:left="720"/>
        <w:contextualSpacing/>
        <w:jc w:val="both"/>
        <w:rPr>
          <w:rFonts w:ascii="Times New Roman" w:eastAsia="Times New Roman" w:hAnsi="Times New Roman" w:cs="Times New Roman"/>
          <w:sz w:val="24"/>
          <w:szCs w:val="24"/>
          <w:lang w:eastAsia="ru-RU"/>
        </w:rPr>
      </w:pPr>
    </w:p>
    <w:p w:rsidR="00382D06" w:rsidRPr="00382D06" w:rsidRDefault="00382D06" w:rsidP="00382D06">
      <w:pPr>
        <w:spacing w:after="0" w:line="240" w:lineRule="auto"/>
        <w:ind w:left="720"/>
        <w:contextualSpacing/>
        <w:jc w:val="both"/>
        <w:rPr>
          <w:rFonts w:ascii="Times New Roman" w:eastAsia="Times New Roman" w:hAnsi="Times New Roman" w:cs="Times New Roman"/>
          <w:sz w:val="24"/>
          <w:szCs w:val="24"/>
          <w:lang w:eastAsia="ru-RU"/>
        </w:rPr>
      </w:pPr>
      <w:r w:rsidRPr="00382D06">
        <w:rPr>
          <w:rFonts w:ascii="Times New Roman" w:eastAsia="Times New Roman" w:hAnsi="Times New Roman" w:cs="Times New Roman"/>
          <w:sz w:val="24"/>
          <w:szCs w:val="24"/>
          <w:lang w:eastAsia="ru-RU"/>
        </w:rPr>
        <w:t>Главный бухгалтер ОАО «ВКМС «Беркут»_______________ Л.Ю.Балявина</w:t>
      </w:r>
    </w:p>
    <w:p w:rsidR="00382D06" w:rsidRPr="007749B2" w:rsidRDefault="00382D06" w:rsidP="007749B2"/>
    <w:p w:rsidR="007749B2" w:rsidRDefault="007749B2" w:rsidP="007749B2"/>
    <w:p w:rsidR="004D1BFA" w:rsidRDefault="004D1BFA" w:rsidP="007749B2">
      <w:pPr>
        <w:jc w:val="right"/>
      </w:pPr>
    </w:p>
    <w:p w:rsidR="007749B2" w:rsidRDefault="007749B2" w:rsidP="007749B2">
      <w:pPr>
        <w:jc w:val="right"/>
      </w:pPr>
    </w:p>
    <w:p w:rsidR="007749B2" w:rsidRDefault="007749B2" w:rsidP="007749B2">
      <w:pPr>
        <w:jc w:val="right"/>
      </w:pPr>
    </w:p>
    <w:p w:rsidR="007749B2" w:rsidRDefault="007749B2" w:rsidP="007749B2">
      <w:pPr>
        <w:jc w:val="right"/>
      </w:pPr>
    </w:p>
    <w:sectPr w:rsidR="007749B2" w:rsidSect="00DC54D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80754"/>
    <w:multiLevelType w:val="hybridMultilevel"/>
    <w:tmpl w:val="D632F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94"/>
    <w:rsid w:val="000831BD"/>
    <w:rsid w:val="000A7233"/>
    <w:rsid w:val="000D3CC7"/>
    <w:rsid w:val="00115839"/>
    <w:rsid w:val="001D26B2"/>
    <w:rsid w:val="002579AD"/>
    <w:rsid w:val="002B6EE0"/>
    <w:rsid w:val="00335C16"/>
    <w:rsid w:val="00382D06"/>
    <w:rsid w:val="003C6FE8"/>
    <w:rsid w:val="00411FBC"/>
    <w:rsid w:val="00427B74"/>
    <w:rsid w:val="00496B13"/>
    <w:rsid w:val="004D1BFA"/>
    <w:rsid w:val="004D3A70"/>
    <w:rsid w:val="00524353"/>
    <w:rsid w:val="0053065D"/>
    <w:rsid w:val="005C7CA0"/>
    <w:rsid w:val="00627034"/>
    <w:rsid w:val="006C1462"/>
    <w:rsid w:val="006D4073"/>
    <w:rsid w:val="007749B2"/>
    <w:rsid w:val="00811D25"/>
    <w:rsid w:val="0084618D"/>
    <w:rsid w:val="00891994"/>
    <w:rsid w:val="009E4487"/>
    <w:rsid w:val="00A10489"/>
    <w:rsid w:val="00AF4FA8"/>
    <w:rsid w:val="00BD416C"/>
    <w:rsid w:val="00CB2E45"/>
    <w:rsid w:val="00DC54DA"/>
    <w:rsid w:val="00DD0DBE"/>
    <w:rsid w:val="00DE5DB4"/>
    <w:rsid w:val="00EC6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C1462"/>
    <w:rPr>
      <w:color w:val="0000FF"/>
      <w:u w:val="single"/>
    </w:rPr>
  </w:style>
  <w:style w:type="character" w:styleId="a4">
    <w:name w:val="FollowedHyperlink"/>
    <w:basedOn w:val="a0"/>
    <w:uiPriority w:val="99"/>
    <w:semiHidden/>
    <w:unhideWhenUsed/>
    <w:rsid w:val="006C1462"/>
    <w:rPr>
      <w:color w:val="800080"/>
      <w:u w:val="single"/>
    </w:rPr>
  </w:style>
  <w:style w:type="paragraph" w:customStyle="1" w:styleId="font5">
    <w:name w:val="font5"/>
    <w:basedOn w:val="a"/>
    <w:rsid w:val="006C1462"/>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6">
    <w:name w:val="font6"/>
    <w:basedOn w:val="a"/>
    <w:rsid w:val="006C146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
    <w:rsid w:val="006C1462"/>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8">
    <w:name w:val="font8"/>
    <w:basedOn w:val="a"/>
    <w:rsid w:val="006C1462"/>
    <w:pP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font9">
    <w:name w:val="font9"/>
    <w:basedOn w:val="a"/>
    <w:rsid w:val="006C146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10">
    <w:name w:val="font10"/>
    <w:basedOn w:val="a"/>
    <w:rsid w:val="006C1462"/>
    <w:pPr>
      <w:spacing w:before="100" w:beforeAutospacing="1" w:after="100" w:afterAutospacing="1" w:line="240" w:lineRule="auto"/>
    </w:pPr>
    <w:rPr>
      <w:rFonts w:ascii="Times New Roman" w:eastAsia="Times New Roman" w:hAnsi="Times New Roman" w:cs="Times New Roman"/>
      <w:color w:val="000000"/>
      <w:sz w:val="18"/>
      <w:szCs w:val="18"/>
      <w:u w:val="single"/>
      <w:lang w:eastAsia="ru-RU"/>
    </w:rPr>
  </w:style>
  <w:style w:type="paragraph" w:customStyle="1" w:styleId="font11">
    <w:name w:val="font11"/>
    <w:basedOn w:val="a"/>
    <w:rsid w:val="006C1462"/>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
    <w:rsid w:val="006C1462"/>
    <w:pP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font13">
    <w:name w:val="font13"/>
    <w:basedOn w:val="a"/>
    <w:rsid w:val="006C1462"/>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
    <w:rsid w:val="006C1462"/>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xl66">
    <w:name w:val="xl66"/>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7">
    <w:name w:val="xl67"/>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6C1462"/>
    <w:pPr>
      <w:pBdr>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C146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C1462"/>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6C1462"/>
    <w:pPr>
      <w:shd w:val="clear" w:color="000000"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6C1462"/>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6C1462"/>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6">
    <w:name w:val="xl86"/>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6C1462"/>
    <w:pP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lang w:eastAsia="ru-RU"/>
    </w:rPr>
  </w:style>
  <w:style w:type="paragraph" w:customStyle="1" w:styleId="xl90">
    <w:name w:val="xl90"/>
    <w:basedOn w:val="a"/>
    <w:rsid w:val="006C146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6C1462"/>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
    <w:rsid w:val="006C1462"/>
    <w:pPr>
      <w:pBdr>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95">
    <w:name w:val="xl9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6C1462"/>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3">
    <w:name w:val="xl103"/>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6">
    <w:name w:val="xl106"/>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C146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C1462"/>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10">
    <w:name w:val="xl110"/>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C146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13">
    <w:name w:val="xl113"/>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6C146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6C1462"/>
    <w:pP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lang w:eastAsia="ru-RU"/>
    </w:rPr>
  </w:style>
  <w:style w:type="paragraph" w:customStyle="1" w:styleId="xl117">
    <w:name w:val="xl117"/>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8">
    <w:name w:val="xl118"/>
    <w:basedOn w:val="a"/>
    <w:rsid w:val="006C146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9">
    <w:name w:val="xl119"/>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6C1462"/>
    <w:pPr>
      <w:pBdr>
        <w:top w:val="single" w:sz="4" w:space="0" w:color="auto"/>
        <w:left w:val="single" w:sz="4" w:space="9"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6C1462"/>
    <w:pPr>
      <w:pBdr>
        <w:top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6C1462"/>
    <w:pPr>
      <w:pBdr>
        <w:top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9">
    <w:name w:val="xl129"/>
    <w:basedOn w:val="a"/>
    <w:rsid w:val="006C1462"/>
    <w:pPr>
      <w:pBdr>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6C1462"/>
    <w:pPr>
      <w:pBdr>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6C1462"/>
    <w:pPr>
      <w:pBdr>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6C1462"/>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6C1462"/>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6C1462"/>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6C1462"/>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6C146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6C1462"/>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6C1462"/>
    <w:pPr>
      <w:pBdr>
        <w:top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6C1462"/>
    <w:pPr>
      <w:pBdr>
        <w:top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6C1462"/>
    <w:pPr>
      <w:pBdr>
        <w:left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6C1462"/>
    <w:pPr>
      <w:pBdr>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6C1462"/>
    <w:pPr>
      <w:pBdr>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6C1462"/>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6C1462"/>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6C146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6C1462"/>
    <w:pPr>
      <w:pBdr>
        <w:bottom w:val="single" w:sz="4" w:space="0" w:color="auto"/>
      </w:pBdr>
      <w:shd w:val="clear" w:color="000000" w:fill="FFFFFF"/>
      <w:spacing w:before="100" w:beforeAutospacing="1" w:after="100" w:afterAutospacing="1" w:line="240" w:lineRule="auto"/>
      <w:ind w:firstLineChars="300" w:firstLine="300"/>
      <w:jc w:val="right"/>
      <w:textAlignment w:val="center"/>
    </w:pPr>
    <w:rPr>
      <w:rFonts w:ascii="Times New Roman" w:eastAsia="Times New Roman" w:hAnsi="Times New Roman" w:cs="Times New Roman"/>
      <w:b/>
      <w:bCs/>
      <w:sz w:val="24"/>
      <w:szCs w:val="24"/>
      <w:lang w:eastAsia="ru-RU"/>
    </w:rPr>
  </w:style>
  <w:style w:type="paragraph" w:customStyle="1" w:styleId="xl156">
    <w:name w:val="xl156"/>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6C1462"/>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6C1462"/>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6C1462"/>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6C1462"/>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
    <w:rsid w:val="006C1462"/>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rsid w:val="006C1462"/>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6C146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6C146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6C1462"/>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1">
    <w:name w:val="xl181"/>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9">
    <w:name w:val="xl189"/>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C1462"/>
    <w:rPr>
      <w:color w:val="0000FF"/>
      <w:u w:val="single"/>
    </w:rPr>
  </w:style>
  <w:style w:type="character" w:styleId="a4">
    <w:name w:val="FollowedHyperlink"/>
    <w:basedOn w:val="a0"/>
    <w:uiPriority w:val="99"/>
    <w:semiHidden/>
    <w:unhideWhenUsed/>
    <w:rsid w:val="006C1462"/>
    <w:rPr>
      <w:color w:val="800080"/>
      <w:u w:val="single"/>
    </w:rPr>
  </w:style>
  <w:style w:type="paragraph" w:customStyle="1" w:styleId="font5">
    <w:name w:val="font5"/>
    <w:basedOn w:val="a"/>
    <w:rsid w:val="006C1462"/>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6">
    <w:name w:val="font6"/>
    <w:basedOn w:val="a"/>
    <w:rsid w:val="006C146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
    <w:rsid w:val="006C1462"/>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8">
    <w:name w:val="font8"/>
    <w:basedOn w:val="a"/>
    <w:rsid w:val="006C1462"/>
    <w:pP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font9">
    <w:name w:val="font9"/>
    <w:basedOn w:val="a"/>
    <w:rsid w:val="006C146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10">
    <w:name w:val="font10"/>
    <w:basedOn w:val="a"/>
    <w:rsid w:val="006C1462"/>
    <w:pPr>
      <w:spacing w:before="100" w:beforeAutospacing="1" w:after="100" w:afterAutospacing="1" w:line="240" w:lineRule="auto"/>
    </w:pPr>
    <w:rPr>
      <w:rFonts w:ascii="Times New Roman" w:eastAsia="Times New Roman" w:hAnsi="Times New Roman" w:cs="Times New Roman"/>
      <w:color w:val="000000"/>
      <w:sz w:val="18"/>
      <w:szCs w:val="18"/>
      <w:u w:val="single"/>
      <w:lang w:eastAsia="ru-RU"/>
    </w:rPr>
  </w:style>
  <w:style w:type="paragraph" w:customStyle="1" w:styleId="font11">
    <w:name w:val="font11"/>
    <w:basedOn w:val="a"/>
    <w:rsid w:val="006C1462"/>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
    <w:rsid w:val="006C1462"/>
    <w:pP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font13">
    <w:name w:val="font13"/>
    <w:basedOn w:val="a"/>
    <w:rsid w:val="006C1462"/>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
    <w:rsid w:val="006C1462"/>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xl66">
    <w:name w:val="xl66"/>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7">
    <w:name w:val="xl67"/>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6C1462"/>
    <w:pPr>
      <w:pBdr>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C146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C1462"/>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6C1462"/>
    <w:pPr>
      <w:shd w:val="clear" w:color="000000"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6C1462"/>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6C1462"/>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6">
    <w:name w:val="xl86"/>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6C1462"/>
    <w:pP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lang w:eastAsia="ru-RU"/>
    </w:rPr>
  </w:style>
  <w:style w:type="paragraph" w:customStyle="1" w:styleId="xl90">
    <w:name w:val="xl90"/>
    <w:basedOn w:val="a"/>
    <w:rsid w:val="006C146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6C1462"/>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
    <w:rsid w:val="006C1462"/>
    <w:pPr>
      <w:pBdr>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95">
    <w:name w:val="xl9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6C1462"/>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3">
    <w:name w:val="xl103"/>
    <w:basedOn w:val="a"/>
    <w:rsid w:val="006C1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6">
    <w:name w:val="xl106"/>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C146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C146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C1462"/>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10">
    <w:name w:val="xl110"/>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C146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13">
    <w:name w:val="xl113"/>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6C146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6C1462"/>
    <w:pP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lang w:eastAsia="ru-RU"/>
    </w:rPr>
  </w:style>
  <w:style w:type="paragraph" w:customStyle="1" w:styleId="xl117">
    <w:name w:val="xl117"/>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8">
    <w:name w:val="xl118"/>
    <w:basedOn w:val="a"/>
    <w:rsid w:val="006C146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9">
    <w:name w:val="xl119"/>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6C1462"/>
    <w:pPr>
      <w:pBdr>
        <w:top w:val="single" w:sz="4" w:space="0" w:color="auto"/>
        <w:left w:val="single" w:sz="4" w:space="9"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6C1462"/>
    <w:pPr>
      <w:pBdr>
        <w:top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6C1462"/>
    <w:pPr>
      <w:pBdr>
        <w:top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9">
    <w:name w:val="xl129"/>
    <w:basedOn w:val="a"/>
    <w:rsid w:val="006C1462"/>
    <w:pPr>
      <w:pBdr>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6C1462"/>
    <w:pPr>
      <w:pBdr>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6C1462"/>
    <w:pPr>
      <w:pBdr>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6C1462"/>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6C1462"/>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6C1462"/>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6C1462"/>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6C1462"/>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6C146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6C1462"/>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6C1462"/>
    <w:pPr>
      <w:pBdr>
        <w:top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6C1462"/>
    <w:pPr>
      <w:pBdr>
        <w:top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6C1462"/>
    <w:pPr>
      <w:pBdr>
        <w:left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6C1462"/>
    <w:pPr>
      <w:pBdr>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6C1462"/>
    <w:pPr>
      <w:pBdr>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6C1462"/>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6C1462"/>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6C146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6C1462"/>
    <w:pPr>
      <w:pBdr>
        <w:bottom w:val="single" w:sz="4" w:space="0" w:color="auto"/>
      </w:pBdr>
      <w:shd w:val="clear" w:color="000000" w:fill="FFFFFF"/>
      <w:spacing w:before="100" w:beforeAutospacing="1" w:after="100" w:afterAutospacing="1" w:line="240" w:lineRule="auto"/>
      <w:ind w:firstLineChars="300" w:firstLine="300"/>
      <w:jc w:val="right"/>
      <w:textAlignment w:val="center"/>
    </w:pPr>
    <w:rPr>
      <w:rFonts w:ascii="Times New Roman" w:eastAsia="Times New Roman" w:hAnsi="Times New Roman" w:cs="Times New Roman"/>
      <w:b/>
      <w:bCs/>
      <w:sz w:val="24"/>
      <w:szCs w:val="24"/>
      <w:lang w:eastAsia="ru-RU"/>
    </w:rPr>
  </w:style>
  <w:style w:type="paragraph" w:customStyle="1" w:styleId="xl156">
    <w:name w:val="xl156"/>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6C1462"/>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6C1462"/>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6C1462"/>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6C1462"/>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6C1462"/>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
    <w:rsid w:val="006C1462"/>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rsid w:val="006C1462"/>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6C14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C14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6C146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6C146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6C146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6C1462"/>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6C1462"/>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1">
    <w:name w:val="xl181"/>
    <w:basedOn w:val="a"/>
    <w:rsid w:val="006C1462"/>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6C1462"/>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6C1462"/>
    <w:pPr>
      <w:pBdr>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6C1462"/>
    <w:pPr>
      <w:pBdr>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9">
    <w:name w:val="xl189"/>
    <w:basedOn w:val="a"/>
    <w:rsid w:val="006C146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6C146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6C146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6C14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
    <w:rsid w:val="006C1462"/>
    <w:pPr>
      <w:pBdr>
        <w:top w:val="single" w:sz="4" w:space="0" w:color="auto"/>
        <w:lef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
    <w:rsid w:val="006C1462"/>
    <w:pPr>
      <w:pBdr>
        <w:top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1762">
      <w:bodyDiv w:val="1"/>
      <w:marLeft w:val="0"/>
      <w:marRight w:val="0"/>
      <w:marTop w:val="0"/>
      <w:marBottom w:val="0"/>
      <w:divBdr>
        <w:top w:val="none" w:sz="0" w:space="0" w:color="auto"/>
        <w:left w:val="none" w:sz="0" w:space="0" w:color="auto"/>
        <w:bottom w:val="none" w:sz="0" w:space="0" w:color="auto"/>
        <w:right w:val="none" w:sz="0" w:space="0" w:color="auto"/>
      </w:divBdr>
    </w:div>
    <w:div w:id="22755545">
      <w:bodyDiv w:val="1"/>
      <w:marLeft w:val="0"/>
      <w:marRight w:val="0"/>
      <w:marTop w:val="0"/>
      <w:marBottom w:val="0"/>
      <w:divBdr>
        <w:top w:val="none" w:sz="0" w:space="0" w:color="auto"/>
        <w:left w:val="none" w:sz="0" w:space="0" w:color="auto"/>
        <w:bottom w:val="none" w:sz="0" w:space="0" w:color="auto"/>
        <w:right w:val="none" w:sz="0" w:space="0" w:color="auto"/>
      </w:divBdr>
    </w:div>
    <w:div w:id="76875292">
      <w:bodyDiv w:val="1"/>
      <w:marLeft w:val="0"/>
      <w:marRight w:val="0"/>
      <w:marTop w:val="0"/>
      <w:marBottom w:val="0"/>
      <w:divBdr>
        <w:top w:val="none" w:sz="0" w:space="0" w:color="auto"/>
        <w:left w:val="none" w:sz="0" w:space="0" w:color="auto"/>
        <w:bottom w:val="none" w:sz="0" w:space="0" w:color="auto"/>
        <w:right w:val="none" w:sz="0" w:space="0" w:color="auto"/>
      </w:divBdr>
    </w:div>
    <w:div w:id="79107795">
      <w:bodyDiv w:val="1"/>
      <w:marLeft w:val="0"/>
      <w:marRight w:val="0"/>
      <w:marTop w:val="0"/>
      <w:marBottom w:val="0"/>
      <w:divBdr>
        <w:top w:val="none" w:sz="0" w:space="0" w:color="auto"/>
        <w:left w:val="none" w:sz="0" w:space="0" w:color="auto"/>
        <w:bottom w:val="none" w:sz="0" w:space="0" w:color="auto"/>
        <w:right w:val="none" w:sz="0" w:space="0" w:color="auto"/>
      </w:divBdr>
    </w:div>
    <w:div w:id="92938258">
      <w:bodyDiv w:val="1"/>
      <w:marLeft w:val="0"/>
      <w:marRight w:val="0"/>
      <w:marTop w:val="0"/>
      <w:marBottom w:val="0"/>
      <w:divBdr>
        <w:top w:val="none" w:sz="0" w:space="0" w:color="auto"/>
        <w:left w:val="none" w:sz="0" w:space="0" w:color="auto"/>
        <w:bottom w:val="none" w:sz="0" w:space="0" w:color="auto"/>
        <w:right w:val="none" w:sz="0" w:space="0" w:color="auto"/>
      </w:divBdr>
    </w:div>
    <w:div w:id="109977211">
      <w:bodyDiv w:val="1"/>
      <w:marLeft w:val="0"/>
      <w:marRight w:val="0"/>
      <w:marTop w:val="0"/>
      <w:marBottom w:val="0"/>
      <w:divBdr>
        <w:top w:val="none" w:sz="0" w:space="0" w:color="auto"/>
        <w:left w:val="none" w:sz="0" w:space="0" w:color="auto"/>
        <w:bottom w:val="none" w:sz="0" w:space="0" w:color="auto"/>
        <w:right w:val="none" w:sz="0" w:space="0" w:color="auto"/>
      </w:divBdr>
    </w:div>
    <w:div w:id="112870260">
      <w:bodyDiv w:val="1"/>
      <w:marLeft w:val="0"/>
      <w:marRight w:val="0"/>
      <w:marTop w:val="0"/>
      <w:marBottom w:val="0"/>
      <w:divBdr>
        <w:top w:val="none" w:sz="0" w:space="0" w:color="auto"/>
        <w:left w:val="none" w:sz="0" w:space="0" w:color="auto"/>
        <w:bottom w:val="none" w:sz="0" w:space="0" w:color="auto"/>
        <w:right w:val="none" w:sz="0" w:space="0" w:color="auto"/>
      </w:divBdr>
    </w:div>
    <w:div w:id="251134492">
      <w:bodyDiv w:val="1"/>
      <w:marLeft w:val="0"/>
      <w:marRight w:val="0"/>
      <w:marTop w:val="0"/>
      <w:marBottom w:val="0"/>
      <w:divBdr>
        <w:top w:val="none" w:sz="0" w:space="0" w:color="auto"/>
        <w:left w:val="none" w:sz="0" w:space="0" w:color="auto"/>
        <w:bottom w:val="none" w:sz="0" w:space="0" w:color="auto"/>
        <w:right w:val="none" w:sz="0" w:space="0" w:color="auto"/>
      </w:divBdr>
    </w:div>
    <w:div w:id="273219899">
      <w:bodyDiv w:val="1"/>
      <w:marLeft w:val="0"/>
      <w:marRight w:val="0"/>
      <w:marTop w:val="0"/>
      <w:marBottom w:val="0"/>
      <w:divBdr>
        <w:top w:val="none" w:sz="0" w:space="0" w:color="auto"/>
        <w:left w:val="none" w:sz="0" w:space="0" w:color="auto"/>
        <w:bottom w:val="none" w:sz="0" w:space="0" w:color="auto"/>
        <w:right w:val="none" w:sz="0" w:space="0" w:color="auto"/>
      </w:divBdr>
    </w:div>
    <w:div w:id="285695363">
      <w:bodyDiv w:val="1"/>
      <w:marLeft w:val="0"/>
      <w:marRight w:val="0"/>
      <w:marTop w:val="0"/>
      <w:marBottom w:val="0"/>
      <w:divBdr>
        <w:top w:val="none" w:sz="0" w:space="0" w:color="auto"/>
        <w:left w:val="none" w:sz="0" w:space="0" w:color="auto"/>
        <w:bottom w:val="none" w:sz="0" w:space="0" w:color="auto"/>
        <w:right w:val="none" w:sz="0" w:space="0" w:color="auto"/>
      </w:divBdr>
    </w:div>
    <w:div w:id="316686846">
      <w:bodyDiv w:val="1"/>
      <w:marLeft w:val="0"/>
      <w:marRight w:val="0"/>
      <w:marTop w:val="0"/>
      <w:marBottom w:val="0"/>
      <w:divBdr>
        <w:top w:val="none" w:sz="0" w:space="0" w:color="auto"/>
        <w:left w:val="none" w:sz="0" w:space="0" w:color="auto"/>
        <w:bottom w:val="none" w:sz="0" w:space="0" w:color="auto"/>
        <w:right w:val="none" w:sz="0" w:space="0" w:color="auto"/>
      </w:divBdr>
    </w:div>
    <w:div w:id="345596694">
      <w:bodyDiv w:val="1"/>
      <w:marLeft w:val="0"/>
      <w:marRight w:val="0"/>
      <w:marTop w:val="0"/>
      <w:marBottom w:val="0"/>
      <w:divBdr>
        <w:top w:val="none" w:sz="0" w:space="0" w:color="auto"/>
        <w:left w:val="none" w:sz="0" w:space="0" w:color="auto"/>
        <w:bottom w:val="none" w:sz="0" w:space="0" w:color="auto"/>
        <w:right w:val="none" w:sz="0" w:space="0" w:color="auto"/>
      </w:divBdr>
    </w:div>
    <w:div w:id="361319900">
      <w:bodyDiv w:val="1"/>
      <w:marLeft w:val="0"/>
      <w:marRight w:val="0"/>
      <w:marTop w:val="0"/>
      <w:marBottom w:val="0"/>
      <w:divBdr>
        <w:top w:val="none" w:sz="0" w:space="0" w:color="auto"/>
        <w:left w:val="none" w:sz="0" w:space="0" w:color="auto"/>
        <w:bottom w:val="none" w:sz="0" w:space="0" w:color="auto"/>
        <w:right w:val="none" w:sz="0" w:space="0" w:color="auto"/>
      </w:divBdr>
    </w:div>
    <w:div w:id="410977341">
      <w:bodyDiv w:val="1"/>
      <w:marLeft w:val="0"/>
      <w:marRight w:val="0"/>
      <w:marTop w:val="0"/>
      <w:marBottom w:val="0"/>
      <w:divBdr>
        <w:top w:val="none" w:sz="0" w:space="0" w:color="auto"/>
        <w:left w:val="none" w:sz="0" w:space="0" w:color="auto"/>
        <w:bottom w:val="none" w:sz="0" w:space="0" w:color="auto"/>
        <w:right w:val="none" w:sz="0" w:space="0" w:color="auto"/>
      </w:divBdr>
    </w:div>
    <w:div w:id="431165410">
      <w:bodyDiv w:val="1"/>
      <w:marLeft w:val="0"/>
      <w:marRight w:val="0"/>
      <w:marTop w:val="0"/>
      <w:marBottom w:val="0"/>
      <w:divBdr>
        <w:top w:val="none" w:sz="0" w:space="0" w:color="auto"/>
        <w:left w:val="none" w:sz="0" w:space="0" w:color="auto"/>
        <w:bottom w:val="none" w:sz="0" w:space="0" w:color="auto"/>
        <w:right w:val="none" w:sz="0" w:space="0" w:color="auto"/>
      </w:divBdr>
    </w:div>
    <w:div w:id="472067045">
      <w:bodyDiv w:val="1"/>
      <w:marLeft w:val="0"/>
      <w:marRight w:val="0"/>
      <w:marTop w:val="0"/>
      <w:marBottom w:val="0"/>
      <w:divBdr>
        <w:top w:val="none" w:sz="0" w:space="0" w:color="auto"/>
        <w:left w:val="none" w:sz="0" w:space="0" w:color="auto"/>
        <w:bottom w:val="none" w:sz="0" w:space="0" w:color="auto"/>
        <w:right w:val="none" w:sz="0" w:space="0" w:color="auto"/>
      </w:divBdr>
    </w:div>
    <w:div w:id="628240608">
      <w:bodyDiv w:val="1"/>
      <w:marLeft w:val="0"/>
      <w:marRight w:val="0"/>
      <w:marTop w:val="0"/>
      <w:marBottom w:val="0"/>
      <w:divBdr>
        <w:top w:val="none" w:sz="0" w:space="0" w:color="auto"/>
        <w:left w:val="none" w:sz="0" w:space="0" w:color="auto"/>
        <w:bottom w:val="none" w:sz="0" w:space="0" w:color="auto"/>
        <w:right w:val="none" w:sz="0" w:space="0" w:color="auto"/>
      </w:divBdr>
    </w:div>
    <w:div w:id="655690889">
      <w:bodyDiv w:val="1"/>
      <w:marLeft w:val="0"/>
      <w:marRight w:val="0"/>
      <w:marTop w:val="0"/>
      <w:marBottom w:val="0"/>
      <w:divBdr>
        <w:top w:val="none" w:sz="0" w:space="0" w:color="auto"/>
        <w:left w:val="none" w:sz="0" w:space="0" w:color="auto"/>
        <w:bottom w:val="none" w:sz="0" w:space="0" w:color="auto"/>
        <w:right w:val="none" w:sz="0" w:space="0" w:color="auto"/>
      </w:divBdr>
    </w:div>
    <w:div w:id="673920659">
      <w:bodyDiv w:val="1"/>
      <w:marLeft w:val="0"/>
      <w:marRight w:val="0"/>
      <w:marTop w:val="0"/>
      <w:marBottom w:val="0"/>
      <w:divBdr>
        <w:top w:val="none" w:sz="0" w:space="0" w:color="auto"/>
        <w:left w:val="none" w:sz="0" w:space="0" w:color="auto"/>
        <w:bottom w:val="none" w:sz="0" w:space="0" w:color="auto"/>
        <w:right w:val="none" w:sz="0" w:space="0" w:color="auto"/>
      </w:divBdr>
    </w:div>
    <w:div w:id="723262630">
      <w:bodyDiv w:val="1"/>
      <w:marLeft w:val="0"/>
      <w:marRight w:val="0"/>
      <w:marTop w:val="0"/>
      <w:marBottom w:val="0"/>
      <w:divBdr>
        <w:top w:val="none" w:sz="0" w:space="0" w:color="auto"/>
        <w:left w:val="none" w:sz="0" w:space="0" w:color="auto"/>
        <w:bottom w:val="none" w:sz="0" w:space="0" w:color="auto"/>
        <w:right w:val="none" w:sz="0" w:space="0" w:color="auto"/>
      </w:divBdr>
    </w:div>
    <w:div w:id="763457885">
      <w:bodyDiv w:val="1"/>
      <w:marLeft w:val="0"/>
      <w:marRight w:val="0"/>
      <w:marTop w:val="0"/>
      <w:marBottom w:val="0"/>
      <w:divBdr>
        <w:top w:val="none" w:sz="0" w:space="0" w:color="auto"/>
        <w:left w:val="none" w:sz="0" w:space="0" w:color="auto"/>
        <w:bottom w:val="none" w:sz="0" w:space="0" w:color="auto"/>
        <w:right w:val="none" w:sz="0" w:space="0" w:color="auto"/>
      </w:divBdr>
    </w:div>
    <w:div w:id="821968112">
      <w:bodyDiv w:val="1"/>
      <w:marLeft w:val="0"/>
      <w:marRight w:val="0"/>
      <w:marTop w:val="0"/>
      <w:marBottom w:val="0"/>
      <w:divBdr>
        <w:top w:val="none" w:sz="0" w:space="0" w:color="auto"/>
        <w:left w:val="none" w:sz="0" w:space="0" w:color="auto"/>
        <w:bottom w:val="none" w:sz="0" w:space="0" w:color="auto"/>
        <w:right w:val="none" w:sz="0" w:space="0" w:color="auto"/>
      </w:divBdr>
    </w:div>
    <w:div w:id="887685189">
      <w:bodyDiv w:val="1"/>
      <w:marLeft w:val="0"/>
      <w:marRight w:val="0"/>
      <w:marTop w:val="0"/>
      <w:marBottom w:val="0"/>
      <w:divBdr>
        <w:top w:val="none" w:sz="0" w:space="0" w:color="auto"/>
        <w:left w:val="none" w:sz="0" w:space="0" w:color="auto"/>
        <w:bottom w:val="none" w:sz="0" w:space="0" w:color="auto"/>
        <w:right w:val="none" w:sz="0" w:space="0" w:color="auto"/>
      </w:divBdr>
    </w:div>
    <w:div w:id="981153376">
      <w:bodyDiv w:val="1"/>
      <w:marLeft w:val="0"/>
      <w:marRight w:val="0"/>
      <w:marTop w:val="0"/>
      <w:marBottom w:val="0"/>
      <w:divBdr>
        <w:top w:val="none" w:sz="0" w:space="0" w:color="auto"/>
        <w:left w:val="none" w:sz="0" w:space="0" w:color="auto"/>
        <w:bottom w:val="none" w:sz="0" w:space="0" w:color="auto"/>
        <w:right w:val="none" w:sz="0" w:space="0" w:color="auto"/>
      </w:divBdr>
    </w:div>
    <w:div w:id="1024745516">
      <w:bodyDiv w:val="1"/>
      <w:marLeft w:val="0"/>
      <w:marRight w:val="0"/>
      <w:marTop w:val="0"/>
      <w:marBottom w:val="0"/>
      <w:divBdr>
        <w:top w:val="none" w:sz="0" w:space="0" w:color="auto"/>
        <w:left w:val="none" w:sz="0" w:space="0" w:color="auto"/>
        <w:bottom w:val="none" w:sz="0" w:space="0" w:color="auto"/>
        <w:right w:val="none" w:sz="0" w:space="0" w:color="auto"/>
      </w:divBdr>
    </w:div>
    <w:div w:id="1040086756">
      <w:bodyDiv w:val="1"/>
      <w:marLeft w:val="0"/>
      <w:marRight w:val="0"/>
      <w:marTop w:val="0"/>
      <w:marBottom w:val="0"/>
      <w:divBdr>
        <w:top w:val="none" w:sz="0" w:space="0" w:color="auto"/>
        <w:left w:val="none" w:sz="0" w:space="0" w:color="auto"/>
        <w:bottom w:val="none" w:sz="0" w:space="0" w:color="auto"/>
        <w:right w:val="none" w:sz="0" w:space="0" w:color="auto"/>
      </w:divBdr>
    </w:div>
    <w:div w:id="1064452483">
      <w:bodyDiv w:val="1"/>
      <w:marLeft w:val="0"/>
      <w:marRight w:val="0"/>
      <w:marTop w:val="0"/>
      <w:marBottom w:val="0"/>
      <w:divBdr>
        <w:top w:val="none" w:sz="0" w:space="0" w:color="auto"/>
        <w:left w:val="none" w:sz="0" w:space="0" w:color="auto"/>
        <w:bottom w:val="none" w:sz="0" w:space="0" w:color="auto"/>
        <w:right w:val="none" w:sz="0" w:space="0" w:color="auto"/>
      </w:divBdr>
    </w:div>
    <w:div w:id="1242442961">
      <w:bodyDiv w:val="1"/>
      <w:marLeft w:val="0"/>
      <w:marRight w:val="0"/>
      <w:marTop w:val="0"/>
      <w:marBottom w:val="0"/>
      <w:divBdr>
        <w:top w:val="none" w:sz="0" w:space="0" w:color="auto"/>
        <w:left w:val="none" w:sz="0" w:space="0" w:color="auto"/>
        <w:bottom w:val="none" w:sz="0" w:space="0" w:color="auto"/>
        <w:right w:val="none" w:sz="0" w:space="0" w:color="auto"/>
      </w:divBdr>
    </w:div>
    <w:div w:id="1342272088">
      <w:bodyDiv w:val="1"/>
      <w:marLeft w:val="0"/>
      <w:marRight w:val="0"/>
      <w:marTop w:val="0"/>
      <w:marBottom w:val="0"/>
      <w:divBdr>
        <w:top w:val="none" w:sz="0" w:space="0" w:color="auto"/>
        <w:left w:val="none" w:sz="0" w:space="0" w:color="auto"/>
        <w:bottom w:val="none" w:sz="0" w:space="0" w:color="auto"/>
        <w:right w:val="none" w:sz="0" w:space="0" w:color="auto"/>
      </w:divBdr>
    </w:div>
    <w:div w:id="1409499764">
      <w:bodyDiv w:val="1"/>
      <w:marLeft w:val="0"/>
      <w:marRight w:val="0"/>
      <w:marTop w:val="0"/>
      <w:marBottom w:val="0"/>
      <w:divBdr>
        <w:top w:val="none" w:sz="0" w:space="0" w:color="auto"/>
        <w:left w:val="none" w:sz="0" w:space="0" w:color="auto"/>
        <w:bottom w:val="none" w:sz="0" w:space="0" w:color="auto"/>
        <w:right w:val="none" w:sz="0" w:space="0" w:color="auto"/>
      </w:divBdr>
    </w:div>
    <w:div w:id="1453481249">
      <w:bodyDiv w:val="1"/>
      <w:marLeft w:val="0"/>
      <w:marRight w:val="0"/>
      <w:marTop w:val="0"/>
      <w:marBottom w:val="0"/>
      <w:divBdr>
        <w:top w:val="none" w:sz="0" w:space="0" w:color="auto"/>
        <w:left w:val="none" w:sz="0" w:space="0" w:color="auto"/>
        <w:bottom w:val="none" w:sz="0" w:space="0" w:color="auto"/>
        <w:right w:val="none" w:sz="0" w:space="0" w:color="auto"/>
      </w:divBdr>
    </w:div>
    <w:div w:id="1485389274">
      <w:bodyDiv w:val="1"/>
      <w:marLeft w:val="0"/>
      <w:marRight w:val="0"/>
      <w:marTop w:val="0"/>
      <w:marBottom w:val="0"/>
      <w:divBdr>
        <w:top w:val="none" w:sz="0" w:space="0" w:color="auto"/>
        <w:left w:val="none" w:sz="0" w:space="0" w:color="auto"/>
        <w:bottom w:val="none" w:sz="0" w:space="0" w:color="auto"/>
        <w:right w:val="none" w:sz="0" w:space="0" w:color="auto"/>
      </w:divBdr>
    </w:div>
    <w:div w:id="1574465059">
      <w:bodyDiv w:val="1"/>
      <w:marLeft w:val="0"/>
      <w:marRight w:val="0"/>
      <w:marTop w:val="0"/>
      <w:marBottom w:val="0"/>
      <w:divBdr>
        <w:top w:val="none" w:sz="0" w:space="0" w:color="auto"/>
        <w:left w:val="none" w:sz="0" w:space="0" w:color="auto"/>
        <w:bottom w:val="none" w:sz="0" w:space="0" w:color="auto"/>
        <w:right w:val="none" w:sz="0" w:space="0" w:color="auto"/>
      </w:divBdr>
    </w:div>
    <w:div w:id="1644697776">
      <w:bodyDiv w:val="1"/>
      <w:marLeft w:val="0"/>
      <w:marRight w:val="0"/>
      <w:marTop w:val="0"/>
      <w:marBottom w:val="0"/>
      <w:divBdr>
        <w:top w:val="none" w:sz="0" w:space="0" w:color="auto"/>
        <w:left w:val="none" w:sz="0" w:space="0" w:color="auto"/>
        <w:bottom w:val="none" w:sz="0" w:space="0" w:color="auto"/>
        <w:right w:val="none" w:sz="0" w:space="0" w:color="auto"/>
      </w:divBdr>
    </w:div>
    <w:div w:id="1668361550">
      <w:bodyDiv w:val="1"/>
      <w:marLeft w:val="0"/>
      <w:marRight w:val="0"/>
      <w:marTop w:val="0"/>
      <w:marBottom w:val="0"/>
      <w:divBdr>
        <w:top w:val="none" w:sz="0" w:space="0" w:color="auto"/>
        <w:left w:val="none" w:sz="0" w:space="0" w:color="auto"/>
        <w:bottom w:val="none" w:sz="0" w:space="0" w:color="auto"/>
        <w:right w:val="none" w:sz="0" w:space="0" w:color="auto"/>
      </w:divBdr>
    </w:div>
    <w:div w:id="1705594169">
      <w:bodyDiv w:val="1"/>
      <w:marLeft w:val="0"/>
      <w:marRight w:val="0"/>
      <w:marTop w:val="0"/>
      <w:marBottom w:val="0"/>
      <w:divBdr>
        <w:top w:val="none" w:sz="0" w:space="0" w:color="auto"/>
        <w:left w:val="none" w:sz="0" w:space="0" w:color="auto"/>
        <w:bottom w:val="none" w:sz="0" w:space="0" w:color="auto"/>
        <w:right w:val="none" w:sz="0" w:space="0" w:color="auto"/>
      </w:divBdr>
    </w:div>
    <w:div w:id="1711031278">
      <w:bodyDiv w:val="1"/>
      <w:marLeft w:val="0"/>
      <w:marRight w:val="0"/>
      <w:marTop w:val="0"/>
      <w:marBottom w:val="0"/>
      <w:divBdr>
        <w:top w:val="none" w:sz="0" w:space="0" w:color="auto"/>
        <w:left w:val="none" w:sz="0" w:space="0" w:color="auto"/>
        <w:bottom w:val="none" w:sz="0" w:space="0" w:color="auto"/>
        <w:right w:val="none" w:sz="0" w:space="0" w:color="auto"/>
      </w:divBdr>
    </w:div>
    <w:div w:id="1819835662">
      <w:bodyDiv w:val="1"/>
      <w:marLeft w:val="0"/>
      <w:marRight w:val="0"/>
      <w:marTop w:val="0"/>
      <w:marBottom w:val="0"/>
      <w:divBdr>
        <w:top w:val="none" w:sz="0" w:space="0" w:color="auto"/>
        <w:left w:val="none" w:sz="0" w:space="0" w:color="auto"/>
        <w:bottom w:val="none" w:sz="0" w:space="0" w:color="auto"/>
        <w:right w:val="none" w:sz="0" w:space="0" w:color="auto"/>
      </w:divBdr>
    </w:div>
    <w:div w:id="1900434245">
      <w:bodyDiv w:val="1"/>
      <w:marLeft w:val="0"/>
      <w:marRight w:val="0"/>
      <w:marTop w:val="0"/>
      <w:marBottom w:val="0"/>
      <w:divBdr>
        <w:top w:val="none" w:sz="0" w:space="0" w:color="auto"/>
        <w:left w:val="none" w:sz="0" w:space="0" w:color="auto"/>
        <w:bottom w:val="none" w:sz="0" w:space="0" w:color="auto"/>
        <w:right w:val="none" w:sz="0" w:space="0" w:color="auto"/>
      </w:divBdr>
    </w:div>
    <w:div w:id="2045209898">
      <w:bodyDiv w:val="1"/>
      <w:marLeft w:val="0"/>
      <w:marRight w:val="0"/>
      <w:marTop w:val="0"/>
      <w:marBottom w:val="0"/>
      <w:divBdr>
        <w:top w:val="none" w:sz="0" w:space="0" w:color="auto"/>
        <w:left w:val="none" w:sz="0" w:space="0" w:color="auto"/>
        <w:bottom w:val="none" w:sz="0" w:space="0" w:color="auto"/>
        <w:right w:val="none" w:sz="0" w:space="0" w:color="auto"/>
      </w:divBdr>
    </w:div>
    <w:div w:id="206189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4962</Words>
  <Characters>28286</Characters>
  <Application>Microsoft Office Word</Application>
  <DocSecurity>4</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Valentina Shurkhai</cp:lastModifiedBy>
  <cp:revision>2</cp:revision>
  <dcterms:created xsi:type="dcterms:W3CDTF">2021-04-13T08:43:00Z</dcterms:created>
  <dcterms:modified xsi:type="dcterms:W3CDTF">2021-04-13T08:43:00Z</dcterms:modified>
</cp:coreProperties>
</file>