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B" w:rsidRPr="00832E27" w:rsidRDefault="003C5EDB" w:rsidP="003C5E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32E27">
        <w:rPr>
          <w:rFonts w:ascii="Times New Roman" w:hAnsi="Times New Roman"/>
          <w:b/>
          <w:sz w:val="24"/>
          <w:szCs w:val="24"/>
        </w:rPr>
        <w:t>Годовой отчет эмитента ценных бумаг за 20</w:t>
      </w:r>
      <w:r w:rsidR="00976370">
        <w:rPr>
          <w:rFonts w:ascii="Times New Roman" w:hAnsi="Times New Roman"/>
          <w:b/>
          <w:sz w:val="24"/>
          <w:szCs w:val="24"/>
        </w:rPr>
        <w:t>20</w:t>
      </w:r>
      <w:r w:rsidRPr="00832E2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3F7331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Открытое акционерное общество</w:t>
      </w:r>
    </w:p>
    <w:p w:rsidR="003C5EDB" w:rsidRPr="00832E27" w:rsidRDefault="003C5EDB" w:rsidP="00767EB8">
      <w:pPr>
        <w:pStyle w:val="a3"/>
        <w:tabs>
          <w:tab w:val="left" w:pos="7455"/>
        </w:tabs>
        <w:jc w:val="center"/>
        <w:rPr>
          <w:rFonts w:ascii="Times New Roman" w:hAnsi="Times New Roman"/>
          <w:b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>«</w:t>
      </w:r>
      <w:r w:rsidR="00FB787D">
        <w:rPr>
          <w:rFonts w:ascii="Times New Roman" w:hAnsi="Times New Roman"/>
          <w:b/>
          <w:i/>
          <w:sz w:val="24"/>
          <w:szCs w:val="24"/>
        </w:rPr>
        <w:t>Некрашинский</w:t>
      </w:r>
      <w:r w:rsidR="00C837DD">
        <w:rPr>
          <w:rFonts w:ascii="Times New Roman" w:hAnsi="Times New Roman"/>
          <w:b/>
          <w:i/>
          <w:sz w:val="24"/>
          <w:szCs w:val="24"/>
        </w:rPr>
        <w:t>»</w:t>
      </w:r>
      <w:r w:rsidR="005240A9">
        <w:rPr>
          <w:rFonts w:ascii="Times New Roman" w:hAnsi="Times New Roman"/>
          <w:b/>
          <w:i/>
          <w:sz w:val="24"/>
          <w:szCs w:val="24"/>
        </w:rPr>
        <w:t xml:space="preserve">                            </w:t>
      </w:r>
    </w:p>
    <w:p w:rsidR="003C5EDB" w:rsidRPr="00832E27" w:rsidRDefault="000E07B2" w:rsidP="000E07B2">
      <w:pPr>
        <w:pStyle w:val="a3"/>
        <w:tabs>
          <w:tab w:val="left" w:pos="690"/>
          <w:tab w:val="center" w:pos="4677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FB787D">
        <w:rPr>
          <w:rFonts w:ascii="Times New Roman" w:hAnsi="Times New Roman"/>
          <w:i/>
          <w:sz w:val="24"/>
          <w:szCs w:val="24"/>
        </w:rPr>
        <w:t>247304,Гомельская область, Октябрьский район,аг.Волосовичи,ул.Песчаная,1</w:t>
      </w:r>
      <w:r>
        <w:rPr>
          <w:rFonts w:ascii="Times New Roman" w:hAnsi="Times New Roman"/>
          <w:i/>
          <w:sz w:val="24"/>
          <w:szCs w:val="24"/>
        </w:rPr>
        <w:tab/>
      </w:r>
      <w:r w:rsidR="003C5EDB" w:rsidRPr="00832E27">
        <w:rPr>
          <w:rFonts w:ascii="Times New Roman" w:hAnsi="Times New Roman"/>
          <w:i/>
          <w:sz w:val="24"/>
          <w:szCs w:val="24"/>
        </w:rPr>
        <w:t xml:space="preserve"> </w:t>
      </w:r>
    </w:p>
    <w:p w:rsidR="00504E82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="00FB787D">
        <w:rPr>
          <w:rFonts w:ascii="Times New Roman" w:hAnsi="Times New Roman"/>
          <w:i/>
          <w:sz w:val="24"/>
          <w:szCs w:val="24"/>
        </w:rPr>
        <w:t>Лаханский В.П.</w:t>
      </w:r>
    </w:p>
    <w:p w:rsidR="003F7331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i/>
          <w:sz w:val="24"/>
          <w:szCs w:val="24"/>
        </w:rPr>
        <w:t>Главный бухгалтер</w:t>
      </w:r>
      <w:r w:rsidR="00767EB8" w:rsidRPr="00832E27">
        <w:rPr>
          <w:rFonts w:ascii="Times New Roman" w:hAnsi="Times New Roman"/>
          <w:i/>
          <w:sz w:val="24"/>
          <w:szCs w:val="24"/>
        </w:rPr>
        <w:t>:</w:t>
      </w:r>
      <w:r w:rsidRPr="00832E27">
        <w:rPr>
          <w:rFonts w:ascii="Times New Roman" w:hAnsi="Times New Roman"/>
          <w:i/>
          <w:sz w:val="24"/>
          <w:szCs w:val="24"/>
        </w:rPr>
        <w:t xml:space="preserve"> </w:t>
      </w:r>
      <w:r w:rsidR="006A7C38">
        <w:rPr>
          <w:rFonts w:ascii="Times New Roman" w:hAnsi="Times New Roman"/>
          <w:i/>
          <w:sz w:val="24"/>
          <w:szCs w:val="24"/>
        </w:rPr>
        <w:t>Жданович М.О.</w:t>
      </w:r>
    </w:p>
    <w:p w:rsidR="003C5EDB" w:rsidRPr="00832E27" w:rsidRDefault="003C5EDB" w:rsidP="003C5EDB">
      <w:pPr>
        <w:pStyle w:val="a3"/>
        <w:rPr>
          <w:rFonts w:ascii="Times New Roman" w:hAnsi="Times New Roman"/>
          <w:i/>
          <w:sz w:val="24"/>
          <w:szCs w:val="24"/>
        </w:rPr>
      </w:pPr>
      <w:r w:rsidRPr="00832E27">
        <w:rPr>
          <w:rFonts w:ascii="Times New Roman" w:hAnsi="Times New Roman"/>
          <w:b/>
          <w:i/>
          <w:sz w:val="24"/>
          <w:szCs w:val="24"/>
        </w:rPr>
        <w:t xml:space="preserve"> УНП</w:t>
      </w:r>
      <w:r w:rsidR="003F7331" w:rsidRPr="00832E2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B787D">
        <w:rPr>
          <w:rFonts w:ascii="Times New Roman" w:hAnsi="Times New Roman"/>
          <w:b/>
          <w:i/>
          <w:sz w:val="24"/>
          <w:szCs w:val="24"/>
        </w:rPr>
        <w:t>400007493</w:t>
      </w:r>
    </w:p>
    <w:p w:rsidR="003C5EDB" w:rsidRDefault="003C5EDB" w:rsidP="003C5ED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БУХГАЛТЕРСКИЙ БАЛАНС на </w:t>
      </w:r>
      <w:r w:rsidR="006A7C38">
        <w:rPr>
          <w:rFonts w:ascii="Times New Roman" w:hAnsi="Times New Roman"/>
          <w:b/>
          <w:sz w:val="24"/>
          <w:szCs w:val="24"/>
        </w:rPr>
        <w:t xml:space="preserve"> </w:t>
      </w:r>
      <w:r w:rsidR="004B16AD">
        <w:rPr>
          <w:rFonts w:ascii="Times New Roman" w:hAnsi="Times New Roman"/>
          <w:b/>
          <w:sz w:val="24"/>
          <w:szCs w:val="24"/>
        </w:rPr>
        <w:t xml:space="preserve">31 декабря </w:t>
      </w:r>
      <w:r w:rsidR="006A7C3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976370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</w:t>
      </w:r>
      <w:r w:rsidR="002A3546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2A3546">
        <w:rPr>
          <w:rFonts w:ascii="Times New Roman" w:hAnsi="Times New Roman"/>
          <w:b/>
          <w:sz w:val="24"/>
          <w:szCs w:val="24"/>
        </w:rPr>
        <w:t xml:space="preserve">тыс. </w:t>
      </w:r>
      <w:r>
        <w:rPr>
          <w:rFonts w:ascii="Times New Roman" w:hAnsi="Times New Roman"/>
          <w:b/>
          <w:sz w:val="24"/>
          <w:szCs w:val="24"/>
        </w:rPr>
        <w:t xml:space="preserve">руб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6"/>
        <w:gridCol w:w="1029"/>
        <w:gridCol w:w="1560"/>
        <w:gridCol w:w="1666"/>
      </w:tblGrid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31 декабря </w:t>
            </w:r>
          </w:p>
          <w:p w:rsidR="003C5EDB" w:rsidRDefault="003C5EDB" w:rsidP="009763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76370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9763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31 декабря 201</w:t>
            </w:r>
            <w:r w:rsidR="0097637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A35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536081" w:rsidP="006A7C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Pr="00767EB8" w:rsidRDefault="0053608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7279</w:t>
            </w: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Инвестиционная недвижимость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финансовой аренды (лизинга)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доходные вложения в материальные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Вложения в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A3546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2A3546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Долгосрочная дебиторская за</w:t>
            </w:r>
            <w:r w:rsidR="00EF4601">
              <w:rPr>
                <w:rFonts w:ascii="Times New Roman" w:hAnsi="Times New Roman"/>
                <w:sz w:val="24"/>
                <w:szCs w:val="24"/>
              </w:rPr>
              <w:t>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3546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546" w:rsidRDefault="002A3546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F4601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 w:rsidP="002A354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601" w:rsidRDefault="00EF460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601" w:rsidRDefault="00EF460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7263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7279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4255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3967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1382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1506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на выращивании и откорме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536081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2572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2289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Незавершенное производство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536081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172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Готовая продукция и товары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Товары отгруженные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запасы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активы,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  на добавленную стоимость по приобретенным товарам, работам, услугам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33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Краткосрочная дебиторская задолженность                        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 w:rsidP="00C837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Краткосрочные финансовые вложения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 w:rsidP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и  эквиваленты</w:t>
            </w:r>
            <w:r w:rsidR="00832E27">
              <w:rPr>
                <w:rFonts w:ascii="Times New Roman" w:hAnsi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  <w:p w:rsidR="00832E27" w:rsidRDefault="00832E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E27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активы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ИТОГО по разделу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4766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4282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12029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11561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СОБСТВЕННЫЙ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2899</w:t>
            </w: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Неоплаченная часть уставного капитала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акции (доли в уставном капитале)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B55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 w:rsidP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B55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B55" w:rsidRDefault="00096B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Добавочный капитал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Нераспределенная прибыль ( непокрытый убыток)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3412</w:t>
            </w: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Чистая прибыль (убыток) отчетного периода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1AC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1AC" w:rsidRDefault="006441AC" w:rsidP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Целевое финансирование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1AC" w:rsidRDefault="006441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8058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7928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Долгосрочные обязательства 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Отложенные налоговые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</w:t>
            </w: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долгосрочные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1467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Краткосрочные кредиты и займы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0A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0A7" w:rsidRPr="00E670A7" w:rsidRDefault="00E670A7" w:rsidP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часть долгосрочных обязательств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Pr="00E670A7" w:rsidRDefault="00E670A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70A7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0A7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кредиторская задолженность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 w:rsidP="00580A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поставщикам, подрядчикам, исполнителям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1220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авансам полученным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налогам и сборам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социальному страхованию и обеспечению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оплате труда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016CF0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лизинговым платежам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CF0" w:rsidRDefault="00016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CF0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собственнику имущества (учредителям, участникам)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прочим кредиторам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Обязательства, предназначенные для реализации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будущих периодов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Резервы предстоящих платежей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277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 w:rsidP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277" w:rsidRDefault="00AD32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по разделу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690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2446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2166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БАЛАНС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12029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EDB" w:rsidRDefault="0053608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11561</w:t>
            </w: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  <w:tr w:rsidR="003C5EDB" w:rsidTr="003C5EDB"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5EDB" w:rsidRDefault="003C5EDB">
            <w:pPr>
              <w:rPr>
                <w:rFonts w:cs="Times New Roman"/>
              </w:rPr>
            </w:pPr>
          </w:p>
        </w:tc>
      </w:tr>
    </w:tbl>
    <w:p w:rsidR="003C5EDB" w:rsidRDefault="003C5EDB" w:rsidP="003C5ED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</w:p>
    <w:p w:rsidR="00943249" w:rsidRDefault="003C5EDB" w:rsidP="003C5E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943249" w:rsidRDefault="00943249" w:rsidP="003C5EDB">
      <w:pPr>
        <w:rPr>
          <w:b/>
          <w:sz w:val="28"/>
          <w:szCs w:val="28"/>
        </w:rPr>
      </w:pPr>
    </w:p>
    <w:p w:rsidR="003C5EDB" w:rsidRPr="00943249" w:rsidRDefault="003C5EDB" w:rsidP="003C5E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</w:t>
      </w:r>
      <w:r w:rsidRPr="00943249">
        <w:rPr>
          <w:rFonts w:ascii="Times New Roman" w:hAnsi="Times New Roman" w:cs="Times New Roman"/>
          <w:b/>
          <w:sz w:val="24"/>
          <w:szCs w:val="24"/>
        </w:rPr>
        <w:t>Отчет о прибылях и убытках за  январь-декабрь 20</w:t>
      </w:r>
      <w:r w:rsidR="00976370">
        <w:rPr>
          <w:rFonts w:ascii="Times New Roman" w:hAnsi="Times New Roman" w:cs="Times New Roman"/>
          <w:b/>
          <w:sz w:val="24"/>
          <w:szCs w:val="24"/>
        </w:rPr>
        <w:t>20</w:t>
      </w:r>
      <w:r w:rsidRPr="0094324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241"/>
      </w:tblGrid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976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6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  январь-декабрь </w:t>
            </w:r>
          </w:p>
          <w:p w:rsidR="003C5EDB" w:rsidRDefault="003C5EDB" w:rsidP="0097637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763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43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продукции, товаров, работ,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Себестоимость реализованной продукции, товаров, работ, услуг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Валовая прибыль 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 w:rsidP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убыток) от реализации продукции, товаров, работ,  услуг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текущей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(  убыток) от текущей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4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43249" w:rsidRDefault="009432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выбытия основных средств, нематериальных</w:t>
            </w:r>
            <w:r w:rsidR="008A7809">
              <w:rPr>
                <w:rFonts w:ascii="Times New Roman" w:hAnsi="Times New Roman" w:cs="Times New Roman"/>
                <w:sz w:val="24"/>
                <w:szCs w:val="24"/>
              </w:rPr>
              <w:t xml:space="preserve">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324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43249" w:rsidRPr="00551685" w:rsidRDefault="00943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уставных капиталах других организаций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 w:rsidP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инвестиционной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 по финансовой 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P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чие доходы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80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Pr="00551685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B969EF" w:rsidP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курсовые разницы от пересчета активов и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 w:rsidP="00772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809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 по финансовой деятельности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7809" w:rsidRDefault="008A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7809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Прибыль  ( убыток)  от инвестиционной</w:t>
            </w:r>
            <w:r w:rsidR="00FE59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  деятельности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-33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Прибыль  (убыток) до налогообложения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активов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отложенных налоговых обязательств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платежи, исчисляемые из прибыли(дохода)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FE5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переоценки долгосрочных активов,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от прочих операций, не включаемый в чистую прибыль(убыток)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Совокупная прибыль ( убыток)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B9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3C5EDB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Базовая прибыль ( 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Pr="00551685" w:rsidRDefault="003C5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39A" w:rsidTr="003C5EDB">
        <w:tc>
          <w:tcPr>
            <w:tcW w:w="6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Разводненная прибыль(убыток) на акцию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39A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39A" w:rsidRPr="00551685" w:rsidRDefault="0018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124F" w:rsidRDefault="003C5EDB" w:rsidP="00C6124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51685">
        <w:rPr>
          <w:sz w:val="24"/>
          <w:szCs w:val="24"/>
        </w:rPr>
        <w:t xml:space="preserve"> </w:t>
      </w:r>
      <w:r w:rsidR="00C6124F">
        <w:rPr>
          <w:rFonts w:ascii="Times New Roman" w:hAnsi="Times New Roman" w:cs="Times New Roman"/>
          <w:b/>
          <w:sz w:val="24"/>
          <w:szCs w:val="24"/>
        </w:rPr>
        <w:t>Отчет  об изменении собственного капитала за январь-декабрь 20</w:t>
      </w:r>
      <w:r w:rsidR="00976370">
        <w:rPr>
          <w:rFonts w:ascii="Times New Roman" w:hAnsi="Times New Roman" w:cs="Times New Roman"/>
          <w:b/>
          <w:sz w:val="24"/>
          <w:szCs w:val="24"/>
        </w:rPr>
        <w:t>20</w:t>
      </w:r>
      <w:r w:rsidR="00C6124F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9585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850"/>
        <w:gridCol w:w="709"/>
        <w:gridCol w:w="1276"/>
        <w:gridCol w:w="850"/>
        <w:gridCol w:w="993"/>
        <w:gridCol w:w="1134"/>
        <w:gridCol w:w="708"/>
        <w:gridCol w:w="972"/>
      </w:tblGrid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Уставный капитал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Неоплаченная часть уставного капитала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Собственные акции (доли в уставном капитале)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Резервный капитал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Добавочный капитал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Нераспределенная прибыль( непокрытый убыток)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Чистая прибыль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 w:rsidP="00B969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B969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7446</w:t>
            </w:r>
          </w:p>
        </w:tc>
      </w:tr>
      <w:tr w:rsidR="00C6124F" w:rsidTr="007D77CA">
        <w:trPr>
          <w:trHeight w:val="1390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 w:rsidP="00B969E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B969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7446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B969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C6124F" w:rsidRDefault="00C6124F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726ED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B969E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 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rPr>
          <w:trHeight w:val="112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726ED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726ED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726ED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726ED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726ED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726ED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726ED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726ED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 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0301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7928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0301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7928</w:t>
            </w:r>
          </w:p>
        </w:tc>
      </w:tr>
      <w:tr w:rsidR="00C6124F" w:rsidTr="007D77CA">
        <w:trPr>
          <w:trHeight w:val="1266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в связи с исправлением ошибок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rPr>
          <w:trHeight w:val="89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Скорректированный остаток на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31.12.201</w:t>
            </w:r>
            <w:r w:rsidR="0003016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7928</w:t>
            </w:r>
          </w:p>
        </w:tc>
      </w:tr>
      <w:tr w:rsidR="00C6124F" w:rsidRPr="007D77CA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декабрь 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016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D77C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чистая прибыль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Выпуск дополнительных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Вклады собственника имущества (учредителей, участников)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rPr>
          <w:trHeight w:val="714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собственного капитала-всего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124F" w:rsidTr="007D77CA">
        <w:trPr>
          <w:trHeight w:val="68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убыток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Переоценка долгосрочных активов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rPr>
          <w:trHeight w:val="169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номинальной стоимости акций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 акций (долей в уставном капитале)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реорганизация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уставного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резервного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добавочного капитала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C6124F" w:rsidTr="007D77CA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</w:t>
            </w:r>
            <w:r w:rsidR="007D77CA">
              <w:rPr>
                <w:sz w:val="20"/>
                <w:szCs w:val="20"/>
              </w:rPr>
              <w:t>31.12.201</w:t>
            </w:r>
            <w:r w:rsidR="007726ED">
              <w:rPr>
                <w:sz w:val="20"/>
                <w:szCs w:val="20"/>
              </w:rPr>
              <w:t>9</w:t>
            </w:r>
            <w:r w:rsidR="007D77CA">
              <w:rPr>
                <w:sz w:val="20"/>
                <w:szCs w:val="20"/>
              </w:rPr>
              <w:t>г.</w:t>
            </w:r>
          </w:p>
          <w:p w:rsidR="00C6124F" w:rsidRDefault="00C6124F">
            <w:pPr>
              <w:pStyle w:val="a3"/>
              <w:rPr>
                <w:sz w:val="20"/>
                <w:szCs w:val="20"/>
              </w:rPr>
            </w:pPr>
          </w:p>
          <w:p w:rsidR="00C6124F" w:rsidRDefault="00C6124F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3531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Pr="007D77CA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8058</w:t>
            </w:r>
          </w:p>
        </w:tc>
      </w:tr>
    </w:tbl>
    <w:p w:rsidR="00C6124F" w:rsidRDefault="00C6124F" w:rsidP="00C6124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движении денежных средств за январь-декабрь 201</w:t>
      </w:r>
      <w:r w:rsidR="00C05F49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993"/>
        <w:gridCol w:w="2835"/>
        <w:gridCol w:w="2800"/>
      </w:tblGrid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Pr="00976370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7637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Pr="00976370" w:rsidRDefault="00C61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70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Pr="00976370" w:rsidRDefault="00C61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70">
              <w:rPr>
                <w:rFonts w:ascii="Times New Roman" w:hAnsi="Times New Roman" w:cs="Times New Roman"/>
                <w:sz w:val="24"/>
                <w:szCs w:val="24"/>
              </w:rPr>
              <w:t>За январь-декабрь</w:t>
            </w:r>
          </w:p>
          <w:p w:rsidR="00C6124F" w:rsidRPr="00976370" w:rsidRDefault="00C6124F" w:rsidP="009763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63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7637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Pr="00976370" w:rsidRDefault="00C6124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70">
              <w:rPr>
                <w:rFonts w:ascii="Times New Roman" w:hAnsi="Times New Roman" w:cs="Times New Roman"/>
                <w:sz w:val="24"/>
                <w:szCs w:val="24"/>
              </w:rPr>
              <w:t>За январь-декабрь</w:t>
            </w:r>
          </w:p>
          <w:p w:rsidR="00C6124F" w:rsidRPr="00976370" w:rsidRDefault="00C6124F" w:rsidP="0097637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37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9763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76370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6124F" w:rsidTr="00C6124F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  денежных средств по текущей деятельности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5066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продукции, товаров, заказчиков работ, 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5066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материалов и других запасов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роялти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4956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приобретение запасов,работ,услуг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3567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3335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 труда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уплату налогов и сборов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прочие выплаты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C6124F" w:rsidTr="00C6124F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инвестиционной деятельности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покупателей основных средств, нематериальных активов и других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предоставленных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участия в уставном капитале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предоставление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вклады в уставный капитал других организаций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957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денежных средств по финансовой деятельности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Поступило денежных средств-всего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Кредиты и займы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 w:rsidP="00C17221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выпуска акций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Вклады собственника имущества (учредителей, участников)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денежных средств -всего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погашение кредитов и займов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выплаты дивидендов и других доходов от участия в уставном капитале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выплаты процентов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лизинговые платежи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-148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средств </w:t>
            </w:r>
          </w:p>
          <w:p w:rsidR="00C6124F" w:rsidRDefault="00C6124F" w:rsidP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21E17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0301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21E1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Остаток денежных средств и эквивалентов денежных   средств </w:t>
            </w:r>
          </w:p>
          <w:p w:rsidR="00C6124F" w:rsidRDefault="00C6124F" w:rsidP="00421E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21E17">
              <w:rPr>
                <w:rFonts w:ascii="Times New Roman" w:hAnsi="Times New Roman" w:cs="Times New Roman"/>
                <w:sz w:val="24"/>
                <w:szCs w:val="24"/>
              </w:rPr>
              <w:t xml:space="preserve">конец отчетного  периода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0301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124F" w:rsidTr="00C6124F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изменений курсов иностранных валют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24F" w:rsidRDefault="00C612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C9674D">
        <w:rPr>
          <w:rFonts w:ascii="Times New Roman" w:hAnsi="Times New Roman" w:cs="Times New Roman"/>
          <w:b/>
          <w:sz w:val="24"/>
          <w:szCs w:val="24"/>
        </w:rPr>
        <w:t>4.</w:t>
      </w:r>
      <w:r w:rsidRPr="000342B9">
        <w:rPr>
          <w:rFonts w:ascii="Times New Roman" w:hAnsi="Times New Roman" w:cs="Times New Roman"/>
          <w:b/>
          <w:sz w:val="24"/>
          <w:szCs w:val="24"/>
        </w:rPr>
        <w:t>Доля государства в уставном фонде эмитента</w:t>
      </w:r>
      <w:r w:rsidR="000342B9">
        <w:rPr>
          <w:rFonts w:ascii="Times New Roman" w:hAnsi="Times New Roman" w:cs="Times New Roman"/>
          <w:sz w:val="24"/>
          <w:szCs w:val="24"/>
        </w:rPr>
        <w:t>____</w:t>
      </w:r>
      <w:r w:rsidR="00F2648C">
        <w:rPr>
          <w:rFonts w:ascii="Times New Roman" w:hAnsi="Times New Roman" w:cs="Times New Roman"/>
          <w:sz w:val="24"/>
          <w:szCs w:val="24"/>
        </w:rPr>
        <w:t xml:space="preserve"> </w:t>
      </w:r>
      <w:r w:rsidR="00E73BFD">
        <w:rPr>
          <w:rFonts w:ascii="Times New Roman" w:hAnsi="Times New Roman" w:cs="Times New Roman"/>
          <w:sz w:val="24"/>
          <w:szCs w:val="24"/>
        </w:rPr>
        <w:t>100%</w:t>
      </w:r>
      <w:r w:rsidR="00F2648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342B9">
        <w:rPr>
          <w:rFonts w:ascii="Times New Roman" w:hAnsi="Times New Roman" w:cs="Times New Roman"/>
          <w:sz w:val="24"/>
          <w:szCs w:val="24"/>
        </w:rPr>
        <w:t>всего в процентах</w:t>
      </w:r>
      <w:r w:rsidR="002E23F3">
        <w:rPr>
          <w:rFonts w:ascii="Times New Roman" w:hAnsi="Times New Roman" w:cs="Times New Roman"/>
          <w:sz w:val="24"/>
          <w:szCs w:val="24"/>
        </w:rPr>
        <w:t>)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акций,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 уставном фонде,</w:t>
            </w:r>
            <w:r w:rsidR="002E23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Коммунальная-</w:t>
            </w:r>
            <w:r w:rsidR="00456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90" w:type="dxa"/>
          </w:tcPr>
          <w:p w:rsidR="000342B9" w:rsidRPr="00CF33F3" w:rsidRDefault="00E73BFD" w:rsidP="004B0C9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33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B0C9B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="00CF33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462</w:t>
            </w:r>
          </w:p>
        </w:tc>
        <w:tc>
          <w:tcPr>
            <w:tcW w:w="3191" w:type="dxa"/>
          </w:tcPr>
          <w:p w:rsidR="000342B9" w:rsidRDefault="00E73BF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0342B9" w:rsidRPr="00CF33F3" w:rsidRDefault="00E73BFD" w:rsidP="004B0C9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33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B0C9B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="00CF33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462</w:t>
            </w:r>
          </w:p>
        </w:tc>
        <w:tc>
          <w:tcPr>
            <w:tcW w:w="3191" w:type="dxa"/>
          </w:tcPr>
          <w:p w:rsidR="000342B9" w:rsidRDefault="00E73BFD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42B9" w:rsidTr="000342B9"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342B9" w:rsidRDefault="000342B9" w:rsidP="000B01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2E23F3">
        <w:rPr>
          <w:rFonts w:ascii="Times New Roman" w:hAnsi="Times New Roman" w:cs="Times New Roman"/>
          <w:b/>
          <w:sz w:val="24"/>
          <w:szCs w:val="24"/>
        </w:rPr>
        <w:t>5.Количество акционеров</w:t>
      </w:r>
      <w:r w:rsidRPr="00551685">
        <w:rPr>
          <w:rFonts w:ascii="Times New Roman" w:hAnsi="Times New Roman" w:cs="Times New Roman"/>
          <w:sz w:val="24"/>
          <w:szCs w:val="24"/>
        </w:rPr>
        <w:t xml:space="preserve">  </w:t>
      </w:r>
      <w:r w:rsidR="002E23F3">
        <w:rPr>
          <w:rFonts w:ascii="Times New Roman" w:hAnsi="Times New Roman" w:cs="Times New Roman"/>
          <w:sz w:val="24"/>
          <w:szCs w:val="24"/>
        </w:rPr>
        <w:t>-</w:t>
      </w:r>
      <w:r w:rsidRPr="00551685">
        <w:rPr>
          <w:rFonts w:ascii="Times New Roman" w:hAnsi="Times New Roman" w:cs="Times New Roman"/>
          <w:sz w:val="24"/>
          <w:szCs w:val="24"/>
        </w:rPr>
        <w:t>всего</w:t>
      </w:r>
      <w:r w:rsidR="002E23F3">
        <w:rPr>
          <w:rFonts w:ascii="Times New Roman" w:hAnsi="Times New Roman" w:cs="Times New Roman"/>
          <w:sz w:val="24"/>
          <w:szCs w:val="24"/>
        </w:rPr>
        <w:t>_____</w:t>
      </w:r>
      <w:r w:rsidR="00E73BFD">
        <w:rPr>
          <w:rFonts w:ascii="Times New Roman" w:hAnsi="Times New Roman" w:cs="Times New Roman"/>
          <w:sz w:val="24"/>
          <w:szCs w:val="24"/>
        </w:rPr>
        <w:t>1</w:t>
      </w:r>
      <w:r w:rsidR="002E23F3">
        <w:rPr>
          <w:rFonts w:ascii="Times New Roman" w:hAnsi="Times New Roman" w:cs="Times New Roman"/>
          <w:sz w:val="24"/>
          <w:szCs w:val="24"/>
        </w:rPr>
        <w:t>___</w:t>
      </w:r>
      <w:r w:rsidRPr="00551685">
        <w:rPr>
          <w:rFonts w:ascii="Times New Roman" w:hAnsi="Times New Roman" w:cs="Times New Roman"/>
          <w:sz w:val="24"/>
          <w:szCs w:val="24"/>
        </w:rPr>
        <w:t xml:space="preserve"> 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 лиц_,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 xml:space="preserve">юридических лиц-  </w:t>
      </w:r>
      <w:r w:rsidR="005F590E">
        <w:rPr>
          <w:rFonts w:ascii="Times New Roman" w:hAnsi="Times New Roman" w:cs="Times New Roman"/>
          <w:sz w:val="24"/>
          <w:szCs w:val="24"/>
        </w:rPr>
        <w:t xml:space="preserve">   </w:t>
      </w:r>
      <w:r w:rsidR="00E73BFD">
        <w:rPr>
          <w:rFonts w:ascii="Times New Roman" w:hAnsi="Times New Roman" w:cs="Times New Roman"/>
          <w:sz w:val="24"/>
          <w:szCs w:val="24"/>
        </w:rPr>
        <w:t>1</w:t>
      </w:r>
      <w:r w:rsidR="005F590E">
        <w:rPr>
          <w:rFonts w:ascii="Times New Roman" w:hAnsi="Times New Roman" w:cs="Times New Roman"/>
          <w:sz w:val="24"/>
          <w:szCs w:val="24"/>
        </w:rPr>
        <w:t xml:space="preserve">   </w:t>
      </w:r>
      <w:r w:rsidRPr="00551685">
        <w:rPr>
          <w:rFonts w:ascii="Times New Roman" w:hAnsi="Times New Roman" w:cs="Times New Roman"/>
          <w:sz w:val="24"/>
          <w:szCs w:val="24"/>
        </w:rPr>
        <w:t>, из них  нерезидентов Республики Беларусь-</w:t>
      </w:r>
      <w:r w:rsidR="005F590E">
        <w:rPr>
          <w:rFonts w:ascii="Times New Roman" w:hAnsi="Times New Roman" w:cs="Times New Roman"/>
          <w:sz w:val="24"/>
          <w:szCs w:val="24"/>
        </w:rPr>
        <w:t xml:space="preserve">  </w:t>
      </w:r>
      <w:r w:rsidR="00E73BFD">
        <w:rPr>
          <w:rFonts w:ascii="Times New Roman" w:hAnsi="Times New Roman" w:cs="Times New Roman"/>
          <w:sz w:val="24"/>
          <w:szCs w:val="24"/>
        </w:rPr>
        <w:t>0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3C5EDB" w:rsidRPr="00551685" w:rsidRDefault="003C5EDB" w:rsidP="000B017F">
      <w:pPr>
        <w:pStyle w:val="a3"/>
        <w:rPr>
          <w:rFonts w:ascii="Times New Roman" w:hAnsi="Times New Roman" w:cs="Times New Roman"/>
          <w:sz w:val="24"/>
          <w:szCs w:val="24"/>
        </w:rPr>
      </w:pPr>
      <w:r w:rsidRPr="00551685">
        <w:rPr>
          <w:rFonts w:ascii="Times New Roman" w:hAnsi="Times New Roman" w:cs="Times New Roman"/>
          <w:sz w:val="24"/>
          <w:szCs w:val="24"/>
        </w:rPr>
        <w:t>физических лиц  -</w:t>
      </w:r>
      <w:r w:rsidR="005F590E">
        <w:rPr>
          <w:rFonts w:ascii="Times New Roman" w:hAnsi="Times New Roman" w:cs="Times New Roman"/>
          <w:sz w:val="24"/>
          <w:szCs w:val="24"/>
        </w:rPr>
        <w:t xml:space="preserve">    </w:t>
      </w:r>
      <w:r w:rsidR="00E73BFD">
        <w:rPr>
          <w:rFonts w:ascii="Times New Roman" w:hAnsi="Times New Roman" w:cs="Times New Roman"/>
          <w:sz w:val="24"/>
          <w:szCs w:val="24"/>
        </w:rPr>
        <w:t>0</w:t>
      </w:r>
      <w:r w:rsidR="005F590E">
        <w:rPr>
          <w:rFonts w:ascii="Times New Roman" w:hAnsi="Times New Roman" w:cs="Times New Roman"/>
          <w:sz w:val="24"/>
          <w:szCs w:val="24"/>
        </w:rPr>
        <w:t xml:space="preserve">      </w:t>
      </w:r>
      <w:r w:rsidRPr="00551685">
        <w:rPr>
          <w:rFonts w:ascii="Times New Roman" w:hAnsi="Times New Roman" w:cs="Times New Roman"/>
          <w:sz w:val="24"/>
          <w:szCs w:val="24"/>
        </w:rPr>
        <w:t xml:space="preserve">, из них нерезидентов Республики Беларусь- </w:t>
      </w:r>
      <w:r w:rsidR="005F590E">
        <w:rPr>
          <w:rFonts w:ascii="Times New Roman" w:hAnsi="Times New Roman" w:cs="Times New Roman"/>
          <w:sz w:val="24"/>
          <w:szCs w:val="24"/>
        </w:rPr>
        <w:t xml:space="preserve"> </w:t>
      </w:r>
      <w:r w:rsidR="00E73BFD">
        <w:rPr>
          <w:rFonts w:ascii="Times New Roman" w:hAnsi="Times New Roman" w:cs="Times New Roman"/>
          <w:sz w:val="24"/>
          <w:szCs w:val="24"/>
        </w:rPr>
        <w:t>0</w:t>
      </w:r>
      <w:r w:rsidR="005F590E">
        <w:rPr>
          <w:rFonts w:ascii="Times New Roman" w:hAnsi="Times New Roman" w:cs="Times New Roman"/>
          <w:sz w:val="24"/>
          <w:szCs w:val="24"/>
        </w:rPr>
        <w:t xml:space="preserve">    </w:t>
      </w:r>
      <w:r w:rsidRPr="00551685">
        <w:rPr>
          <w:rFonts w:ascii="Times New Roman" w:hAnsi="Times New Roman" w:cs="Times New Roman"/>
          <w:sz w:val="24"/>
          <w:szCs w:val="24"/>
        </w:rPr>
        <w:t>;</w:t>
      </w:r>
    </w:p>
    <w:p w:rsidR="003C5EDB" w:rsidRDefault="003C5EDB" w:rsidP="003C5E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Информация о дивидендах  и акциях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76"/>
        <w:gridCol w:w="2130"/>
        <w:gridCol w:w="1614"/>
        <w:gridCol w:w="1451"/>
      </w:tblGrid>
      <w:tr w:rsidR="003C5EDB" w:rsidTr="00AF511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 w:rsidP="005A414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</w:t>
            </w:r>
            <w:r w:rsidR="005A414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B132F0" w:rsidRDefault="003C5EDB" w:rsidP="00B132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32F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B132F0" w:rsidRDefault="005F590E" w:rsidP="00B132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Pr="00B132F0" w:rsidRDefault="00B132F0" w:rsidP="00B132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32F0">
              <w:rPr>
                <w:rFonts w:ascii="Times New Roman" w:hAnsi="Times New Roman" w:cs="Times New Roman"/>
              </w:rPr>
              <w:t>За аналогичный период прошлого года</w:t>
            </w:r>
          </w:p>
        </w:tc>
      </w:tr>
      <w:tr w:rsidR="003C5EDB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3C5E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5EDB" w:rsidRDefault="005F590E" w:rsidP="005F59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Тысяч  </w:t>
            </w:r>
            <w:r w:rsidR="003C5EDB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5EDB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B1457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B1457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0B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простую (обыкновенную)акцию(включая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Default="00030166" w:rsidP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0,0043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0,0036</w:t>
            </w:r>
          </w:p>
        </w:tc>
      </w:tr>
      <w:tr w:rsidR="000B1457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0B1457" w:rsidP="000B14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</w:t>
            </w:r>
            <w:r w:rsidR="00B56EC8">
              <w:rPr>
                <w:rFonts w:ascii="Times New Roman" w:hAnsi="Times New Roman" w:cs="Times New Roman"/>
                <w:sz w:val="24"/>
                <w:szCs w:val="24"/>
              </w:rPr>
              <w:t xml:space="preserve"> первого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1457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Pr="00421E1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457" w:rsidRPr="00421E1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 ,приходящиеся на одну привилегированную акцию (включая налоги) второго 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0,0043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0,0036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первого типа__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фактически выплаченные на одну привилегированную   акцию (включая налоги) второго типа____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Pr="00421E17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,за который выплачивались дивиденды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Месяц,квартал,год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2019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7652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56EC8" w:rsidTr="00580A3C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(даты) принятия решений о выплате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 месяц,год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7652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56EC8" w:rsidTr="00AF511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B56E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(сроки)выплаты дивидендов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Число,месяц,год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B3F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04.2020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7652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56EC8" w:rsidTr="00AF511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B56EC8" w:rsidP="00C837D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0301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1,38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C6124F" w:rsidP="004B0C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4B0C9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B56EC8" w:rsidTr="00AF5112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Pr="009C7E54" w:rsidRDefault="00B56EC8" w:rsidP="005A414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E5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простых </w:t>
            </w:r>
            <w:r w:rsidRPr="009C7E54">
              <w:rPr>
                <w:rFonts w:ascii="Times New Roman" w:hAnsi="Times New Roman" w:cs="Times New Roman"/>
                <w:sz w:val="24"/>
                <w:szCs w:val="24"/>
              </w:rPr>
              <w:t>акций, находящихся на балансе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Pr="009C7E54" w:rsidRDefault="00B56EC8" w:rsidP="000E07B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7E5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6EC8" w:rsidRDefault="00E73B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6EC8" w:rsidRDefault="00E73B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21D75" w:rsidRDefault="00021D75" w:rsidP="00021D7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7.Отдельные финансовые результаты деятельности открытого акционерного общества: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1"/>
        <w:gridCol w:w="1368"/>
        <w:gridCol w:w="2366"/>
        <w:gridCol w:w="2376"/>
      </w:tblGrid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 период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Выручка от реализации продукции,товаров,работ,услуг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030166" w:rsidP="000301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5083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Себестоимость реализованной продукции, товаров,работ,услуг, управленческие расходы; расходы на реализацию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5073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Прибыль(убыток)до налогообложения- всего(прибыль (убыток) отчетного периода)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 прибыль(убыток) от реализации продукции, товаров,работ,услуг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и расходы по текущей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Прибыль (убыток) от инвестиционной  и финансовой деятельности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-33</w:t>
            </w:r>
          </w:p>
        </w:tc>
      </w:tr>
      <w:tr w:rsidR="00021D75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прибыль: изменение отложенных налоговых активов; изменение отложенных налоговых обязательств; прочие налоги и сборы, исчисляемые из прибыли (дохода);прочие платежи, исчисляемые из прибыли(дохода)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Default="00021D7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1D75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Чистая прибыль(убыток)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</w:tr>
      <w:tr w:rsidR="00021D75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Нераспределенная прибыль (непокрытый убыток)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</w:t>
            </w:r>
          </w:p>
        </w:tc>
      </w:tr>
      <w:tr w:rsidR="00021D75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Долгосрочная дебиторская задолженность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21D75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1D75" w:rsidRPr="00391F16" w:rsidRDefault="00021D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Тысяч рублей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 w:rsidP="00391F1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1D75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</w:t>
            </w:r>
          </w:p>
        </w:tc>
      </w:tr>
      <w:tr w:rsidR="00765268" w:rsidRPr="00391F16" w:rsidTr="00021D75">
        <w:tc>
          <w:tcPr>
            <w:tcW w:w="3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68" w:rsidRPr="00391F16" w:rsidRDefault="007652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8.Среднесписочная численность работающих  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68" w:rsidRPr="00391F16" w:rsidRDefault="007652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91F1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68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5268" w:rsidRPr="00391F16" w:rsidRDefault="00D16E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</w:tbl>
    <w:p w:rsidR="000E07B2" w:rsidRPr="00E73BFD" w:rsidRDefault="003C5EDB" w:rsidP="003C5EDB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124F">
        <w:rPr>
          <w:rFonts w:ascii="Times New Roman" w:hAnsi="Times New Roman" w:cs="Times New Roman"/>
          <w:b/>
          <w:sz w:val="24"/>
          <w:szCs w:val="24"/>
        </w:rPr>
        <w:t>по которым получено двадцать и более процентов выручки от реализации товаров, продукции,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5240A9">
        <w:rPr>
          <w:rFonts w:ascii="Times New Roman" w:hAnsi="Times New Roman" w:cs="Times New Roman"/>
          <w:sz w:val="24"/>
          <w:szCs w:val="24"/>
        </w:rPr>
        <w:t xml:space="preserve">  </w:t>
      </w:r>
      <w:r w:rsidR="00E73BFD">
        <w:rPr>
          <w:rFonts w:ascii="Times New Roman" w:hAnsi="Times New Roman" w:cs="Times New Roman"/>
          <w:sz w:val="24"/>
          <w:szCs w:val="24"/>
        </w:rPr>
        <w:t xml:space="preserve">производство </w:t>
      </w:r>
      <w:r w:rsidR="00E73BFD" w:rsidRPr="00E73BFD">
        <w:rPr>
          <w:rFonts w:ascii="Times New Roman" w:hAnsi="Times New Roman" w:cs="Times New Roman"/>
          <w:i/>
          <w:sz w:val="24"/>
          <w:szCs w:val="24"/>
        </w:rPr>
        <w:t xml:space="preserve">молока-  </w:t>
      </w:r>
      <w:r w:rsidR="00C05F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EA2">
        <w:rPr>
          <w:rFonts w:ascii="Times New Roman" w:hAnsi="Times New Roman" w:cs="Times New Roman"/>
          <w:i/>
          <w:sz w:val="24"/>
          <w:szCs w:val="24"/>
        </w:rPr>
        <w:t>63,3</w:t>
      </w:r>
      <w:r w:rsidR="00E341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5F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1F16">
        <w:rPr>
          <w:rFonts w:ascii="Times New Roman" w:hAnsi="Times New Roman" w:cs="Times New Roman"/>
          <w:i/>
          <w:sz w:val="24"/>
          <w:szCs w:val="24"/>
        </w:rPr>
        <w:t>%</w:t>
      </w:r>
      <w:r w:rsidR="00E73BFD" w:rsidRPr="00E73B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6EA2">
        <w:rPr>
          <w:rFonts w:ascii="Times New Roman" w:hAnsi="Times New Roman" w:cs="Times New Roman"/>
          <w:i/>
          <w:sz w:val="24"/>
          <w:szCs w:val="24"/>
        </w:rPr>
        <w:t>, выращивание крупного рогатог8о скота-24,4%.</w:t>
      </w:r>
      <w:r w:rsidR="00391F16">
        <w:rPr>
          <w:rFonts w:ascii="Times New Roman" w:hAnsi="Times New Roman" w:cs="Times New Roman"/>
          <w:i/>
          <w:sz w:val="24"/>
          <w:szCs w:val="24"/>
        </w:rPr>
        <w:t>.</w:t>
      </w:r>
      <w:r w:rsidR="00C6124F">
        <w:rPr>
          <w:rFonts w:ascii="Times New Roman" w:hAnsi="Times New Roman" w:cs="Times New Roman"/>
          <w:i/>
          <w:sz w:val="24"/>
          <w:szCs w:val="24"/>
        </w:rPr>
        <w:t xml:space="preserve">               </w:t>
      </w:r>
      <w:r w:rsidR="007940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3BFD" w:rsidRPr="00E73BF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0052A" w:rsidRPr="005D0BB3" w:rsidRDefault="00D36420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3B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052A">
        <w:rPr>
          <w:rFonts w:ascii="Times New Roman" w:hAnsi="Times New Roman" w:cs="Times New Roman"/>
          <w:b/>
          <w:sz w:val="24"/>
          <w:szCs w:val="24"/>
        </w:rPr>
        <w:t>10</w:t>
      </w:r>
      <w:r w:rsidR="0050052A">
        <w:rPr>
          <w:rFonts w:ascii="Times New Roman" w:hAnsi="Times New Roman" w:cs="Times New Roman"/>
          <w:sz w:val="24"/>
          <w:szCs w:val="24"/>
        </w:rPr>
        <w:t>.</w:t>
      </w:r>
      <w:r w:rsidR="0050052A"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 w:rsidR="0050052A">
        <w:rPr>
          <w:rFonts w:ascii="Times New Roman" w:hAnsi="Times New Roman" w:cs="Times New Roman"/>
          <w:sz w:val="24"/>
          <w:szCs w:val="24"/>
        </w:rPr>
        <w:t xml:space="preserve">, </w:t>
      </w:r>
      <w:r w:rsidR="0050052A">
        <w:rPr>
          <w:rFonts w:ascii="Times New Roman" w:hAnsi="Times New Roman" w:cs="Times New Roman"/>
          <w:b/>
          <w:sz w:val="24"/>
          <w:szCs w:val="24"/>
        </w:rPr>
        <w:t>на котором утверждался  годовой  бухгалтерский баланс  за отчетный год:</w:t>
      </w:r>
      <w:r w:rsidR="00391F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F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BB3" w:rsidRPr="005D0BB3">
        <w:rPr>
          <w:rFonts w:ascii="Times New Roman" w:hAnsi="Times New Roman" w:cs="Times New Roman"/>
          <w:i/>
          <w:sz w:val="24"/>
          <w:szCs w:val="24"/>
        </w:rPr>
        <w:t>31 марта 202</w:t>
      </w:r>
      <w:r w:rsidR="00D16EA2">
        <w:rPr>
          <w:rFonts w:ascii="Times New Roman" w:hAnsi="Times New Roman" w:cs="Times New Roman"/>
          <w:i/>
          <w:sz w:val="24"/>
          <w:szCs w:val="24"/>
        </w:rPr>
        <w:t>1</w:t>
      </w:r>
      <w:r w:rsidR="005D0BB3" w:rsidRPr="005D0BB3">
        <w:rPr>
          <w:rFonts w:ascii="Times New Roman" w:hAnsi="Times New Roman" w:cs="Times New Roman"/>
          <w:i/>
          <w:sz w:val="24"/>
          <w:szCs w:val="24"/>
        </w:rPr>
        <w:t>года.</w:t>
      </w:r>
    </w:p>
    <w:p w:rsidR="0050052A" w:rsidRPr="001B6098" w:rsidRDefault="001B6098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0052A">
        <w:rPr>
          <w:rFonts w:ascii="Times New Roman" w:hAnsi="Times New Roman" w:cs="Times New Roman"/>
          <w:b/>
          <w:sz w:val="24"/>
          <w:szCs w:val="24"/>
        </w:rPr>
        <w:t xml:space="preserve">  Дата подготовки аудиторского заключения по бухгалтерской (финансовой) отчетности: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74F9" w:rsidRPr="000374F9">
        <w:rPr>
          <w:rFonts w:ascii="Times New Roman" w:hAnsi="Times New Roman" w:cs="Times New Roman"/>
          <w:i/>
          <w:sz w:val="24"/>
          <w:szCs w:val="24"/>
        </w:rPr>
        <w:t>29</w:t>
      </w:r>
      <w:r w:rsidRPr="001B6098">
        <w:rPr>
          <w:rFonts w:ascii="Times New Roman" w:hAnsi="Times New Roman" w:cs="Times New Roman"/>
          <w:i/>
          <w:sz w:val="24"/>
          <w:szCs w:val="24"/>
        </w:rPr>
        <w:t xml:space="preserve"> марта 202</w:t>
      </w:r>
      <w:r w:rsidR="000374F9">
        <w:rPr>
          <w:rFonts w:ascii="Times New Roman" w:hAnsi="Times New Roman" w:cs="Times New Roman"/>
          <w:i/>
          <w:sz w:val="24"/>
          <w:szCs w:val="24"/>
        </w:rPr>
        <w:t>1</w:t>
      </w:r>
      <w:r w:rsidRPr="001B6098">
        <w:rPr>
          <w:rFonts w:ascii="Times New Roman" w:hAnsi="Times New Roman" w:cs="Times New Roman"/>
          <w:i/>
          <w:sz w:val="24"/>
          <w:szCs w:val="24"/>
        </w:rPr>
        <w:t>г</w:t>
      </w:r>
    </w:p>
    <w:p w:rsidR="0050052A" w:rsidRDefault="001B6098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0052A">
        <w:rPr>
          <w:rFonts w:ascii="Times New Roman" w:hAnsi="Times New Roman" w:cs="Times New Roman"/>
          <w:b/>
          <w:sz w:val="24"/>
          <w:szCs w:val="24"/>
        </w:rPr>
        <w:t>Наименование аудиторской организации (фамилия, собственное имя, отчество ( если таковое имеется) индивидуального предпринимателя), местонахождение(место жительства), дата государственной регистрации, регистрационный номер в Едином государственном регистре юридических лиц и индивидуальных предпринимателей:</w:t>
      </w:r>
    </w:p>
    <w:p w:rsidR="0050052A" w:rsidRPr="00391F16" w:rsidRDefault="00391F16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1F16">
        <w:rPr>
          <w:rFonts w:ascii="Times New Roman" w:hAnsi="Times New Roman" w:cs="Times New Roman"/>
          <w:i/>
          <w:sz w:val="24"/>
          <w:szCs w:val="24"/>
        </w:rPr>
        <w:t>Общество с ограниченной ответственностью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91F16">
        <w:rPr>
          <w:rFonts w:ascii="Times New Roman" w:hAnsi="Times New Roman" w:cs="Times New Roman"/>
          <w:i/>
          <w:sz w:val="24"/>
          <w:szCs w:val="24"/>
        </w:rPr>
        <w:t>«ТРАСТАУДИТ ГРУПП»</w:t>
      </w:r>
      <w:r>
        <w:rPr>
          <w:rFonts w:ascii="Times New Roman" w:hAnsi="Times New Roman" w:cs="Times New Roman"/>
          <w:i/>
          <w:sz w:val="24"/>
          <w:szCs w:val="24"/>
        </w:rPr>
        <w:t>, 220036,г.Минск,пер.3-й Загородный,4</w:t>
      </w:r>
      <w:r w:rsidR="001B6098">
        <w:rPr>
          <w:rFonts w:ascii="Times New Roman" w:hAnsi="Times New Roman" w:cs="Times New Roman"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i/>
          <w:sz w:val="24"/>
          <w:szCs w:val="24"/>
        </w:rPr>
        <w:t>В», офис 312</w:t>
      </w:r>
      <w:r w:rsidR="000374F9">
        <w:rPr>
          <w:rFonts w:ascii="Times New Roman" w:hAnsi="Times New Roman" w:cs="Times New Roman"/>
          <w:i/>
          <w:sz w:val="24"/>
          <w:szCs w:val="24"/>
        </w:rPr>
        <w:t>.С</w:t>
      </w:r>
      <w:r>
        <w:rPr>
          <w:rFonts w:ascii="Times New Roman" w:hAnsi="Times New Roman" w:cs="Times New Roman"/>
          <w:i/>
          <w:sz w:val="24"/>
          <w:szCs w:val="24"/>
        </w:rPr>
        <w:t>ведения о государственной регистрации: выдано решением Минского городского исполнительного комитета от 13.07.2018г., в Едином государственном регистре юридических лиц и индивидуальных предпринимателей за № 193106240.</w:t>
      </w:r>
    </w:p>
    <w:p w:rsidR="0050052A" w:rsidRPr="001E0224" w:rsidRDefault="001B6098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0052A">
        <w:rPr>
          <w:rFonts w:ascii="Times New Roman" w:hAnsi="Times New Roman" w:cs="Times New Roman"/>
          <w:b/>
          <w:sz w:val="24"/>
          <w:szCs w:val="24"/>
        </w:rPr>
        <w:t>Период ,  за который проводился аудит:</w:t>
      </w:r>
      <w:r w:rsidR="001E0224" w:rsidRPr="001E0224">
        <w:rPr>
          <w:rFonts w:ascii="Times New Roman" w:hAnsi="Times New Roman" w:cs="Times New Roman"/>
          <w:i/>
          <w:sz w:val="24"/>
          <w:szCs w:val="24"/>
        </w:rPr>
        <w:t>с 01.01.20</w:t>
      </w:r>
      <w:r w:rsidR="000374F9">
        <w:rPr>
          <w:rFonts w:ascii="Times New Roman" w:hAnsi="Times New Roman" w:cs="Times New Roman"/>
          <w:i/>
          <w:sz w:val="24"/>
          <w:szCs w:val="24"/>
        </w:rPr>
        <w:t>20</w:t>
      </w:r>
      <w:r w:rsidR="001E0224" w:rsidRPr="001E0224">
        <w:rPr>
          <w:rFonts w:ascii="Times New Roman" w:hAnsi="Times New Roman" w:cs="Times New Roman"/>
          <w:i/>
          <w:sz w:val="24"/>
          <w:szCs w:val="24"/>
        </w:rPr>
        <w:t>г по 31.12.20</w:t>
      </w:r>
      <w:r w:rsidR="000374F9">
        <w:rPr>
          <w:rFonts w:ascii="Times New Roman" w:hAnsi="Times New Roman" w:cs="Times New Roman"/>
          <w:i/>
          <w:sz w:val="24"/>
          <w:szCs w:val="24"/>
        </w:rPr>
        <w:t>20</w:t>
      </w:r>
      <w:r w:rsidR="001E0224" w:rsidRPr="001E0224">
        <w:rPr>
          <w:rFonts w:ascii="Times New Roman" w:hAnsi="Times New Roman" w:cs="Times New Roman"/>
          <w:i/>
          <w:sz w:val="24"/>
          <w:szCs w:val="24"/>
        </w:rPr>
        <w:t>г.</w:t>
      </w:r>
    </w:p>
    <w:p w:rsidR="001E0224" w:rsidRDefault="001B6098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0052A">
        <w:rPr>
          <w:rFonts w:ascii="Times New Roman" w:hAnsi="Times New Roman" w:cs="Times New Roman"/>
          <w:b/>
          <w:sz w:val="24"/>
          <w:szCs w:val="24"/>
        </w:rPr>
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отчетности- сведения о данных  нарушениях:</w:t>
      </w:r>
      <w:r w:rsidR="001E02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052A" w:rsidRPr="001E0224" w:rsidRDefault="001E0224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E0224">
        <w:rPr>
          <w:rFonts w:ascii="Times New Roman" w:hAnsi="Times New Roman" w:cs="Times New Roman"/>
          <w:i/>
          <w:sz w:val="24"/>
          <w:szCs w:val="24"/>
        </w:rPr>
        <w:t>прилагаемая годовая бухгалтерская отчетность достоверно во всех существенных аспектах отражает финансовое положение ОАО «Некрашинский» по состоянию на 31  декабря 20</w:t>
      </w:r>
      <w:r w:rsidR="000374F9">
        <w:rPr>
          <w:rFonts w:ascii="Times New Roman" w:hAnsi="Times New Roman" w:cs="Times New Roman"/>
          <w:i/>
          <w:sz w:val="24"/>
          <w:szCs w:val="24"/>
        </w:rPr>
        <w:t>20</w:t>
      </w:r>
      <w:r w:rsidRPr="001E0224">
        <w:rPr>
          <w:rFonts w:ascii="Times New Roman" w:hAnsi="Times New Roman" w:cs="Times New Roman"/>
          <w:i/>
          <w:sz w:val="24"/>
          <w:szCs w:val="24"/>
        </w:rPr>
        <w:t xml:space="preserve">г. </w:t>
      </w:r>
      <w:r w:rsidR="000374F9">
        <w:rPr>
          <w:rFonts w:ascii="Times New Roman" w:hAnsi="Times New Roman" w:cs="Times New Roman"/>
          <w:i/>
          <w:sz w:val="24"/>
          <w:szCs w:val="24"/>
        </w:rPr>
        <w:t>,</w:t>
      </w:r>
      <w:r w:rsidRPr="001E0224">
        <w:rPr>
          <w:rFonts w:ascii="Times New Roman" w:hAnsi="Times New Roman" w:cs="Times New Roman"/>
          <w:i/>
          <w:sz w:val="24"/>
          <w:szCs w:val="24"/>
        </w:rPr>
        <w:t xml:space="preserve"> результаты его финансово-хозяйственной деятельности </w:t>
      </w:r>
      <w:r w:rsidR="00D61226">
        <w:rPr>
          <w:rFonts w:ascii="Times New Roman" w:hAnsi="Times New Roman" w:cs="Times New Roman"/>
          <w:i/>
          <w:sz w:val="24"/>
          <w:szCs w:val="24"/>
        </w:rPr>
        <w:t>и</w:t>
      </w:r>
      <w:r w:rsidR="00D61226" w:rsidRPr="00D612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0224">
        <w:rPr>
          <w:rFonts w:ascii="Times New Roman" w:hAnsi="Times New Roman" w:cs="Times New Roman"/>
          <w:i/>
          <w:sz w:val="24"/>
          <w:szCs w:val="24"/>
        </w:rPr>
        <w:t>изменения е</w:t>
      </w:r>
      <w:r w:rsidR="000374F9">
        <w:rPr>
          <w:rFonts w:ascii="Times New Roman" w:hAnsi="Times New Roman" w:cs="Times New Roman"/>
          <w:i/>
          <w:sz w:val="24"/>
          <w:szCs w:val="24"/>
        </w:rPr>
        <w:t>го</w:t>
      </w:r>
      <w:r w:rsidR="001B60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E0224">
        <w:rPr>
          <w:rFonts w:ascii="Times New Roman" w:hAnsi="Times New Roman" w:cs="Times New Roman"/>
          <w:i/>
          <w:sz w:val="24"/>
          <w:szCs w:val="24"/>
        </w:rPr>
        <w:t xml:space="preserve"> финансового положения, в том числе движение  денежных средств за год, закончившийся на указанную дату, в соответствии с законодательством Республики Беларусь.</w:t>
      </w:r>
    </w:p>
    <w:p w:rsidR="0050052A" w:rsidRDefault="001B6098" w:rsidP="0050052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0052A">
        <w:rPr>
          <w:rFonts w:ascii="Times New Roman" w:hAnsi="Times New Roman" w:cs="Times New Roman"/>
          <w:b/>
          <w:sz w:val="24"/>
          <w:szCs w:val="24"/>
        </w:rPr>
        <w:t xml:space="preserve">Дата и источник опубликования аудиторского заключения по бухгалтерской </w:t>
      </w:r>
    </w:p>
    <w:p w:rsidR="0050052A" w:rsidRPr="001E0224" w:rsidRDefault="0050052A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финансовой ) отчетности в полном объеме:</w:t>
      </w:r>
      <w:r w:rsidR="001E022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0052A" w:rsidRPr="001B6098" w:rsidRDefault="001B6098" w:rsidP="0050052A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6098">
        <w:rPr>
          <w:rFonts w:ascii="Times New Roman" w:hAnsi="Times New Roman" w:cs="Times New Roman"/>
          <w:i/>
          <w:sz w:val="24"/>
          <w:szCs w:val="24"/>
        </w:rPr>
        <w:t>Сайт центрального депозитария</w:t>
      </w:r>
    </w:p>
    <w:p w:rsidR="003C5EDB" w:rsidRPr="00551685" w:rsidRDefault="003C5EDB" w:rsidP="00504E82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674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Сведения о применении </w:t>
      </w:r>
      <w:r w:rsidR="00C9674D" w:rsidRPr="00C9674D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Свода</w:t>
      </w:r>
      <w:r w:rsidRPr="00C9674D">
        <w:rPr>
          <w:rFonts w:ascii="Times New Roman" w:hAnsi="Times New Roman" w:cs="Times New Roman"/>
          <w:b/>
          <w:sz w:val="24"/>
          <w:szCs w:val="24"/>
        </w:rPr>
        <w:t xml:space="preserve">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0B017F" w:rsidRPr="00551685">
        <w:rPr>
          <w:rFonts w:ascii="Times New Roman" w:hAnsi="Times New Roman" w:cs="Times New Roman"/>
          <w:i/>
          <w:sz w:val="24"/>
          <w:szCs w:val="24"/>
        </w:rPr>
        <w:t xml:space="preserve">утверждены и применяются: регламент работы с реестром владельцев ценных бумаг; положение о наблюдательном совете; положение о ревизионной комиссии;  </w:t>
      </w:r>
      <w:r w:rsidR="00E73BFD">
        <w:rPr>
          <w:rFonts w:ascii="Times New Roman" w:hAnsi="Times New Roman" w:cs="Times New Roman"/>
          <w:i/>
          <w:sz w:val="24"/>
          <w:szCs w:val="24"/>
        </w:rPr>
        <w:t>положение об аффилированных лицах;</w:t>
      </w:r>
    </w:p>
    <w:p w:rsidR="009C7E54" w:rsidRDefault="00C9674D" w:rsidP="00C9674D">
      <w:pPr>
        <w:jc w:val="both"/>
        <w:rPr>
          <w:rFonts w:ascii="Times New Roman" w:hAnsi="Times New Roman" w:cs="Times New Roman"/>
          <w:b/>
        </w:rPr>
      </w:pPr>
      <w:r w:rsidRPr="00C9674D">
        <w:rPr>
          <w:b/>
          <w:sz w:val="24"/>
          <w:szCs w:val="24"/>
        </w:rPr>
        <w:t>14.</w:t>
      </w:r>
      <w:r w:rsidRPr="00C9674D">
        <w:rPr>
          <w:rFonts w:ascii="Times New Roman" w:hAnsi="Times New Roman" w:cs="Times New Roman"/>
          <w:b/>
        </w:rPr>
        <w:t>Адрес официального сайта открытого акционерного общества в глобальной компьютерной сети Интернет</w:t>
      </w:r>
      <w:r w:rsidR="001E0224">
        <w:rPr>
          <w:rFonts w:ascii="Times New Roman" w:hAnsi="Times New Roman" w:cs="Times New Roman"/>
          <w:b/>
        </w:rPr>
        <w:t>:</w:t>
      </w:r>
      <w:r w:rsidRPr="001E0224">
        <w:rPr>
          <w:rFonts w:ascii="Times New Roman" w:hAnsi="Times New Roman" w:cs="Times New Roman"/>
          <w:i/>
        </w:rPr>
        <w:t>__________</w:t>
      </w:r>
      <w:r w:rsidR="00372EC2" w:rsidRPr="001E0224">
        <w:rPr>
          <w:rFonts w:ascii="Times New Roman" w:hAnsi="Times New Roman" w:cs="Times New Roman"/>
          <w:i/>
        </w:rPr>
        <w:t>нет</w:t>
      </w:r>
      <w:r w:rsidRPr="001E0224">
        <w:rPr>
          <w:rFonts w:ascii="Times New Roman" w:hAnsi="Times New Roman" w:cs="Times New Roman"/>
          <w:i/>
        </w:rPr>
        <w:t>_</w:t>
      </w:r>
    </w:p>
    <w:p w:rsidR="0050052A" w:rsidRPr="00645F55" w:rsidRDefault="0050052A" w:rsidP="00645F55">
      <w:pPr>
        <w:tabs>
          <w:tab w:val="left" w:pos="118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50052A" w:rsidRPr="00645F55" w:rsidSect="00D33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DB"/>
    <w:rsid w:val="0000732F"/>
    <w:rsid w:val="00016CF0"/>
    <w:rsid w:val="00021D75"/>
    <w:rsid w:val="00030166"/>
    <w:rsid w:val="000342B9"/>
    <w:rsid w:val="000374F9"/>
    <w:rsid w:val="00072E98"/>
    <w:rsid w:val="00096B55"/>
    <w:rsid w:val="000A421E"/>
    <w:rsid w:val="000B017F"/>
    <w:rsid w:val="000B1457"/>
    <w:rsid w:val="000E07B2"/>
    <w:rsid w:val="0018339A"/>
    <w:rsid w:val="001A309C"/>
    <w:rsid w:val="001B6098"/>
    <w:rsid w:val="001E0224"/>
    <w:rsid w:val="001F1C99"/>
    <w:rsid w:val="001F65D8"/>
    <w:rsid w:val="002A3546"/>
    <w:rsid w:val="002E23F3"/>
    <w:rsid w:val="00372EC2"/>
    <w:rsid w:val="00391F16"/>
    <w:rsid w:val="00394E46"/>
    <w:rsid w:val="003C5EDB"/>
    <w:rsid w:val="003F5C52"/>
    <w:rsid w:val="003F7331"/>
    <w:rsid w:val="00421E17"/>
    <w:rsid w:val="004414EC"/>
    <w:rsid w:val="00456B9B"/>
    <w:rsid w:val="004B0C9B"/>
    <w:rsid w:val="004B16AD"/>
    <w:rsid w:val="004E2D28"/>
    <w:rsid w:val="0050052A"/>
    <w:rsid w:val="00504E82"/>
    <w:rsid w:val="0050568E"/>
    <w:rsid w:val="005240A9"/>
    <w:rsid w:val="00531A0F"/>
    <w:rsid w:val="005357F0"/>
    <w:rsid w:val="00536081"/>
    <w:rsid w:val="00551685"/>
    <w:rsid w:val="0057053B"/>
    <w:rsid w:val="00580A3C"/>
    <w:rsid w:val="005A4140"/>
    <w:rsid w:val="005B0F97"/>
    <w:rsid w:val="005D0BB3"/>
    <w:rsid w:val="005E6E06"/>
    <w:rsid w:val="005F590E"/>
    <w:rsid w:val="00626ECC"/>
    <w:rsid w:val="00643409"/>
    <w:rsid w:val="006441AC"/>
    <w:rsid w:val="00645F55"/>
    <w:rsid w:val="0066386E"/>
    <w:rsid w:val="00674817"/>
    <w:rsid w:val="0068559D"/>
    <w:rsid w:val="006A6EC9"/>
    <w:rsid w:val="006A7C38"/>
    <w:rsid w:val="006E447A"/>
    <w:rsid w:val="00765268"/>
    <w:rsid w:val="00767EB8"/>
    <w:rsid w:val="007726ED"/>
    <w:rsid w:val="00782F87"/>
    <w:rsid w:val="00792ACA"/>
    <w:rsid w:val="007940FE"/>
    <w:rsid w:val="007D77CA"/>
    <w:rsid w:val="00832E27"/>
    <w:rsid w:val="00851145"/>
    <w:rsid w:val="00897F54"/>
    <w:rsid w:val="008A7809"/>
    <w:rsid w:val="00943249"/>
    <w:rsid w:val="00945E1B"/>
    <w:rsid w:val="00973FED"/>
    <w:rsid w:val="00976370"/>
    <w:rsid w:val="0099181C"/>
    <w:rsid w:val="009C7E54"/>
    <w:rsid w:val="00A10505"/>
    <w:rsid w:val="00A44CE7"/>
    <w:rsid w:val="00AB2F66"/>
    <w:rsid w:val="00AB3F86"/>
    <w:rsid w:val="00AD3277"/>
    <w:rsid w:val="00AE0DDA"/>
    <w:rsid w:val="00AF445A"/>
    <w:rsid w:val="00AF5112"/>
    <w:rsid w:val="00B132F0"/>
    <w:rsid w:val="00B22C13"/>
    <w:rsid w:val="00B56EC8"/>
    <w:rsid w:val="00B574C4"/>
    <w:rsid w:val="00B626A5"/>
    <w:rsid w:val="00B74D73"/>
    <w:rsid w:val="00B969EF"/>
    <w:rsid w:val="00C05F49"/>
    <w:rsid w:val="00C17221"/>
    <w:rsid w:val="00C6124F"/>
    <w:rsid w:val="00C837DD"/>
    <w:rsid w:val="00C9674D"/>
    <w:rsid w:val="00CE09AC"/>
    <w:rsid w:val="00CF33F3"/>
    <w:rsid w:val="00D06BA5"/>
    <w:rsid w:val="00D16EA2"/>
    <w:rsid w:val="00D33192"/>
    <w:rsid w:val="00D36420"/>
    <w:rsid w:val="00D61226"/>
    <w:rsid w:val="00DB222F"/>
    <w:rsid w:val="00E107AE"/>
    <w:rsid w:val="00E1226B"/>
    <w:rsid w:val="00E15AE9"/>
    <w:rsid w:val="00E26FD3"/>
    <w:rsid w:val="00E341BF"/>
    <w:rsid w:val="00E4178A"/>
    <w:rsid w:val="00E670A7"/>
    <w:rsid w:val="00E73BFD"/>
    <w:rsid w:val="00E74CAA"/>
    <w:rsid w:val="00EA45C0"/>
    <w:rsid w:val="00EC08D6"/>
    <w:rsid w:val="00EF4601"/>
    <w:rsid w:val="00F071AA"/>
    <w:rsid w:val="00F2648C"/>
    <w:rsid w:val="00F76D44"/>
    <w:rsid w:val="00FB4B14"/>
    <w:rsid w:val="00FB787D"/>
    <w:rsid w:val="00FD2465"/>
    <w:rsid w:val="00FE59CD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2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26A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F65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EDB"/>
    <w:pPr>
      <w:spacing w:after="0" w:line="240" w:lineRule="auto"/>
    </w:pPr>
  </w:style>
  <w:style w:type="table" w:styleId="a4">
    <w:name w:val="Table Grid"/>
    <w:basedOn w:val="a1"/>
    <w:uiPriority w:val="59"/>
    <w:rsid w:val="003C5ED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62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26A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1F65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B0760-ED4F-4E15-9834-1B931CBAC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2423</Words>
  <Characters>13812</Characters>
  <Application>Microsoft Office Word</Application>
  <DocSecurity>4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 Shurkhai</cp:lastModifiedBy>
  <cp:revision>2</cp:revision>
  <cp:lastPrinted>2018-03-19T17:19:00Z</cp:lastPrinted>
  <dcterms:created xsi:type="dcterms:W3CDTF">2021-04-12T07:59:00Z</dcterms:created>
  <dcterms:modified xsi:type="dcterms:W3CDTF">2021-04-12T07:59:00Z</dcterms:modified>
</cp:coreProperties>
</file>