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14A" w:rsidRPr="00C170A2" w:rsidRDefault="0038514A" w:rsidP="0038514A">
      <w:pPr>
        <w:pStyle w:val="a3"/>
        <w:jc w:val="center"/>
        <w:rPr>
          <w:rFonts w:ascii="Times New Roman" w:hAnsi="Times New Roman" w:cs="Times New Roman"/>
          <w:b/>
        </w:rPr>
      </w:pPr>
      <w:r w:rsidRPr="00C170A2">
        <w:rPr>
          <w:rFonts w:ascii="Times New Roman" w:hAnsi="Times New Roman" w:cs="Times New Roman"/>
          <w:b/>
        </w:rPr>
        <w:t>Информация ОАО «Агрохимпроект»,</w:t>
      </w:r>
    </w:p>
    <w:p w:rsidR="0038514A" w:rsidRDefault="0038514A" w:rsidP="0038514A">
      <w:pPr>
        <w:pStyle w:val="a3"/>
        <w:jc w:val="center"/>
        <w:rPr>
          <w:rFonts w:ascii="Times New Roman" w:hAnsi="Times New Roman" w:cs="Times New Roman"/>
          <w:b/>
        </w:rPr>
      </w:pPr>
      <w:r w:rsidRPr="00C170A2">
        <w:rPr>
          <w:rFonts w:ascii="Times New Roman" w:hAnsi="Times New Roman" w:cs="Times New Roman"/>
          <w:b/>
        </w:rPr>
        <w:t xml:space="preserve"> 220108, г. Минск, ул. </w:t>
      </w:r>
      <w:proofErr w:type="spellStart"/>
      <w:r w:rsidRPr="00C170A2">
        <w:rPr>
          <w:rFonts w:ascii="Times New Roman" w:hAnsi="Times New Roman" w:cs="Times New Roman"/>
          <w:b/>
        </w:rPr>
        <w:t>Казинца</w:t>
      </w:r>
      <w:proofErr w:type="spellEnd"/>
      <w:r w:rsidRPr="00C170A2">
        <w:rPr>
          <w:rFonts w:ascii="Times New Roman" w:hAnsi="Times New Roman" w:cs="Times New Roman"/>
          <w:b/>
        </w:rPr>
        <w:t xml:space="preserve">, д. 90 </w:t>
      </w:r>
      <w:proofErr w:type="spellStart"/>
      <w:r w:rsidRPr="00C170A2">
        <w:rPr>
          <w:rFonts w:ascii="Times New Roman" w:hAnsi="Times New Roman" w:cs="Times New Roman"/>
          <w:b/>
        </w:rPr>
        <w:t>кор</w:t>
      </w:r>
      <w:proofErr w:type="spellEnd"/>
      <w:r w:rsidRPr="00C170A2">
        <w:rPr>
          <w:rFonts w:ascii="Times New Roman" w:hAnsi="Times New Roman" w:cs="Times New Roman"/>
          <w:b/>
        </w:rPr>
        <w:t xml:space="preserve"> 2.</w:t>
      </w:r>
    </w:p>
    <w:p w:rsidR="00C170A2" w:rsidRDefault="00C170A2" w:rsidP="0038514A">
      <w:pPr>
        <w:pStyle w:val="a3"/>
        <w:jc w:val="center"/>
        <w:rPr>
          <w:rFonts w:ascii="Times New Roman" w:hAnsi="Times New Roman" w:cs="Times New Roman"/>
          <w:b/>
        </w:rPr>
      </w:pPr>
    </w:p>
    <w:p w:rsidR="0038514A" w:rsidRPr="00CD27DF" w:rsidRDefault="0038514A" w:rsidP="0038514A">
      <w:pPr>
        <w:pStyle w:val="a3"/>
        <w:jc w:val="center"/>
        <w:rPr>
          <w:rFonts w:ascii="Times New Roman" w:hAnsi="Times New Roman" w:cs="Times New Roman"/>
          <w:b/>
        </w:rPr>
      </w:pPr>
    </w:p>
    <w:tbl>
      <w:tblPr>
        <w:tblW w:w="10348" w:type="dxa"/>
        <w:tblInd w:w="108" w:type="dxa"/>
        <w:tblLayout w:type="fixed"/>
        <w:tblLook w:val="04A0"/>
      </w:tblPr>
      <w:tblGrid>
        <w:gridCol w:w="3119"/>
        <w:gridCol w:w="3685"/>
        <w:gridCol w:w="3544"/>
      </w:tblGrid>
      <w:tr w:rsidR="0038514A" w:rsidRPr="00C8642B" w:rsidTr="00C170A2">
        <w:trPr>
          <w:trHeight w:val="315"/>
        </w:trPr>
        <w:tc>
          <w:tcPr>
            <w:tcW w:w="3119" w:type="dxa"/>
            <w:tcBorders>
              <w:top w:val="single" w:sz="4" w:space="0" w:color="auto"/>
              <w:left w:val="single" w:sz="4" w:space="0" w:color="auto"/>
              <w:bottom w:val="single" w:sz="4" w:space="0" w:color="auto"/>
              <w:right w:val="nil"/>
            </w:tcBorders>
            <w:shd w:val="clear" w:color="auto" w:fill="auto"/>
            <w:noWrap/>
            <w:vAlign w:val="bottom"/>
            <w:hideMark/>
          </w:tcPr>
          <w:p w:rsidR="0038514A" w:rsidRPr="00C8642B" w:rsidRDefault="0038514A" w:rsidP="00CA726D">
            <w:pPr>
              <w:rPr>
                <w:b/>
                <w:bCs/>
              </w:rPr>
            </w:pPr>
            <w:r w:rsidRPr="00C8642B">
              <w:rPr>
                <w:b/>
                <w:bCs/>
              </w:rPr>
              <w:t xml:space="preserve">4.Доля государства в уставном фонде эмитента (всего </w:t>
            </w:r>
            <w:proofErr w:type="gramStart"/>
            <w:r w:rsidRPr="00C8642B">
              <w:rPr>
                <w:b/>
                <w:bCs/>
              </w:rPr>
              <w:t>в</w:t>
            </w:r>
            <w:proofErr w:type="gramEnd"/>
            <w:r w:rsidRPr="00C8642B">
              <w:rPr>
                <w:b/>
                <w:bCs/>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514A" w:rsidRPr="00C8642B" w:rsidRDefault="0038514A" w:rsidP="00CA726D">
            <w:pPr>
              <w:rPr>
                <w:sz w:val="18"/>
                <w:szCs w:val="18"/>
              </w:rPr>
            </w:pPr>
            <w:r w:rsidRPr="00C8642B">
              <w:rPr>
                <w:sz w:val="18"/>
                <w:szCs w:val="18"/>
              </w:rPr>
              <w:t> </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38514A" w:rsidRPr="00C8642B" w:rsidRDefault="0038514A" w:rsidP="00CA726D">
            <w:pPr>
              <w:jc w:val="right"/>
              <w:rPr>
                <w:b/>
                <w:bCs/>
                <w:i/>
                <w:iCs/>
                <w:sz w:val="18"/>
                <w:szCs w:val="18"/>
              </w:rPr>
            </w:pPr>
            <w:r w:rsidRPr="00C8642B">
              <w:rPr>
                <w:b/>
                <w:bCs/>
                <w:i/>
                <w:iCs/>
                <w:sz w:val="18"/>
                <w:szCs w:val="18"/>
              </w:rPr>
              <w:t>99,198</w:t>
            </w:r>
          </w:p>
        </w:tc>
      </w:tr>
      <w:tr w:rsidR="0038514A" w:rsidRPr="00C8642B" w:rsidTr="00C170A2">
        <w:trPr>
          <w:trHeight w:val="255"/>
        </w:trPr>
        <w:tc>
          <w:tcPr>
            <w:tcW w:w="3119" w:type="dxa"/>
            <w:tcBorders>
              <w:top w:val="nil"/>
              <w:left w:val="nil"/>
              <w:bottom w:val="nil"/>
              <w:right w:val="nil"/>
            </w:tcBorders>
            <w:shd w:val="clear" w:color="auto" w:fill="auto"/>
            <w:noWrap/>
            <w:vAlign w:val="bottom"/>
            <w:hideMark/>
          </w:tcPr>
          <w:p w:rsidR="0038514A" w:rsidRPr="00C8642B" w:rsidRDefault="0038514A" w:rsidP="00CA726D">
            <w:pPr>
              <w:rPr>
                <w:sz w:val="18"/>
                <w:szCs w:val="18"/>
              </w:rPr>
            </w:pPr>
          </w:p>
        </w:tc>
        <w:tc>
          <w:tcPr>
            <w:tcW w:w="3685" w:type="dxa"/>
            <w:tcBorders>
              <w:top w:val="nil"/>
              <w:left w:val="nil"/>
              <w:bottom w:val="nil"/>
              <w:right w:val="nil"/>
            </w:tcBorders>
            <w:shd w:val="clear" w:color="auto" w:fill="auto"/>
            <w:noWrap/>
            <w:vAlign w:val="bottom"/>
            <w:hideMark/>
          </w:tcPr>
          <w:p w:rsidR="0038514A" w:rsidRPr="00C8642B" w:rsidRDefault="0038514A" w:rsidP="00CA726D">
            <w:pPr>
              <w:rPr>
                <w:sz w:val="18"/>
                <w:szCs w:val="18"/>
              </w:rPr>
            </w:pPr>
          </w:p>
        </w:tc>
        <w:tc>
          <w:tcPr>
            <w:tcW w:w="3544" w:type="dxa"/>
            <w:tcBorders>
              <w:top w:val="nil"/>
              <w:left w:val="nil"/>
              <w:bottom w:val="nil"/>
              <w:right w:val="nil"/>
            </w:tcBorders>
            <w:shd w:val="clear" w:color="auto" w:fill="auto"/>
            <w:noWrap/>
            <w:vAlign w:val="bottom"/>
            <w:hideMark/>
          </w:tcPr>
          <w:p w:rsidR="0038514A" w:rsidRPr="00C8642B" w:rsidRDefault="0038514A" w:rsidP="00CA726D">
            <w:pPr>
              <w:rPr>
                <w:sz w:val="18"/>
                <w:szCs w:val="18"/>
              </w:rPr>
            </w:pPr>
          </w:p>
        </w:tc>
      </w:tr>
      <w:tr w:rsidR="0038514A" w:rsidRPr="00C8642B" w:rsidTr="00C170A2">
        <w:trPr>
          <w:trHeight w:val="621"/>
        </w:trPr>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38514A" w:rsidRPr="00C8642B" w:rsidRDefault="0038514A" w:rsidP="00CA726D">
            <w:pPr>
              <w:jc w:val="center"/>
              <w:rPr>
                <w:sz w:val="20"/>
                <w:szCs w:val="20"/>
              </w:rPr>
            </w:pPr>
            <w:r w:rsidRPr="00C8642B">
              <w:rPr>
                <w:sz w:val="20"/>
                <w:szCs w:val="20"/>
              </w:rPr>
              <w:t>Вид собственности</w:t>
            </w:r>
          </w:p>
        </w:tc>
        <w:tc>
          <w:tcPr>
            <w:tcW w:w="3685" w:type="dxa"/>
            <w:tcBorders>
              <w:top w:val="single" w:sz="4" w:space="0" w:color="auto"/>
              <w:left w:val="nil"/>
              <w:bottom w:val="single" w:sz="4" w:space="0" w:color="auto"/>
              <w:right w:val="single" w:sz="4" w:space="0" w:color="auto"/>
            </w:tcBorders>
            <w:shd w:val="clear" w:color="auto" w:fill="auto"/>
            <w:hideMark/>
          </w:tcPr>
          <w:p w:rsidR="0038514A" w:rsidRPr="00C8642B" w:rsidRDefault="0038514A" w:rsidP="00CA726D">
            <w:pPr>
              <w:jc w:val="center"/>
              <w:rPr>
                <w:sz w:val="20"/>
                <w:szCs w:val="20"/>
              </w:rPr>
            </w:pPr>
            <w:r w:rsidRPr="00C8642B">
              <w:rPr>
                <w:sz w:val="20"/>
                <w:szCs w:val="20"/>
              </w:rPr>
              <w:t>Количество акций, шт.</w:t>
            </w:r>
          </w:p>
        </w:tc>
        <w:tc>
          <w:tcPr>
            <w:tcW w:w="3544" w:type="dxa"/>
            <w:tcBorders>
              <w:top w:val="single" w:sz="4" w:space="0" w:color="auto"/>
              <w:left w:val="nil"/>
              <w:bottom w:val="single" w:sz="4" w:space="0" w:color="auto"/>
              <w:right w:val="single" w:sz="4" w:space="0" w:color="auto"/>
            </w:tcBorders>
            <w:shd w:val="clear" w:color="auto" w:fill="auto"/>
            <w:hideMark/>
          </w:tcPr>
          <w:p w:rsidR="0038514A" w:rsidRPr="00C8642B" w:rsidRDefault="0038514A" w:rsidP="00CA726D">
            <w:pPr>
              <w:jc w:val="center"/>
              <w:rPr>
                <w:sz w:val="20"/>
                <w:szCs w:val="20"/>
              </w:rPr>
            </w:pPr>
            <w:r w:rsidRPr="00C8642B">
              <w:rPr>
                <w:sz w:val="20"/>
                <w:szCs w:val="20"/>
              </w:rPr>
              <w:t>Доля в уставном фонде, %</w:t>
            </w:r>
          </w:p>
        </w:tc>
      </w:tr>
      <w:tr w:rsidR="0038514A" w:rsidRPr="00C8642B" w:rsidTr="00C170A2">
        <w:trPr>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CA726D">
            <w:pPr>
              <w:jc w:val="both"/>
              <w:rPr>
                <w:sz w:val="18"/>
                <w:szCs w:val="18"/>
              </w:rPr>
            </w:pPr>
            <w:r w:rsidRPr="00C8642B">
              <w:rPr>
                <w:sz w:val="18"/>
                <w:szCs w:val="18"/>
              </w:rPr>
              <w:t>республиканская</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rPr>
                <w:rFonts w:ascii="Arial CYR" w:hAnsi="Arial CYR" w:cs="Arial CYR"/>
                <w:b/>
                <w:bCs/>
                <w:i/>
                <w:iCs/>
                <w:sz w:val="16"/>
                <w:szCs w:val="16"/>
              </w:rPr>
            </w:pPr>
            <w:r w:rsidRPr="00C8642B">
              <w:rPr>
                <w:rFonts w:ascii="Arial CYR" w:hAnsi="Arial CYR" w:cs="Arial CYR"/>
                <w:b/>
                <w:bCs/>
                <w:i/>
                <w:iCs/>
                <w:sz w:val="16"/>
                <w:szCs w:val="16"/>
              </w:rPr>
              <w:t> </w:t>
            </w:r>
          </w:p>
        </w:tc>
        <w:tc>
          <w:tcPr>
            <w:tcW w:w="3544"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rPr>
                <w:rFonts w:ascii="Arial CYR" w:hAnsi="Arial CYR" w:cs="Arial CYR"/>
                <w:b/>
                <w:bCs/>
                <w:i/>
                <w:iCs/>
                <w:sz w:val="16"/>
                <w:szCs w:val="16"/>
              </w:rPr>
            </w:pPr>
            <w:r w:rsidRPr="00C8642B">
              <w:rPr>
                <w:rFonts w:ascii="Arial CYR" w:hAnsi="Arial CYR" w:cs="Arial CYR"/>
                <w:b/>
                <w:bCs/>
                <w:i/>
                <w:iCs/>
                <w:sz w:val="16"/>
                <w:szCs w:val="16"/>
              </w:rPr>
              <w:t> </w:t>
            </w:r>
          </w:p>
        </w:tc>
      </w:tr>
      <w:tr w:rsidR="0038514A" w:rsidRPr="00C8642B" w:rsidTr="00C170A2">
        <w:trPr>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38514A" w:rsidRPr="00C8642B" w:rsidRDefault="0038514A" w:rsidP="00CA726D">
            <w:pPr>
              <w:jc w:val="both"/>
              <w:rPr>
                <w:sz w:val="18"/>
                <w:szCs w:val="18"/>
              </w:rPr>
            </w:pPr>
            <w:proofErr w:type="gramStart"/>
            <w:r w:rsidRPr="00C8642B">
              <w:rPr>
                <w:sz w:val="18"/>
                <w:szCs w:val="18"/>
              </w:rPr>
              <w:t>коммунальная</w:t>
            </w:r>
            <w:proofErr w:type="gramEnd"/>
            <w:r w:rsidRPr="00C8642B">
              <w:rPr>
                <w:sz w:val="18"/>
                <w:szCs w:val="18"/>
              </w:rPr>
              <w:t xml:space="preserve"> всего:</w:t>
            </w:r>
          </w:p>
        </w:tc>
        <w:tc>
          <w:tcPr>
            <w:tcW w:w="3685"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CA726D">
            <w:pPr>
              <w:jc w:val="right"/>
              <w:rPr>
                <w:rFonts w:ascii="Arial CYR" w:hAnsi="Arial CYR" w:cs="Arial CYR"/>
                <w:b/>
                <w:bCs/>
                <w:i/>
                <w:iCs/>
                <w:sz w:val="16"/>
                <w:szCs w:val="16"/>
              </w:rPr>
            </w:pPr>
            <w:r w:rsidRPr="00C8642B">
              <w:rPr>
                <w:rFonts w:ascii="Arial CYR" w:hAnsi="Arial CYR" w:cs="Arial CYR"/>
                <w:b/>
                <w:bCs/>
                <w:i/>
                <w:iCs/>
                <w:sz w:val="16"/>
                <w:szCs w:val="16"/>
              </w:rPr>
              <w:t>37710</w:t>
            </w:r>
          </w:p>
        </w:tc>
        <w:tc>
          <w:tcPr>
            <w:tcW w:w="3544"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CA726D">
            <w:pPr>
              <w:jc w:val="right"/>
              <w:rPr>
                <w:rFonts w:ascii="Arial CYR" w:hAnsi="Arial CYR" w:cs="Arial CYR"/>
                <w:b/>
                <w:bCs/>
                <w:i/>
                <w:iCs/>
                <w:sz w:val="16"/>
                <w:szCs w:val="16"/>
              </w:rPr>
            </w:pPr>
            <w:r w:rsidRPr="00C8642B">
              <w:rPr>
                <w:rFonts w:ascii="Arial CYR" w:hAnsi="Arial CYR" w:cs="Arial CYR"/>
                <w:b/>
                <w:bCs/>
                <w:i/>
                <w:iCs/>
                <w:sz w:val="16"/>
                <w:szCs w:val="16"/>
              </w:rPr>
              <w:t>99,198</w:t>
            </w:r>
          </w:p>
        </w:tc>
      </w:tr>
      <w:tr w:rsidR="0038514A" w:rsidRPr="00C8642B" w:rsidTr="00C170A2">
        <w:trPr>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38514A" w:rsidRPr="00C8642B" w:rsidRDefault="0038514A" w:rsidP="00CA726D">
            <w:pPr>
              <w:jc w:val="both"/>
              <w:rPr>
                <w:sz w:val="18"/>
                <w:szCs w:val="18"/>
              </w:rPr>
            </w:pPr>
            <w:r w:rsidRPr="00C8642B">
              <w:rPr>
                <w:sz w:val="18"/>
                <w:szCs w:val="18"/>
              </w:rPr>
              <w:t>в том числе:</w:t>
            </w:r>
          </w:p>
        </w:tc>
        <w:tc>
          <w:tcPr>
            <w:tcW w:w="3685"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CA726D">
            <w:pPr>
              <w:jc w:val="center"/>
              <w:rPr>
                <w:sz w:val="18"/>
                <w:szCs w:val="18"/>
              </w:rPr>
            </w:pPr>
            <w:proofErr w:type="spellStart"/>
            <w:r w:rsidRPr="00C8642B">
              <w:rPr>
                <w:sz w:val="18"/>
                <w:szCs w:val="18"/>
              </w:rPr>
              <w:t>х</w:t>
            </w:r>
            <w:proofErr w:type="spellEnd"/>
          </w:p>
        </w:tc>
        <w:tc>
          <w:tcPr>
            <w:tcW w:w="3544" w:type="dxa"/>
            <w:tcBorders>
              <w:top w:val="nil"/>
              <w:left w:val="nil"/>
              <w:bottom w:val="single" w:sz="4" w:space="0" w:color="auto"/>
              <w:right w:val="single" w:sz="4" w:space="0" w:color="auto"/>
            </w:tcBorders>
            <w:shd w:val="clear" w:color="auto" w:fill="auto"/>
            <w:noWrap/>
            <w:vAlign w:val="bottom"/>
            <w:hideMark/>
          </w:tcPr>
          <w:p w:rsidR="0038514A" w:rsidRPr="00C8642B" w:rsidRDefault="0038514A" w:rsidP="00CA726D">
            <w:pPr>
              <w:jc w:val="center"/>
              <w:rPr>
                <w:sz w:val="18"/>
                <w:szCs w:val="18"/>
              </w:rPr>
            </w:pPr>
            <w:proofErr w:type="spellStart"/>
            <w:r w:rsidRPr="00C8642B">
              <w:rPr>
                <w:sz w:val="18"/>
                <w:szCs w:val="18"/>
              </w:rPr>
              <w:t>х</w:t>
            </w:r>
            <w:proofErr w:type="spellEnd"/>
          </w:p>
        </w:tc>
      </w:tr>
      <w:tr w:rsidR="0038514A" w:rsidRPr="00C8642B" w:rsidTr="00C170A2">
        <w:trPr>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CA726D">
            <w:pPr>
              <w:jc w:val="both"/>
              <w:rPr>
                <w:sz w:val="18"/>
                <w:szCs w:val="18"/>
              </w:rPr>
            </w:pPr>
            <w:r w:rsidRPr="00C8642B">
              <w:rPr>
                <w:sz w:val="18"/>
                <w:szCs w:val="18"/>
              </w:rPr>
              <w:t xml:space="preserve">областная </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jc w:val="right"/>
              <w:rPr>
                <w:rFonts w:ascii="Arial CYR" w:hAnsi="Arial CYR" w:cs="Arial CYR"/>
                <w:b/>
                <w:bCs/>
                <w:i/>
                <w:iCs/>
                <w:sz w:val="16"/>
                <w:szCs w:val="16"/>
              </w:rPr>
            </w:pPr>
            <w:r w:rsidRPr="00C8642B">
              <w:rPr>
                <w:rFonts w:ascii="Arial CYR" w:hAnsi="Arial CYR" w:cs="Arial CYR"/>
                <w:b/>
                <w:bCs/>
                <w:i/>
                <w:iCs/>
                <w:sz w:val="16"/>
                <w:szCs w:val="16"/>
              </w:rPr>
              <w:t>37710</w:t>
            </w:r>
          </w:p>
        </w:tc>
        <w:tc>
          <w:tcPr>
            <w:tcW w:w="3544"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jc w:val="right"/>
              <w:rPr>
                <w:rFonts w:ascii="Arial CYR" w:hAnsi="Arial CYR" w:cs="Arial CYR"/>
                <w:b/>
                <w:bCs/>
                <w:i/>
                <w:iCs/>
                <w:sz w:val="16"/>
                <w:szCs w:val="16"/>
              </w:rPr>
            </w:pPr>
            <w:r w:rsidRPr="00C8642B">
              <w:rPr>
                <w:rFonts w:ascii="Arial CYR" w:hAnsi="Arial CYR" w:cs="Arial CYR"/>
                <w:b/>
                <w:bCs/>
                <w:i/>
                <w:iCs/>
                <w:sz w:val="16"/>
                <w:szCs w:val="16"/>
              </w:rPr>
              <w:t>99,198</w:t>
            </w:r>
          </w:p>
        </w:tc>
      </w:tr>
      <w:tr w:rsidR="0038514A" w:rsidRPr="00C8642B" w:rsidTr="00C170A2">
        <w:trPr>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CA726D">
            <w:pPr>
              <w:jc w:val="both"/>
              <w:rPr>
                <w:sz w:val="18"/>
                <w:szCs w:val="18"/>
              </w:rPr>
            </w:pPr>
            <w:r w:rsidRPr="00C8642B">
              <w:rPr>
                <w:sz w:val="18"/>
                <w:szCs w:val="18"/>
              </w:rPr>
              <w:t xml:space="preserve">районная </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rPr>
                <w:rFonts w:ascii="Arial CYR" w:hAnsi="Arial CYR" w:cs="Arial CYR"/>
                <w:b/>
                <w:bCs/>
                <w:i/>
                <w:iCs/>
                <w:sz w:val="16"/>
                <w:szCs w:val="16"/>
              </w:rPr>
            </w:pPr>
            <w:r w:rsidRPr="00C8642B">
              <w:rPr>
                <w:rFonts w:ascii="Arial CYR" w:hAnsi="Arial CYR" w:cs="Arial CYR"/>
                <w:b/>
                <w:bCs/>
                <w:i/>
                <w:iCs/>
                <w:sz w:val="16"/>
                <w:szCs w:val="16"/>
              </w:rPr>
              <w:t> </w:t>
            </w:r>
          </w:p>
        </w:tc>
        <w:tc>
          <w:tcPr>
            <w:tcW w:w="3544"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rPr>
                <w:rFonts w:ascii="Arial CYR" w:hAnsi="Arial CYR" w:cs="Arial CYR"/>
                <w:b/>
                <w:bCs/>
                <w:i/>
                <w:iCs/>
                <w:sz w:val="16"/>
                <w:szCs w:val="16"/>
              </w:rPr>
            </w:pPr>
            <w:r w:rsidRPr="00C8642B">
              <w:rPr>
                <w:rFonts w:ascii="Arial CYR" w:hAnsi="Arial CYR" w:cs="Arial CYR"/>
                <w:b/>
                <w:bCs/>
                <w:i/>
                <w:iCs/>
                <w:sz w:val="16"/>
                <w:szCs w:val="16"/>
              </w:rPr>
              <w:t> </w:t>
            </w:r>
          </w:p>
        </w:tc>
      </w:tr>
      <w:tr w:rsidR="0038514A" w:rsidRPr="00C8642B" w:rsidTr="00C170A2">
        <w:trPr>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38514A" w:rsidRPr="00C8642B" w:rsidRDefault="0038514A" w:rsidP="00CA726D">
            <w:pPr>
              <w:jc w:val="both"/>
              <w:rPr>
                <w:sz w:val="18"/>
                <w:szCs w:val="18"/>
              </w:rPr>
            </w:pPr>
            <w:r w:rsidRPr="00C8642B">
              <w:rPr>
                <w:sz w:val="18"/>
                <w:szCs w:val="18"/>
              </w:rPr>
              <w:t>городская</w:t>
            </w:r>
          </w:p>
        </w:tc>
        <w:tc>
          <w:tcPr>
            <w:tcW w:w="3685"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rPr>
                <w:rFonts w:ascii="Arial CYR" w:hAnsi="Arial CYR" w:cs="Arial CYR"/>
                <w:b/>
                <w:bCs/>
                <w:i/>
                <w:iCs/>
                <w:sz w:val="16"/>
                <w:szCs w:val="16"/>
              </w:rPr>
            </w:pPr>
            <w:r w:rsidRPr="00C8642B">
              <w:rPr>
                <w:rFonts w:ascii="Arial CYR" w:hAnsi="Arial CYR" w:cs="Arial CYR"/>
                <w:b/>
                <w:bCs/>
                <w:i/>
                <w:iCs/>
                <w:sz w:val="16"/>
                <w:szCs w:val="16"/>
              </w:rPr>
              <w:t> </w:t>
            </w:r>
          </w:p>
        </w:tc>
        <w:tc>
          <w:tcPr>
            <w:tcW w:w="3544" w:type="dxa"/>
            <w:tcBorders>
              <w:top w:val="nil"/>
              <w:left w:val="nil"/>
              <w:bottom w:val="single" w:sz="4" w:space="0" w:color="auto"/>
              <w:right w:val="single" w:sz="4" w:space="0" w:color="auto"/>
            </w:tcBorders>
            <w:shd w:val="clear" w:color="000000" w:fill="CCFFCC"/>
            <w:noWrap/>
            <w:vAlign w:val="bottom"/>
            <w:hideMark/>
          </w:tcPr>
          <w:p w:rsidR="0038514A" w:rsidRPr="00C8642B" w:rsidRDefault="0038514A" w:rsidP="00CA726D">
            <w:pPr>
              <w:rPr>
                <w:rFonts w:ascii="Arial CYR" w:hAnsi="Arial CYR" w:cs="Arial CYR"/>
                <w:b/>
                <w:bCs/>
                <w:i/>
                <w:iCs/>
                <w:sz w:val="16"/>
                <w:szCs w:val="16"/>
              </w:rPr>
            </w:pPr>
            <w:r w:rsidRPr="00C8642B">
              <w:rPr>
                <w:rFonts w:ascii="Arial CYR" w:hAnsi="Arial CYR" w:cs="Arial CYR"/>
                <w:b/>
                <w:bCs/>
                <w:i/>
                <w:iCs/>
                <w:sz w:val="16"/>
                <w:szCs w:val="16"/>
              </w:rPr>
              <w:t> </w:t>
            </w:r>
          </w:p>
        </w:tc>
      </w:tr>
    </w:tbl>
    <w:p w:rsidR="0038514A" w:rsidRDefault="0038514A" w:rsidP="00F53F6F">
      <w:pPr>
        <w:widowControl w:val="0"/>
        <w:autoSpaceDE w:val="0"/>
        <w:autoSpaceDN w:val="0"/>
        <w:adjustRightInd w:val="0"/>
        <w:jc w:val="center"/>
        <w:rPr>
          <w:b/>
          <w:sz w:val="28"/>
          <w:szCs w:val="28"/>
        </w:rPr>
      </w:pPr>
    </w:p>
    <w:tbl>
      <w:tblPr>
        <w:tblW w:w="10358" w:type="dxa"/>
        <w:tblInd w:w="98" w:type="dxa"/>
        <w:tblLook w:val="04A0"/>
      </w:tblPr>
      <w:tblGrid>
        <w:gridCol w:w="10"/>
        <w:gridCol w:w="2127"/>
        <w:gridCol w:w="1783"/>
        <w:gridCol w:w="201"/>
        <w:gridCol w:w="1939"/>
        <w:gridCol w:w="187"/>
        <w:gridCol w:w="1653"/>
        <w:gridCol w:w="190"/>
        <w:gridCol w:w="2268"/>
      </w:tblGrid>
      <w:tr w:rsidR="00A5369A" w:rsidRPr="00A5369A" w:rsidTr="00C170A2">
        <w:trPr>
          <w:gridBefore w:val="1"/>
          <w:wBefore w:w="10" w:type="dxa"/>
          <w:trHeight w:val="660"/>
        </w:trPr>
        <w:tc>
          <w:tcPr>
            <w:tcW w:w="4111" w:type="dxa"/>
            <w:gridSpan w:val="3"/>
            <w:tcBorders>
              <w:top w:val="nil"/>
              <w:left w:val="nil"/>
              <w:bottom w:val="nil"/>
              <w:right w:val="nil"/>
            </w:tcBorders>
            <w:shd w:val="clear" w:color="auto" w:fill="auto"/>
            <w:noWrap/>
            <w:vAlign w:val="center"/>
            <w:hideMark/>
          </w:tcPr>
          <w:p w:rsidR="00A5369A" w:rsidRDefault="00A5369A" w:rsidP="00A5369A">
            <w:pPr>
              <w:rPr>
                <w:b/>
                <w:bCs/>
              </w:rPr>
            </w:pPr>
            <w:r w:rsidRPr="00A5369A">
              <w:rPr>
                <w:b/>
                <w:bCs/>
              </w:rPr>
              <w:t>5-6. Информация о дивидендах и акциях:</w:t>
            </w:r>
          </w:p>
          <w:p w:rsidR="00CA726D" w:rsidRPr="00A5369A" w:rsidRDefault="00CA726D" w:rsidP="00A5369A">
            <w:pPr>
              <w:rPr>
                <w:b/>
                <w:bCs/>
              </w:rPr>
            </w:pPr>
          </w:p>
        </w:tc>
        <w:tc>
          <w:tcPr>
            <w:tcW w:w="2126" w:type="dxa"/>
            <w:gridSpan w:val="2"/>
            <w:tcBorders>
              <w:top w:val="nil"/>
              <w:left w:val="nil"/>
              <w:bottom w:val="nil"/>
              <w:right w:val="nil"/>
            </w:tcBorders>
            <w:shd w:val="clear" w:color="auto" w:fill="auto"/>
            <w:noWrap/>
            <w:vAlign w:val="bottom"/>
            <w:hideMark/>
          </w:tcPr>
          <w:p w:rsidR="00A5369A" w:rsidRPr="00A5369A" w:rsidRDefault="00A5369A" w:rsidP="00A5369A">
            <w:pPr>
              <w:rPr>
                <w:sz w:val="20"/>
                <w:szCs w:val="20"/>
              </w:rPr>
            </w:pPr>
          </w:p>
        </w:tc>
        <w:tc>
          <w:tcPr>
            <w:tcW w:w="1843" w:type="dxa"/>
            <w:gridSpan w:val="2"/>
            <w:tcBorders>
              <w:top w:val="nil"/>
              <w:left w:val="nil"/>
              <w:bottom w:val="nil"/>
              <w:right w:val="nil"/>
            </w:tcBorders>
            <w:shd w:val="clear" w:color="auto" w:fill="auto"/>
            <w:noWrap/>
            <w:vAlign w:val="bottom"/>
            <w:hideMark/>
          </w:tcPr>
          <w:p w:rsidR="00A5369A" w:rsidRPr="00A5369A" w:rsidRDefault="00A5369A" w:rsidP="00A5369A">
            <w:pPr>
              <w:rPr>
                <w:sz w:val="20"/>
                <w:szCs w:val="20"/>
              </w:rPr>
            </w:pPr>
          </w:p>
        </w:tc>
        <w:tc>
          <w:tcPr>
            <w:tcW w:w="2268" w:type="dxa"/>
            <w:tcBorders>
              <w:top w:val="nil"/>
              <w:left w:val="nil"/>
              <w:bottom w:val="nil"/>
              <w:right w:val="nil"/>
            </w:tcBorders>
            <w:shd w:val="clear" w:color="auto" w:fill="auto"/>
            <w:noWrap/>
            <w:vAlign w:val="bottom"/>
            <w:hideMark/>
          </w:tcPr>
          <w:p w:rsidR="00A5369A" w:rsidRPr="00A5369A" w:rsidRDefault="00A5369A" w:rsidP="00A5369A">
            <w:pPr>
              <w:rPr>
                <w:sz w:val="20"/>
                <w:szCs w:val="20"/>
              </w:rPr>
            </w:pPr>
          </w:p>
        </w:tc>
      </w:tr>
      <w:tr w:rsidR="00A5369A" w:rsidRPr="00A5369A" w:rsidTr="00C170A2">
        <w:trPr>
          <w:gridBefore w:val="1"/>
          <w:wBefore w:w="10" w:type="dxa"/>
          <w:trHeight w:val="1155"/>
        </w:trPr>
        <w:tc>
          <w:tcPr>
            <w:tcW w:w="411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5369A" w:rsidRPr="00A5369A" w:rsidRDefault="00A5369A" w:rsidP="00A5369A">
            <w:pPr>
              <w:jc w:val="center"/>
              <w:rPr>
                <w:b/>
                <w:bCs/>
                <w:sz w:val="20"/>
                <w:szCs w:val="20"/>
              </w:rPr>
            </w:pPr>
            <w:r w:rsidRPr="00A5369A">
              <w:rPr>
                <w:b/>
                <w:bCs/>
                <w:sz w:val="20"/>
                <w:szCs w:val="20"/>
              </w:rPr>
              <w:t>Показатель</w:t>
            </w:r>
          </w:p>
        </w:tc>
        <w:tc>
          <w:tcPr>
            <w:tcW w:w="2126" w:type="dxa"/>
            <w:gridSpan w:val="2"/>
            <w:tcBorders>
              <w:top w:val="single" w:sz="4" w:space="0" w:color="auto"/>
              <w:left w:val="nil"/>
              <w:bottom w:val="single" w:sz="4" w:space="0" w:color="auto"/>
              <w:right w:val="nil"/>
            </w:tcBorders>
            <w:shd w:val="clear" w:color="000000" w:fill="FFFFFF"/>
            <w:vAlign w:val="center"/>
            <w:hideMark/>
          </w:tcPr>
          <w:p w:rsidR="00A5369A" w:rsidRPr="00A5369A" w:rsidRDefault="00A5369A" w:rsidP="00A5369A">
            <w:pPr>
              <w:jc w:val="center"/>
              <w:rPr>
                <w:b/>
                <w:bCs/>
                <w:sz w:val="20"/>
                <w:szCs w:val="20"/>
              </w:rPr>
            </w:pPr>
            <w:r w:rsidRPr="00A5369A">
              <w:rPr>
                <w:b/>
                <w:bCs/>
                <w:sz w:val="20"/>
                <w:szCs w:val="20"/>
              </w:rPr>
              <w:t>Единица измерения</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369A" w:rsidRPr="00A5369A" w:rsidRDefault="00A5369A" w:rsidP="00A5369A">
            <w:pPr>
              <w:jc w:val="center"/>
              <w:rPr>
                <w:b/>
                <w:bCs/>
                <w:sz w:val="20"/>
                <w:szCs w:val="20"/>
              </w:rPr>
            </w:pPr>
            <w:r w:rsidRPr="00A5369A">
              <w:rPr>
                <w:b/>
                <w:bCs/>
                <w:sz w:val="20"/>
                <w:szCs w:val="20"/>
              </w:rPr>
              <w:t>За отчетный период</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5369A" w:rsidRPr="00A5369A" w:rsidRDefault="00A5369A" w:rsidP="00A5369A">
            <w:pPr>
              <w:jc w:val="center"/>
              <w:rPr>
                <w:b/>
                <w:bCs/>
                <w:sz w:val="20"/>
                <w:szCs w:val="20"/>
              </w:rPr>
            </w:pPr>
            <w:r w:rsidRPr="00A5369A">
              <w:rPr>
                <w:b/>
                <w:bCs/>
                <w:sz w:val="20"/>
                <w:szCs w:val="20"/>
              </w:rPr>
              <w:t>За аналогичный период прошлого года</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Количество акционеров, всего</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лиц</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A5369A" w:rsidRPr="00A5369A" w:rsidRDefault="00A5369A" w:rsidP="00A5369A">
            <w:pPr>
              <w:jc w:val="right"/>
              <w:rPr>
                <w:sz w:val="20"/>
                <w:szCs w:val="20"/>
              </w:rPr>
            </w:pPr>
            <w:r w:rsidRPr="00A5369A">
              <w:rPr>
                <w:sz w:val="20"/>
                <w:szCs w:val="20"/>
              </w:rPr>
              <w:t>38</w:t>
            </w:r>
          </w:p>
        </w:tc>
        <w:tc>
          <w:tcPr>
            <w:tcW w:w="2268"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jc w:val="right"/>
              <w:rPr>
                <w:sz w:val="20"/>
                <w:szCs w:val="20"/>
              </w:rPr>
            </w:pPr>
            <w:r w:rsidRPr="00A5369A">
              <w:rPr>
                <w:sz w:val="20"/>
                <w:szCs w:val="20"/>
              </w:rPr>
              <w:t>38</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 xml:space="preserve">   в том числе: юридических лиц</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1</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1</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 xml:space="preserve">      из них нерезидентов Республики Беларусь</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 xml:space="preserve">   в том числе: физических лиц</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37</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37</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 xml:space="preserve">      из них нерезидентов Республики Беларусь</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лиц</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Начислено на выплату дивидендов в данном отчетном  периоде</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тысяч 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0635B5" w:rsidP="00A5369A">
            <w:pPr>
              <w:jc w:val="right"/>
              <w:rPr>
                <w:sz w:val="20"/>
                <w:szCs w:val="20"/>
              </w:rPr>
            </w:pPr>
            <w:r>
              <w:rPr>
                <w:sz w:val="20"/>
                <w:szCs w:val="20"/>
              </w:rPr>
              <w:t>83,76</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0635B5" w:rsidP="00A5369A">
            <w:pPr>
              <w:jc w:val="right"/>
              <w:rPr>
                <w:sz w:val="20"/>
                <w:szCs w:val="20"/>
              </w:rPr>
            </w:pPr>
            <w:r>
              <w:rPr>
                <w:sz w:val="20"/>
                <w:szCs w:val="20"/>
              </w:rPr>
              <w:t>62,09</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Фактически выплаченные дивиденды в данном отчетном  периоде</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тысяч 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964ADC" w:rsidP="00A5369A">
            <w:pPr>
              <w:jc w:val="right"/>
              <w:rPr>
                <w:sz w:val="20"/>
                <w:szCs w:val="20"/>
              </w:rPr>
            </w:pPr>
            <w:r>
              <w:rPr>
                <w:sz w:val="20"/>
                <w:szCs w:val="20"/>
              </w:rPr>
              <w:t>83,76</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964ADC" w:rsidP="00A5369A">
            <w:pPr>
              <w:jc w:val="right"/>
              <w:rPr>
                <w:sz w:val="20"/>
                <w:szCs w:val="20"/>
              </w:rPr>
            </w:pPr>
            <w:r>
              <w:rPr>
                <w:sz w:val="20"/>
                <w:szCs w:val="20"/>
              </w:rPr>
              <w:t>62,09</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Дивиденды, приходящиеся на одну простую (обыкновенную) акцию (включая налоги)</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964ADC" w:rsidP="00A5369A">
            <w:pPr>
              <w:jc w:val="right"/>
              <w:rPr>
                <w:sz w:val="20"/>
                <w:szCs w:val="20"/>
              </w:rPr>
            </w:pPr>
            <w:r>
              <w:rPr>
                <w:sz w:val="20"/>
                <w:szCs w:val="20"/>
              </w:rPr>
              <w:t>2,20</w:t>
            </w:r>
            <w:r w:rsidR="000635B5">
              <w:rPr>
                <w:sz w:val="20"/>
                <w:szCs w:val="20"/>
              </w:rPr>
              <w:t>0000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0635B5" w:rsidP="00A5369A">
            <w:pPr>
              <w:jc w:val="right"/>
              <w:rPr>
                <w:sz w:val="20"/>
                <w:szCs w:val="20"/>
              </w:rPr>
            </w:pPr>
            <w:r>
              <w:rPr>
                <w:sz w:val="20"/>
                <w:szCs w:val="20"/>
              </w:rPr>
              <w:t>1,630000</w:t>
            </w:r>
          </w:p>
        </w:tc>
      </w:tr>
      <w:tr w:rsidR="00A5369A" w:rsidRPr="00A5369A" w:rsidTr="006756D1">
        <w:trPr>
          <w:gridBefore w:val="1"/>
          <w:wBefore w:w="10" w:type="dxa"/>
          <w:trHeight w:val="795"/>
        </w:trPr>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lastRenderedPageBreak/>
              <w:t>Дивиденды, приходящиеся на одну привилегированную акцию (включая налоги) первого типа ___</w:t>
            </w:r>
          </w:p>
        </w:tc>
        <w:tc>
          <w:tcPr>
            <w:tcW w:w="2126" w:type="dxa"/>
            <w:gridSpan w:val="2"/>
            <w:tcBorders>
              <w:top w:val="single" w:sz="4" w:space="0" w:color="auto"/>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рублей</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c>
          <w:tcPr>
            <w:tcW w:w="2268" w:type="dxa"/>
            <w:tcBorders>
              <w:top w:val="single" w:sz="4" w:space="0" w:color="auto"/>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Дивиденды, приходящиеся на одну привилегированную акцию (включая налоги) второго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r>
      <w:tr w:rsidR="00964ADC"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964ADC" w:rsidRPr="00A5369A" w:rsidRDefault="00964ADC" w:rsidP="00A5369A">
            <w:pPr>
              <w:rPr>
                <w:sz w:val="20"/>
                <w:szCs w:val="20"/>
              </w:rPr>
            </w:pPr>
            <w:r w:rsidRPr="00A5369A">
              <w:rPr>
                <w:sz w:val="20"/>
                <w:szCs w:val="20"/>
              </w:rPr>
              <w:t>Дивиденды, фактически выплаченные на одну простую (обыкновенную) акцию (включая налоги)</w:t>
            </w:r>
          </w:p>
        </w:tc>
        <w:tc>
          <w:tcPr>
            <w:tcW w:w="2126" w:type="dxa"/>
            <w:gridSpan w:val="2"/>
            <w:tcBorders>
              <w:top w:val="nil"/>
              <w:left w:val="nil"/>
              <w:bottom w:val="single" w:sz="4" w:space="0" w:color="auto"/>
              <w:right w:val="nil"/>
            </w:tcBorders>
            <w:shd w:val="clear" w:color="auto" w:fill="auto"/>
            <w:noWrap/>
            <w:vAlign w:val="center"/>
            <w:hideMark/>
          </w:tcPr>
          <w:p w:rsidR="00964ADC" w:rsidRPr="00A5369A" w:rsidRDefault="00964ADC" w:rsidP="00A5369A">
            <w:pPr>
              <w:jc w:val="center"/>
              <w:rPr>
                <w:sz w:val="20"/>
                <w:szCs w:val="20"/>
              </w:rPr>
            </w:pPr>
            <w:r w:rsidRPr="00A5369A">
              <w:rPr>
                <w:sz w:val="20"/>
                <w:szCs w:val="20"/>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964ADC" w:rsidRPr="00A5369A" w:rsidRDefault="00964ADC" w:rsidP="003E56DA">
            <w:pPr>
              <w:jc w:val="right"/>
              <w:rPr>
                <w:sz w:val="20"/>
                <w:szCs w:val="20"/>
              </w:rPr>
            </w:pPr>
            <w:r>
              <w:rPr>
                <w:sz w:val="20"/>
                <w:szCs w:val="20"/>
              </w:rPr>
              <w:t>2,200000</w:t>
            </w:r>
          </w:p>
        </w:tc>
        <w:tc>
          <w:tcPr>
            <w:tcW w:w="2268" w:type="dxa"/>
            <w:tcBorders>
              <w:top w:val="nil"/>
              <w:left w:val="nil"/>
              <w:bottom w:val="single" w:sz="4" w:space="0" w:color="auto"/>
              <w:right w:val="single" w:sz="4" w:space="0" w:color="auto"/>
            </w:tcBorders>
            <w:shd w:val="clear" w:color="000000" w:fill="CCFFCC"/>
            <w:noWrap/>
            <w:vAlign w:val="center"/>
            <w:hideMark/>
          </w:tcPr>
          <w:p w:rsidR="00964ADC" w:rsidRPr="00A5369A" w:rsidRDefault="00964ADC" w:rsidP="003E56DA">
            <w:pPr>
              <w:jc w:val="right"/>
              <w:rPr>
                <w:sz w:val="20"/>
                <w:szCs w:val="20"/>
              </w:rPr>
            </w:pPr>
            <w:r>
              <w:rPr>
                <w:sz w:val="20"/>
                <w:szCs w:val="20"/>
              </w:rPr>
              <w:t>1,630000</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Дивиденды, фактически выплаченные на одну привилегированную акцию (включая налоги)  первого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Дивиденды, фактически выплаченные на одну привилегированную акцию (включая налоги)  второго типа ___</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0,000000</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 xml:space="preserve">Период, за который выплачивались дивиденды </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месяц, квартал, год</w:t>
            </w:r>
          </w:p>
        </w:tc>
        <w:tc>
          <w:tcPr>
            <w:tcW w:w="1843" w:type="dxa"/>
            <w:gridSpan w:val="2"/>
            <w:tcBorders>
              <w:top w:val="nil"/>
              <w:left w:val="single" w:sz="4" w:space="0" w:color="auto"/>
              <w:bottom w:val="single" w:sz="4" w:space="0" w:color="auto"/>
              <w:right w:val="single" w:sz="4" w:space="0" w:color="auto"/>
            </w:tcBorders>
            <w:shd w:val="clear" w:color="000000" w:fill="CCFFCC"/>
            <w:vAlign w:val="center"/>
            <w:hideMark/>
          </w:tcPr>
          <w:p w:rsidR="00A5369A" w:rsidRPr="00A5369A" w:rsidRDefault="000635B5" w:rsidP="00A5369A">
            <w:pPr>
              <w:jc w:val="center"/>
              <w:rPr>
                <w:sz w:val="20"/>
                <w:szCs w:val="20"/>
              </w:rPr>
            </w:pPr>
            <w:r>
              <w:rPr>
                <w:sz w:val="20"/>
                <w:szCs w:val="20"/>
              </w:rPr>
              <w:t>2019</w:t>
            </w:r>
            <w:r w:rsidR="00A5369A" w:rsidRPr="00A5369A">
              <w:rPr>
                <w:sz w:val="20"/>
                <w:szCs w:val="20"/>
              </w:rPr>
              <w:t>год</w:t>
            </w:r>
          </w:p>
        </w:tc>
        <w:tc>
          <w:tcPr>
            <w:tcW w:w="2268"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jc w:val="center"/>
              <w:rPr>
                <w:sz w:val="20"/>
                <w:szCs w:val="20"/>
              </w:rPr>
            </w:pPr>
            <w:r w:rsidRPr="00A5369A">
              <w:rPr>
                <w:sz w:val="20"/>
                <w:szCs w:val="20"/>
              </w:rPr>
              <w:t>X</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Дата (даты) принятия решений о выплате дивидендов</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число, месяц, год</w:t>
            </w:r>
          </w:p>
        </w:tc>
        <w:tc>
          <w:tcPr>
            <w:tcW w:w="1843" w:type="dxa"/>
            <w:gridSpan w:val="2"/>
            <w:tcBorders>
              <w:top w:val="nil"/>
              <w:left w:val="single" w:sz="4" w:space="0" w:color="auto"/>
              <w:bottom w:val="single" w:sz="4" w:space="0" w:color="auto"/>
              <w:right w:val="single" w:sz="4" w:space="0" w:color="auto"/>
            </w:tcBorders>
            <w:shd w:val="clear" w:color="000000" w:fill="CCFFCC"/>
            <w:vAlign w:val="center"/>
            <w:hideMark/>
          </w:tcPr>
          <w:p w:rsidR="00A5369A" w:rsidRPr="00A5369A" w:rsidRDefault="00964ADC" w:rsidP="00A5369A">
            <w:pPr>
              <w:jc w:val="center"/>
              <w:rPr>
                <w:sz w:val="20"/>
                <w:szCs w:val="20"/>
              </w:rPr>
            </w:pPr>
            <w:r>
              <w:rPr>
                <w:sz w:val="20"/>
                <w:szCs w:val="20"/>
              </w:rPr>
              <w:t>27</w:t>
            </w:r>
            <w:r w:rsidR="000635B5">
              <w:rPr>
                <w:sz w:val="20"/>
                <w:szCs w:val="20"/>
              </w:rPr>
              <w:t>.03.202</w:t>
            </w:r>
            <w:r>
              <w:rPr>
                <w:sz w:val="20"/>
                <w:szCs w:val="20"/>
              </w:rPr>
              <w:t>0</w:t>
            </w:r>
          </w:p>
        </w:tc>
        <w:tc>
          <w:tcPr>
            <w:tcW w:w="2268"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jc w:val="center"/>
              <w:rPr>
                <w:sz w:val="20"/>
                <w:szCs w:val="20"/>
              </w:rPr>
            </w:pPr>
            <w:r w:rsidRPr="00A5369A">
              <w:rPr>
                <w:sz w:val="20"/>
                <w:szCs w:val="20"/>
              </w:rPr>
              <w:t>X</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Срок (сроки) выплаты дивидендов</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число, месяц, год</w:t>
            </w:r>
          </w:p>
        </w:tc>
        <w:tc>
          <w:tcPr>
            <w:tcW w:w="1843" w:type="dxa"/>
            <w:gridSpan w:val="2"/>
            <w:tcBorders>
              <w:top w:val="nil"/>
              <w:left w:val="single" w:sz="4" w:space="0" w:color="auto"/>
              <w:bottom w:val="single" w:sz="4" w:space="0" w:color="auto"/>
              <w:right w:val="single" w:sz="4" w:space="0" w:color="auto"/>
            </w:tcBorders>
            <w:shd w:val="clear" w:color="000000" w:fill="CCFFCC"/>
            <w:vAlign w:val="center"/>
            <w:hideMark/>
          </w:tcPr>
          <w:p w:rsidR="00A5369A" w:rsidRPr="00A5369A" w:rsidRDefault="00A5369A" w:rsidP="00A5369A">
            <w:pPr>
              <w:jc w:val="center"/>
              <w:rPr>
                <w:sz w:val="20"/>
                <w:szCs w:val="20"/>
              </w:rPr>
            </w:pPr>
            <w:r w:rsidRPr="00A5369A">
              <w:rPr>
                <w:sz w:val="20"/>
                <w:szCs w:val="20"/>
              </w:rPr>
              <w:t>22.04.20</w:t>
            </w:r>
            <w:r w:rsidR="000635B5">
              <w:rPr>
                <w:sz w:val="20"/>
                <w:szCs w:val="20"/>
              </w:rPr>
              <w:t>2</w:t>
            </w:r>
            <w:r w:rsidR="00964ADC">
              <w:rPr>
                <w:sz w:val="20"/>
                <w:szCs w:val="20"/>
              </w:rPr>
              <w:t>0</w:t>
            </w:r>
          </w:p>
        </w:tc>
        <w:tc>
          <w:tcPr>
            <w:tcW w:w="2268" w:type="dxa"/>
            <w:tcBorders>
              <w:top w:val="nil"/>
              <w:left w:val="nil"/>
              <w:bottom w:val="single" w:sz="4" w:space="0" w:color="auto"/>
              <w:right w:val="single" w:sz="4" w:space="0" w:color="auto"/>
            </w:tcBorders>
            <w:shd w:val="clear" w:color="auto" w:fill="auto"/>
            <w:noWrap/>
            <w:vAlign w:val="center"/>
            <w:hideMark/>
          </w:tcPr>
          <w:p w:rsidR="00A5369A" w:rsidRPr="00A5369A" w:rsidRDefault="00A5369A" w:rsidP="00A5369A">
            <w:pPr>
              <w:jc w:val="center"/>
              <w:rPr>
                <w:sz w:val="20"/>
                <w:szCs w:val="20"/>
              </w:rPr>
            </w:pPr>
            <w:r w:rsidRPr="00A5369A">
              <w:rPr>
                <w:sz w:val="20"/>
                <w:szCs w:val="20"/>
              </w:rPr>
              <w:t>X</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Обеспеченность акции имуществом общества</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рублей</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964ADC" w:rsidP="00A5369A">
            <w:pPr>
              <w:jc w:val="right"/>
              <w:rPr>
                <w:sz w:val="20"/>
                <w:szCs w:val="20"/>
              </w:rPr>
            </w:pPr>
            <w:r>
              <w:rPr>
                <w:sz w:val="20"/>
                <w:szCs w:val="20"/>
              </w:rPr>
              <w:t>31,86</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964ADC" w:rsidP="00A5369A">
            <w:pPr>
              <w:jc w:val="right"/>
              <w:rPr>
                <w:sz w:val="20"/>
                <w:szCs w:val="20"/>
              </w:rPr>
            </w:pPr>
            <w:r>
              <w:rPr>
                <w:sz w:val="20"/>
                <w:szCs w:val="20"/>
              </w:rPr>
              <w:t>28,87</w:t>
            </w:r>
          </w:p>
        </w:tc>
      </w:tr>
      <w:tr w:rsidR="00A5369A" w:rsidRPr="00A5369A" w:rsidTr="00C170A2">
        <w:trPr>
          <w:gridBefore w:val="1"/>
          <w:wBefore w:w="10" w:type="dxa"/>
          <w:trHeight w:val="79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A5369A" w:rsidRPr="00A5369A" w:rsidRDefault="00A5369A" w:rsidP="00A5369A">
            <w:pPr>
              <w:rPr>
                <w:sz w:val="20"/>
                <w:szCs w:val="20"/>
              </w:rPr>
            </w:pPr>
            <w:r w:rsidRPr="00A5369A">
              <w:rPr>
                <w:sz w:val="20"/>
                <w:szCs w:val="20"/>
              </w:rPr>
              <w:t>Количество акций, находящихся на балансе общества, - всего</w:t>
            </w:r>
          </w:p>
        </w:tc>
        <w:tc>
          <w:tcPr>
            <w:tcW w:w="2126" w:type="dxa"/>
            <w:gridSpan w:val="2"/>
            <w:tcBorders>
              <w:top w:val="nil"/>
              <w:left w:val="nil"/>
              <w:bottom w:val="single" w:sz="4" w:space="0" w:color="auto"/>
              <w:right w:val="nil"/>
            </w:tcBorders>
            <w:shd w:val="clear" w:color="auto" w:fill="auto"/>
            <w:noWrap/>
            <w:vAlign w:val="center"/>
            <w:hideMark/>
          </w:tcPr>
          <w:p w:rsidR="00A5369A" w:rsidRPr="00A5369A" w:rsidRDefault="00A5369A" w:rsidP="00A5369A">
            <w:pPr>
              <w:jc w:val="center"/>
              <w:rPr>
                <w:sz w:val="20"/>
                <w:szCs w:val="20"/>
              </w:rPr>
            </w:pPr>
            <w:r w:rsidRPr="00A5369A">
              <w:rPr>
                <w:sz w:val="20"/>
                <w:szCs w:val="20"/>
              </w:rPr>
              <w:t>штук</w:t>
            </w:r>
          </w:p>
        </w:tc>
        <w:tc>
          <w:tcPr>
            <w:tcW w:w="1843" w:type="dxa"/>
            <w:gridSpan w:val="2"/>
            <w:tcBorders>
              <w:top w:val="nil"/>
              <w:left w:val="single" w:sz="4" w:space="0" w:color="auto"/>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w:t>
            </w:r>
          </w:p>
        </w:tc>
        <w:tc>
          <w:tcPr>
            <w:tcW w:w="2268" w:type="dxa"/>
            <w:tcBorders>
              <w:top w:val="nil"/>
              <w:left w:val="nil"/>
              <w:bottom w:val="single" w:sz="4" w:space="0" w:color="auto"/>
              <w:right w:val="single" w:sz="4" w:space="0" w:color="auto"/>
            </w:tcBorders>
            <w:shd w:val="clear" w:color="000000" w:fill="CCFFCC"/>
            <w:noWrap/>
            <w:vAlign w:val="center"/>
            <w:hideMark/>
          </w:tcPr>
          <w:p w:rsidR="00A5369A" w:rsidRPr="00A5369A" w:rsidRDefault="00A5369A" w:rsidP="00A5369A">
            <w:pPr>
              <w:jc w:val="right"/>
              <w:rPr>
                <w:sz w:val="20"/>
                <w:szCs w:val="20"/>
              </w:rPr>
            </w:pPr>
            <w:r w:rsidRPr="00A5369A">
              <w:rPr>
                <w:sz w:val="20"/>
                <w:szCs w:val="20"/>
              </w:rPr>
              <w:t>0</w:t>
            </w:r>
          </w:p>
        </w:tc>
      </w:tr>
      <w:tr w:rsidR="00854FA5" w:rsidRPr="00854FA5" w:rsidTr="00C170A2">
        <w:trPr>
          <w:trHeight w:val="1050"/>
        </w:trPr>
        <w:tc>
          <w:tcPr>
            <w:tcW w:w="6060"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854FA5" w:rsidRPr="00854FA5" w:rsidRDefault="00854FA5" w:rsidP="00854FA5">
            <w:pPr>
              <w:jc w:val="center"/>
              <w:rPr>
                <w:b/>
                <w:bCs/>
              </w:rPr>
            </w:pPr>
            <w:r w:rsidRPr="00854FA5">
              <w:rPr>
                <w:b/>
                <w:bCs/>
              </w:rPr>
              <w:t>Акции, поступившие в распоряжение общества</w:t>
            </w:r>
          </w:p>
        </w:tc>
        <w:tc>
          <w:tcPr>
            <w:tcW w:w="4298" w:type="dxa"/>
            <w:gridSpan w:val="4"/>
            <w:tcBorders>
              <w:top w:val="single" w:sz="8" w:space="0" w:color="auto"/>
              <w:left w:val="nil"/>
              <w:bottom w:val="single" w:sz="4" w:space="0" w:color="auto"/>
              <w:right w:val="single" w:sz="8" w:space="0" w:color="000000"/>
            </w:tcBorders>
            <w:shd w:val="clear" w:color="auto" w:fill="auto"/>
            <w:vAlign w:val="center"/>
            <w:hideMark/>
          </w:tcPr>
          <w:p w:rsidR="00854FA5" w:rsidRPr="00854FA5" w:rsidRDefault="00854FA5" w:rsidP="00854FA5">
            <w:pPr>
              <w:jc w:val="center"/>
              <w:rPr>
                <w:b/>
                <w:bCs/>
              </w:rPr>
            </w:pPr>
            <w:r w:rsidRPr="00854FA5">
              <w:rPr>
                <w:b/>
                <w:bCs/>
              </w:rPr>
              <w:t>Акции, приобретенные в целях сокращения общего количества</w:t>
            </w:r>
          </w:p>
        </w:tc>
      </w:tr>
      <w:tr w:rsidR="00854FA5" w:rsidRPr="00854FA5" w:rsidTr="00C170A2">
        <w:trPr>
          <w:trHeight w:val="1110"/>
        </w:trPr>
        <w:tc>
          <w:tcPr>
            <w:tcW w:w="2137" w:type="dxa"/>
            <w:gridSpan w:val="2"/>
            <w:tcBorders>
              <w:top w:val="nil"/>
              <w:left w:val="single" w:sz="8" w:space="0" w:color="auto"/>
              <w:bottom w:val="single" w:sz="4" w:space="0" w:color="auto"/>
              <w:right w:val="single" w:sz="4" w:space="0" w:color="auto"/>
            </w:tcBorders>
            <w:shd w:val="clear" w:color="auto" w:fill="auto"/>
            <w:vAlign w:val="center"/>
            <w:hideMark/>
          </w:tcPr>
          <w:p w:rsidR="00854FA5" w:rsidRPr="00854FA5" w:rsidRDefault="00854FA5" w:rsidP="00854FA5">
            <w:pPr>
              <w:jc w:val="center"/>
              <w:rPr>
                <w:sz w:val="20"/>
                <w:szCs w:val="20"/>
              </w:rPr>
            </w:pPr>
            <w:r w:rsidRPr="00854FA5">
              <w:rPr>
                <w:sz w:val="20"/>
                <w:szCs w:val="20"/>
              </w:rPr>
              <w:t>Дата зачисления  акций на счет "депо" общества</w:t>
            </w:r>
          </w:p>
        </w:tc>
        <w:tc>
          <w:tcPr>
            <w:tcW w:w="1783" w:type="dxa"/>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jc w:val="center"/>
              <w:rPr>
                <w:sz w:val="20"/>
                <w:szCs w:val="20"/>
              </w:rPr>
            </w:pPr>
            <w:r w:rsidRPr="00854FA5">
              <w:rPr>
                <w:sz w:val="20"/>
                <w:szCs w:val="20"/>
              </w:rPr>
              <w:t xml:space="preserve">Количество акций, </w:t>
            </w:r>
            <w:proofErr w:type="spellStart"/>
            <w:proofErr w:type="gramStart"/>
            <w:r w:rsidRPr="00854FA5">
              <w:rPr>
                <w:sz w:val="20"/>
                <w:szCs w:val="20"/>
              </w:rPr>
              <w:t>шт</w:t>
            </w:r>
            <w:proofErr w:type="spellEnd"/>
            <w:proofErr w:type="gramEnd"/>
          </w:p>
        </w:tc>
        <w:tc>
          <w:tcPr>
            <w:tcW w:w="2140" w:type="dxa"/>
            <w:gridSpan w:val="2"/>
            <w:tcBorders>
              <w:top w:val="nil"/>
              <w:left w:val="nil"/>
              <w:bottom w:val="single" w:sz="4" w:space="0" w:color="auto"/>
              <w:right w:val="single" w:sz="8" w:space="0" w:color="auto"/>
            </w:tcBorders>
            <w:shd w:val="clear" w:color="auto" w:fill="auto"/>
            <w:vAlign w:val="center"/>
            <w:hideMark/>
          </w:tcPr>
          <w:p w:rsidR="00854FA5" w:rsidRPr="00854FA5" w:rsidRDefault="00854FA5" w:rsidP="00854FA5">
            <w:pPr>
              <w:jc w:val="center"/>
              <w:rPr>
                <w:sz w:val="20"/>
                <w:szCs w:val="20"/>
              </w:rPr>
            </w:pPr>
            <w:r w:rsidRPr="00854FA5">
              <w:rPr>
                <w:sz w:val="20"/>
                <w:szCs w:val="20"/>
              </w:rPr>
              <w:t>Срок реализации акций, поступивших в распоряжение общества</w:t>
            </w:r>
          </w:p>
        </w:tc>
        <w:tc>
          <w:tcPr>
            <w:tcW w:w="1840" w:type="dxa"/>
            <w:gridSpan w:val="2"/>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jc w:val="center"/>
              <w:rPr>
                <w:sz w:val="20"/>
                <w:szCs w:val="20"/>
              </w:rPr>
            </w:pPr>
            <w:r w:rsidRPr="00854FA5">
              <w:rPr>
                <w:sz w:val="20"/>
                <w:szCs w:val="20"/>
              </w:rPr>
              <w:t>Дата зачисления акций на счет "депо" общества</w:t>
            </w:r>
          </w:p>
        </w:tc>
        <w:tc>
          <w:tcPr>
            <w:tcW w:w="2458" w:type="dxa"/>
            <w:gridSpan w:val="2"/>
            <w:tcBorders>
              <w:top w:val="nil"/>
              <w:left w:val="nil"/>
              <w:bottom w:val="single" w:sz="4" w:space="0" w:color="auto"/>
              <w:right w:val="single" w:sz="8" w:space="0" w:color="auto"/>
            </w:tcBorders>
            <w:shd w:val="clear" w:color="auto" w:fill="auto"/>
            <w:vAlign w:val="center"/>
            <w:hideMark/>
          </w:tcPr>
          <w:p w:rsidR="00854FA5" w:rsidRPr="00854FA5" w:rsidRDefault="00854FA5" w:rsidP="00854FA5">
            <w:pPr>
              <w:jc w:val="center"/>
              <w:rPr>
                <w:sz w:val="20"/>
                <w:szCs w:val="20"/>
              </w:rPr>
            </w:pPr>
            <w:r w:rsidRPr="00854FA5">
              <w:rPr>
                <w:sz w:val="20"/>
                <w:szCs w:val="20"/>
              </w:rPr>
              <w:t xml:space="preserve">Количество акций, </w:t>
            </w:r>
            <w:proofErr w:type="spellStart"/>
            <w:proofErr w:type="gramStart"/>
            <w:r w:rsidRPr="00854FA5">
              <w:rPr>
                <w:sz w:val="20"/>
                <w:szCs w:val="20"/>
              </w:rPr>
              <w:t>шт</w:t>
            </w:r>
            <w:proofErr w:type="spellEnd"/>
            <w:proofErr w:type="gramEnd"/>
          </w:p>
        </w:tc>
      </w:tr>
      <w:tr w:rsidR="00854FA5" w:rsidRPr="00854FA5" w:rsidTr="00C170A2">
        <w:trPr>
          <w:trHeight w:val="255"/>
        </w:trPr>
        <w:tc>
          <w:tcPr>
            <w:tcW w:w="2137" w:type="dxa"/>
            <w:gridSpan w:val="2"/>
            <w:tcBorders>
              <w:top w:val="nil"/>
              <w:left w:val="single" w:sz="8" w:space="0" w:color="auto"/>
              <w:bottom w:val="single" w:sz="4" w:space="0" w:color="auto"/>
              <w:right w:val="single" w:sz="4" w:space="0" w:color="auto"/>
            </w:tcBorders>
            <w:shd w:val="clear" w:color="000000" w:fill="CCFFCC"/>
            <w:noWrap/>
            <w:vAlign w:val="center"/>
            <w:hideMark/>
          </w:tcPr>
          <w:p w:rsidR="00854FA5" w:rsidRPr="00854FA5" w:rsidRDefault="00854FA5" w:rsidP="00854FA5">
            <w:pPr>
              <w:jc w:val="center"/>
              <w:rPr>
                <w:sz w:val="20"/>
                <w:szCs w:val="20"/>
              </w:rPr>
            </w:pPr>
            <w:r w:rsidRPr="00854FA5">
              <w:rPr>
                <w:sz w:val="20"/>
                <w:szCs w:val="20"/>
              </w:rPr>
              <w:t> </w:t>
            </w:r>
          </w:p>
        </w:tc>
        <w:tc>
          <w:tcPr>
            <w:tcW w:w="1783" w:type="dxa"/>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jc w:val="right"/>
              <w:rPr>
                <w:sz w:val="20"/>
                <w:szCs w:val="20"/>
              </w:rPr>
            </w:pPr>
            <w:r w:rsidRPr="00854FA5">
              <w:rPr>
                <w:sz w:val="20"/>
                <w:szCs w:val="20"/>
              </w:rPr>
              <w:t> </w:t>
            </w:r>
          </w:p>
        </w:tc>
        <w:tc>
          <w:tcPr>
            <w:tcW w:w="2140" w:type="dxa"/>
            <w:gridSpan w:val="2"/>
            <w:tcBorders>
              <w:top w:val="nil"/>
              <w:left w:val="nil"/>
              <w:bottom w:val="single" w:sz="4" w:space="0" w:color="auto"/>
              <w:right w:val="single" w:sz="8" w:space="0" w:color="auto"/>
            </w:tcBorders>
            <w:shd w:val="clear" w:color="000000" w:fill="CCFFCC"/>
            <w:noWrap/>
            <w:vAlign w:val="center"/>
            <w:hideMark/>
          </w:tcPr>
          <w:p w:rsidR="00854FA5" w:rsidRPr="00854FA5" w:rsidRDefault="00854FA5" w:rsidP="00854FA5">
            <w:pPr>
              <w:jc w:val="center"/>
              <w:rPr>
                <w:sz w:val="20"/>
                <w:szCs w:val="20"/>
              </w:rPr>
            </w:pPr>
            <w:r w:rsidRPr="00854FA5">
              <w:rPr>
                <w:sz w:val="20"/>
                <w:szCs w:val="20"/>
              </w:rPr>
              <w:t> </w:t>
            </w:r>
          </w:p>
        </w:tc>
        <w:tc>
          <w:tcPr>
            <w:tcW w:w="1840" w:type="dxa"/>
            <w:gridSpan w:val="2"/>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jc w:val="center"/>
              <w:rPr>
                <w:sz w:val="20"/>
                <w:szCs w:val="20"/>
              </w:rPr>
            </w:pPr>
            <w:r w:rsidRPr="00854FA5">
              <w:rPr>
                <w:sz w:val="20"/>
                <w:szCs w:val="20"/>
              </w:rPr>
              <w:t> </w:t>
            </w:r>
          </w:p>
        </w:tc>
        <w:tc>
          <w:tcPr>
            <w:tcW w:w="2458" w:type="dxa"/>
            <w:gridSpan w:val="2"/>
            <w:tcBorders>
              <w:top w:val="nil"/>
              <w:left w:val="nil"/>
              <w:bottom w:val="single" w:sz="4" w:space="0" w:color="auto"/>
              <w:right w:val="single" w:sz="8" w:space="0" w:color="auto"/>
            </w:tcBorders>
            <w:shd w:val="clear" w:color="000000" w:fill="CCFFCC"/>
            <w:noWrap/>
            <w:vAlign w:val="bottom"/>
            <w:hideMark/>
          </w:tcPr>
          <w:p w:rsidR="00854FA5" w:rsidRPr="00854FA5" w:rsidRDefault="00854FA5" w:rsidP="00854FA5">
            <w:pPr>
              <w:jc w:val="right"/>
              <w:rPr>
                <w:sz w:val="20"/>
                <w:szCs w:val="20"/>
              </w:rPr>
            </w:pPr>
            <w:r w:rsidRPr="00854FA5">
              <w:rPr>
                <w:sz w:val="20"/>
                <w:szCs w:val="20"/>
              </w:rPr>
              <w:t> </w:t>
            </w:r>
          </w:p>
        </w:tc>
      </w:tr>
      <w:tr w:rsidR="00854FA5" w:rsidRPr="00854FA5" w:rsidTr="00C170A2">
        <w:trPr>
          <w:trHeight w:val="255"/>
        </w:trPr>
        <w:tc>
          <w:tcPr>
            <w:tcW w:w="2137" w:type="dxa"/>
            <w:gridSpan w:val="2"/>
            <w:tcBorders>
              <w:top w:val="nil"/>
              <w:left w:val="single" w:sz="8" w:space="0" w:color="auto"/>
              <w:bottom w:val="single" w:sz="4" w:space="0" w:color="auto"/>
              <w:right w:val="single" w:sz="4" w:space="0" w:color="auto"/>
            </w:tcBorders>
            <w:shd w:val="clear" w:color="000000" w:fill="CCFFCC"/>
            <w:noWrap/>
            <w:vAlign w:val="center"/>
            <w:hideMark/>
          </w:tcPr>
          <w:p w:rsidR="00854FA5" w:rsidRPr="00854FA5" w:rsidRDefault="00854FA5" w:rsidP="00854FA5">
            <w:pPr>
              <w:jc w:val="center"/>
              <w:rPr>
                <w:sz w:val="20"/>
                <w:szCs w:val="20"/>
              </w:rPr>
            </w:pPr>
            <w:r w:rsidRPr="00854FA5">
              <w:rPr>
                <w:sz w:val="20"/>
                <w:szCs w:val="20"/>
              </w:rPr>
              <w:t> </w:t>
            </w:r>
          </w:p>
        </w:tc>
        <w:tc>
          <w:tcPr>
            <w:tcW w:w="1783" w:type="dxa"/>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jc w:val="right"/>
              <w:rPr>
                <w:sz w:val="20"/>
                <w:szCs w:val="20"/>
              </w:rPr>
            </w:pPr>
            <w:r w:rsidRPr="00854FA5">
              <w:rPr>
                <w:sz w:val="20"/>
                <w:szCs w:val="20"/>
              </w:rPr>
              <w:t> </w:t>
            </w:r>
          </w:p>
        </w:tc>
        <w:tc>
          <w:tcPr>
            <w:tcW w:w="2140" w:type="dxa"/>
            <w:gridSpan w:val="2"/>
            <w:tcBorders>
              <w:top w:val="nil"/>
              <w:left w:val="nil"/>
              <w:bottom w:val="single" w:sz="4" w:space="0" w:color="auto"/>
              <w:right w:val="single" w:sz="8" w:space="0" w:color="auto"/>
            </w:tcBorders>
            <w:shd w:val="clear" w:color="000000" w:fill="CCFFCC"/>
            <w:noWrap/>
            <w:vAlign w:val="center"/>
            <w:hideMark/>
          </w:tcPr>
          <w:p w:rsidR="00854FA5" w:rsidRPr="00854FA5" w:rsidRDefault="00854FA5" w:rsidP="00854FA5">
            <w:pPr>
              <w:jc w:val="center"/>
              <w:rPr>
                <w:sz w:val="20"/>
                <w:szCs w:val="20"/>
              </w:rPr>
            </w:pPr>
            <w:r w:rsidRPr="00854FA5">
              <w:rPr>
                <w:sz w:val="20"/>
                <w:szCs w:val="20"/>
              </w:rPr>
              <w:t> </w:t>
            </w:r>
          </w:p>
        </w:tc>
        <w:tc>
          <w:tcPr>
            <w:tcW w:w="1840" w:type="dxa"/>
            <w:gridSpan w:val="2"/>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jc w:val="center"/>
              <w:rPr>
                <w:sz w:val="20"/>
                <w:szCs w:val="20"/>
              </w:rPr>
            </w:pPr>
            <w:r w:rsidRPr="00854FA5">
              <w:rPr>
                <w:sz w:val="20"/>
                <w:szCs w:val="20"/>
              </w:rPr>
              <w:t> </w:t>
            </w:r>
          </w:p>
        </w:tc>
        <w:tc>
          <w:tcPr>
            <w:tcW w:w="2458" w:type="dxa"/>
            <w:gridSpan w:val="2"/>
            <w:tcBorders>
              <w:top w:val="nil"/>
              <w:left w:val="nil"/>
              <w:bottom w:val="single" w:sz="4" w:space="0" w:color="auto"/>
              <w:right w:val="single" w:sz="8" w:space="0" w:color="auto"/>
            </w:tcBorders>
            <w:shd w:val="clear" w:color="000000" w:fill="CCFFCC"/>
            <w:noWrap/>
            <w:vAlign w:val="bottom"/>
            <w:hideMark/>
          </w:tcPr>
          <w:p w:rsidR="00854FA5" w:rsidRPr="00854FA5" w:rsidRDefault="00854FA5" w:rsidP="00854FA5">
            <w:pPr>
              <w:jc w:val="right"/>
              <w:rPr>
                <w:sz w:val="20"/>
                <w:szCs w:val="20"/>
              </w:rPr>
            </w:pPr>
            <w:r w:rsidRPr="00854FA5">
              <w:rPr>
                <w:sz w:val="20"/>
                <w:szCs w:val="20"/>
              </w:rPr>
              <w:t> </w:t>
            </w:r>
          </w:p>
        </w:tc>
      </w:tr>
    </w:tbl>
    <w:p w:rsidR="0038514A" w:rsidRDefault="0038514A" w:rsidP="00F53F6F">
      <w:pPr>
        <w:widowControl w:val="0"/>
        <w:autoSpaceDE w:val="0"/>
        <w:autoSpaceDN w:val="0"/>
        <w:adjustRightInd w:val="0"/>
        <w:jc w:val="center"/>
        <w:rPr>
          <w:b/>
          <w:sz w:val="28"/>
          <w:szCs w:val="28"/>
        </w:rPr>
      </w:pPr>
    </w:p>
    <w:tbl>
      <w:tblPr>
        <w:tblW w:w="11264" w:type="dxa"/>
        <w:tblInd w:w="108" w:type="dxa"/>
        <w:tblLook w:val="04A0"/>
      </w:tblPr>
      <w:tblGrid>
        <w:gridCol w:w="4112"/>
        <w:gridCol w:w="618"/>
        <w:gridCol w:w="406"/>
        <w:gridCol w:w="657"/>
        <w:gridCol w:w="1072"/>
        <w:gridCol w:w="599"/>
        <w:gridCol w:w="153"/>
        <w:gridCol w:w="282"/>
        <w:gridCol w:w="681"/>
        <w:gridCol w:w="1318"/>
        <w:gridCol w:w="447"/>
        <w:gridCol w:w="222"/>
        <w:gridCol w:w="14"/>
        <w:gridCol w:w="79"/>
        <w:gridCol w:w="129"/>
        <w:gridCol w:w="14"/>
        <w:gridCol w:w="208"/>
        <w:gridCol w:w="17"/>
        <w:gridCol w:w="222"/>
        <w:gridCol w:w="14"/>
      </w:tblGrid>
      <w:tr w:rsidR="00854FA5" w:rsidRPr="00854FA5" w:rsidTr="00C170A2">
        <w:trPr>
          <w:gridAfter w:val="9"/>
          <w:wAfter w:w="919" w:type="dxa"/>
          <w:trHeight w:val="1050"/>
        </w:trPr>
        <w:tc>
          <w:tcPr>
            <w:tcW w:w="10345" w:type="dxa"/>
            <w:gridSpan w:val="11"/>
            <w:tcBorders>
              <w:top w:val="nil"/>
              <w:left w:val="nil"/>
              <w:bottom w:val="single" w:sz="4" w:space="0" w:color="auto"/>
              <w:right w:val="nil"/>
            </w:tcBorders>
            <w:shd w:val="clear" w:color="auto" w:fill="auto"/>
            <w:noWrap/>
            <w:vAlign w:val="center"/>
            <w:hideMark/>
          </w:tcPr>
          <w:p w:rsidR="00854FA5" w:rsidRPr="00854FA5" w:rsidRDefault="00854FA5" w:rsidP="00854FA5">
            <w:pPr>
              <w:rPr>
                <w:b/>
                <w:bCs/>
              </w:rPr>
            </w:pPr>
            <w:r w:rsidRPr="00854FA5">
              <w:rPr>
                <w:b/>
                <w:bCs/>
              </w:rPr>
              <w:t>7. Отдельные финансовые результаты деятельности открытого акционерного общества:</w:t>
            </w:r>
          </w:p>
        </w:tc>
      </w:tr>
      <w:tr w:rsidR="00854FA5" w:rsidRPr="00854FA5" w:rsidTr="00C170A2">
        <w:trPr>
          <w:gridAfter w:val="9"/>
          <w:wAfter w:w="919" w:type="dxa"/>
          <w:trHeight w:val="1380"/>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jc w:val="center"/>
              <w:rPr>
                <w:b/>
                <w:bCs/>
                <w:sz w:val="20"/>
                <w:szCs w:val="20"/>
              </w:rPr>
            </w:pPr>
            <w:r w:rsidRPr="00854FA5">
              <w:rPr>
                <w:b/>
                <w:bCs/>
                <w:sz w:val="20"/>
                <w:szCs w:val="20"/>
              </w:rPr>
              <w:t>Показатель</w:t>
            </w:r>
          </w:p>
        </w:tc>
        <w:tc>
          <w:tcPr>
            <w:tcW w:w="1681" w:type="dxa"/>
            <w:gridSpan w:val="3"/>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jc w:val="center"/>
              <w:rPr>
                <w:b/>
                <w:bCs/>
                <w:sz w:val="20"/>
                <w:szCs w:val="20"/>
              </w:rPr>
            </w:pPr>
            <w:r w:rsidRPr="00854FA5">
              <w:rPr>
                <w:b/>
                <w:bCs/>
                <w:sz w:val="20"/>
                <w:szCs w:val="20"/>
              </w:rPr>
              <w:t>Единица измерения</w:t>
            </w:r>
          </w:p>
        </w:tc>
        <w:tc>
          <w:tcPr>
            <w:tcW w:w="1824" w:type="dxa"/>
            <w:gridSpan w:val="3"/>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jc w:val="center"/>
              <w:rPr>
                <w:b/>
                <w:bCs/>
                <w:sz w:val="20"/>
                <w:szCs w:val="20"/>
              </w:rPr>
            </w:pPr>
            <w:r w:rsidRPr="00854FA5">
              <w:rPr>
                <w:b/>
                <w:bCs/>
                <w:sz w:val="20"/>
                <w:szCs w:val="20"/>
              </w:rPr>
              <w:t>За отчетный период</w:t>
            </w:r>
          </w:p>
        </w:tc>
        <w:tc>
          <w:tcPr>
            <w:tcW w:w="2728" w:type="dxa"/>
            <w:gridSpan w:val="4"/>
            <w:tcBorders>
              <w:top w:val="nil"/>
              <w:left w:val="nil"/>
              <w:bottom w:val="single" w:sz="4" w:space="0" w:color="auto"/>
              <w:right w:val="single" w:sz="4" w:space="0" w:color="auto"/>
            </w:tcBorders>
            <w:shd w:val="clear" w:color="auto" w:fill="auto"/>
            <w:vAlign w:val="center"/>
            <w:hideMark/>
          </w:tcPr>
          <w:p w:rsidR="00854FA5" w:rsidRPr="00854FA5" w:rsidRDefault="00854FA5" w:rsidP="00854FA5">
            <w:pPr>
              <w:jc w:val="center"/>
              <w:rPr>
                <w:b/>
                <w:bCs/>
                <w:sz w:val="20"/>
                <w:szCs w:val="20"/>
              </w:rPr>
            </w:pPr>
            <w:r w:rsidRPr="00854FA5">
              <w:rPr>
                <w:b/>
                <w:bCs/>
                <w:sz w:val="20"/>
                <w:szCs w:val="20"/>
              </w:rPr>
              <w:t>За аналогичный период прошлого года</w:t>
            </w:r>
          </w:p>
        </w:tc>
      </w:tr>
      <w:tr w:rsidR="00854FA5" w:rsidRPr="00854FA5" w:rsidTr="006756D1">
        <w:trPr>
          <w:gridAfter w:val="9"/>
          <w:wAfter w:w="919" w:type="dxa"/>
          <w:trHeight w:val="705"/>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 xml:space="preserve">Выручка от реализации продукции, товаров, </w:t>
            </w:r>
            <w:proofErr w:type="spellStart"/>
            <w:r w:rsidRPr="00854FA5">
              <w:rPr>
                <w:sz w:val="20"/>
                <w:szCs w:val="20"/>
              </w:rPr>
              <w:t>работ</w:t>
            </w:r>
            <w:proofErr w:type="gramStart"/>
            <w:r w:rsidRPr="00854FA5">
              <w:rPr>
                <w:sz w:val="20"/>
                <w:szCs w:val="20"/>
              </w:rPr>
              <w:t>,у</w:t>
            </w:r>
            <w:proofErr w:type="gramEnd"/>
            <w:r w:rsidRPr="00854FA5">
              <w:rPr>
                <w:sz w:val="20"/>
                <w:szCs w:val="20"/>
              </w:rPr>
              <w:t>слуг</w:t>
            </w:r>
            <w:proofErr w:type="spellEnd"/>
            <w:r w:rsidRPr="00854FA5">
              <w:rPr>
                <w:sz w:val="20"/>
                <w:szCs w:val="20"/>
              </w:rPr>
              <w:t xml:space="preserve"> </w:t>
            </w:r>
          </w:p>
        </w:tc>
        <w:tc>
          <w:tcPr>
            <w:tcW w:w="168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single" w:sz="4" w:space="0" w:color="auto"/>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2681,00</w:t>
            </w:r>
          </w:p>
        </w:tc>
        <w:tc>
          <w:tcPr>
            <w:tcW w:w="2728" w:type="dxa"/>
            <w:gridSpan w:val="4"/>
            <w:tcBorders>
              <w:top w:val="single" w:sz="4" w:space="0" w:color="auto"/>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2592,00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lastRenderedPageBreak/>
              <w:t>Себестоимость реализованной продукции, товаров, работ, услуг, управленческие расходы; расходы на реализацию</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593A9E">
              <w:rPr>
                <w:sz w:val="20"/>
                <w:szCs w:val="20"/>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2118,00</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2042,00</w:t>
            </w:r>
          </w:p>
        </w:tc>
      </w:tr>
      <w:tr w:rsidR="00854FA5" w:rsidRPr="00854FA5" w:rsidTr="00C170A2">
        <w:trPr>
          <w:gridAfter w:val="9"/>
          <w:wAfter w:w="919" w:type="dxa"/>
          <w:trHeight w:val="705"/>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Прибыль (убыток) до налогообложения - всего (Прибыль (убыток) отчетного периода)</w:t>
            </w:r>
          </w:p>
        </w:tc>
        <w:tc>
          <w:tcPr>
            <w:tcW w:w="168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rsidR="00854FA5" w:rsidRPr="00854FA5" w:rsidRDefault="00964ADC" w:rsidP="00854FA5">
            <w:pPr>
              <w:jc w:val="right"/>
              <w:rPr>
                <w:sz w:val="20"/>
                <w:szCs w:val="20"/>
              </w:rPr>
            </w:pPr>
            <w:r>
              <w:rPr>
                <w:sz w:val="20"/>
                <w:szCs w:val="20"/>
              </w:rPr>
              <w:t>250</w:t>
            </w:r>
            <w:r w:rsidR="00854FA5" w:rsidRPr="00854FA5">
              <w:rPr>
                <w:sz w:val="20"/>
                <w:szCs w:val="20"/>
              </w:rPr>
              <w:t>,00</w:t>
            </w:r>
          </w:p>
        </w:tc>
        <w:tc>
          <w:tcPr>
            <w:tcW w:w="2728" w:type="dxa"/>
            <w:gridSpan w:val="4"/>
            <w:tcBorders>
              <w:top w:val="single" w:sz="4" w:space="0" w:color="auto"/>
              <w:left w:val="nil"/>
              <w:bottom w:val="single" w:sz="4" w:space="0" w:color="auto"/>
              <w:right w:val="single" w:sz="4" w:space="0" w:color="auto"/>
            </w:tcBorders>
            <w:shd w:val="clear" w:color="auto" w:fill="auto"/>
            <w:noWrap/>
            <w:vAlign w:val="center"/>
            <w:hideMark/>
          </w:tcPr>
          <w:p w:rsidR="00854FA5" w:rsidRPr="00854FA5" w:rsidRDefault="00964ADC" w:rsidP="00854FA5">
            <w:pPr>
              <w:jc w:val="right"/>
              <w:rPr>
                <w:sz w:val="20"/>
                <w:szCs w:val="20"/>
              </w:rPr>
            </w:pPr>
            <w:r>
              <w:rPr>
                <w:sz w:val="20"/>
                <w:szCs w:val="20"/>
              </w:rPr>
              <w:t>238</w:t>
            </w:r>
            <w:r w:rsidR="00854FA5" w:rsidRPr="00854FA5">
              <w:rPr>
                <w:sz w:val="20"/>
                <w:szCs w:val="20"/>
              </w:rPr>
              <w:t>,00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proofErr w:type="gramStart"/>
            <w:r w:rsidRPr="00854FA5">
              <w:rPr>
                <w:sz w:val="20"/>
                <w:szCs w:val="20"/>
              </w:rPr>
              <w:t>в том числе: прибыль (убыток) от реализации продукции, товаров, работ, услуг</w:t>
            </w:r>
            <w:proofErr w:type="gramEnd"/>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964ADC" w:rsidP="00854FA5">
            <w:pPr>
              <w:jc w:val="right"/>
              <w:rPr>
                <w:sz w:val="20"/>
                <w:szCs w:val="20"/>
              </w:rPr>
            </w:pPr>
            <w:r>
              <w:rPr>
                <w:sz w:val="20"/>
                <w:szCs w:val="20"/>
              </w:rPr>
              <w:t>536</w:t>
            </w:r>
            <w:r w:rsidR="00854FA5" w:rsidRPr="00854FA5">
              <w:rPr>
                <w:sz w:val="20"/>
                <w:szCs w:val="20"/>
              </w:rPr>
              <w:t>,00</w:t>
            </w:r>
          </w:p>
        </w:tc>
        <w:tc>
          <w:tcPr>
            <w:tcW w:w="2728" w:type="dxa"/>
            <w:gridSpan w:val="4"/>
            <w:tcBorders>
              <w:top w:val="nil"/>
              <w:left w:val="nil"/>
              <w:bottom w:val="single" w:sz="4" w:space="0" w:color="auto"/>
              <w:right w:val="single" w:sz="4" w:space="0" w:color="auto"/>
            </w:tcBorders>
            <w:shd w:val="clear" w:color="auto" w:fill="auto"/>
            <w:noWrap/>
            <w:vAlign w:val="center"/>
            <w:hideMark/>
          </w:tcPr>
          <w:p w:rsidR="00854FA5" w:rsidRPr="00854FA5" w:rsidRDefault="00964ADC" w:rsidP="00854FA5">
            <w:pPr>
              <w:jc w:val="right"/>
              <w:rPr>
                <w:sz w:val="20"/>
                <w:szCs w:val="20"/>
              </w:rPr>
            </w:pPr>
            <w:r>
              <w:rPr>
                <w:sz w:val="20"/>
                <w:szCs w:val="20"/>
              </w:rPr>
              <w:t>550</w:t>
            </w:r>
            <w:r w:rsidR="00854FA5" w:rsidRPr="00854FA5">
              <w:rPr>
                <w:sz w:val="20"/>
                <w:szCs w:val="20"/>
              </w:rPr>
              <w:t>,00</w:t>
            </w:r>
          </w:p>
        </w:tc>
      </w:tr>
      <w:tr w:rsidR="00854FA5" w:rsidRPr="00854FA5" w:rsidTr="00C170A2">
        <w:trPr>
          <w:gridAfter w:val="9"/>
          <w:wAfter w:w="919" w:type="dxa"/>
          <w:trHeight w:val="705"/>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прочие доходы и расходы по текущей деятельности</w:t>
            </w:r>
          </w:p>
        </w:tc>
        <w:tc>
          <w:tcPr>
            <w:tcW w:w="168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single" w:sz="4" w:space="0" w:color="auto"/>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-353</w:t>
            </w:r>
            <w:r w:rsidR="00854FA5" w:rsidRPr="00854FA5">
              <w:rPr>
                <w:sz w:val="20"/>
                <w:szCs w:val="20"/>
              </w:rPr>
              <w:t>,00</w:t>
            </w:r>
          </w:p>
        </w:tc>
        <w:tc>
          <w:tcPr>
            <w:tcW w:w="2728" w:type="dxa"/>
            <w:gridSpan w:val="4"/>
            <w:tcBorders>
              <w:top w:val="single" w:sz="4" w:space="0" w:color="auto"/>
              <w:left w:val="nil"/>
              <w:bottom w:val="single" w:sz="4" w:space="0" w:color="auto"/>
              <w:right w:val="single" w:sz="4" w:space="0" w:color="auto"/>
            </w:tcBorders>
            <w:shd w:val="clear" w:color="000000" w:fill="CCFFCC"/>
            <w:noWrap/>
            <w:vAlign w:val="center"/>
            <w:hideMark/>
          </w:tcPr>
          <w:p w:rsidR="00854FA5" w:rsidRPr="00854FA5" w:rsidRDefault="00854FA5" w:rsidP="00964ADC">
            <w:pPr>
              <w:jc w:val="right"/>
              <w:rPr>
                <w:sz w:val="20"/>
                <w:szCs w:val="20"/>
              </w:rPr>
            </w:pPr>
            <w:r w:rsidRPr="00854FA5">
              <w:rPr>
                <w:sz w:val="20"/>
                <w:szCs w:val="20"/>
              </w:rPr>
              <w:t>-</w:t>
            </w:r>
            <w:r w:rsidR="00964ADC">
              <w:rPr>
                <w:sz w:val="20"/>
                <w:szCs w:val="20"/>
              </w:rPr>
              <w:t>358</w:t>
            </w:r>
            <w:r w:rsidRPr="00854FA5">
              <w:rPr>
                <w:sz w:val="20"/>
                <w:szCs w:val="20"/>
              </w:rPr>
              <w:t>,00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18"/>
                <w:szCs w:val="18"/>
              </w:rPr>
            </w:pPr>
            <w:r w:rsidRPr="00854FA5">
              <w:rPr>
                <w:sz w:val="18"/>
                <w:szCs w:val="18"/>
              </w:rPr>
              <w:t>прибыль (убыток) от инвестиционной и финансовой деятельности</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40</w:t>
            </w:r>
            <w:r w:rsidR="00854FA5" w:rsidRPr="00854FA5">
              <w:rPr>
                <w:sz w:val="20"/>
                <w:szCs w:val="20"/>
              </w:rPr>
              <w:t>,00</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46</w:t>
            </w:r>
            <w:r w:rsidR="00854FA5" w:rsidRPr="00854FA5">
              <w:rPr>
                <w:sz w:val="20"/>
                <w:szCs w:val="20"/>
              </w:rPr>
              <w:t>,00</w:t>
            </w:r>
          </w:p>
        </w:tc>
      </w:tr>
      <w:tr w:rsidR="00854FA5" w:rsidRPr="00854FA5" w:rsidTr="00C170A2">
        <w:trPr>
          <w:gridAfter w:val="9"/>
          <w:wAfter w:w="919" w:type="dxa"/>
          <w:trHeight w:val="136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83</w:t>
            </w:r>
            <w:r w:rsidR="00854FA5" w:rsidRPr="00854FA5">
              <w:rPr>
                <w:sz w:val="20"/>
                <w:szCs w:val="20"/>
              </w:rPr>
              <w:t>,00</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964ADC" w:rsidP="00854FA5">
            <w:pPr>
              <w:jc w:val="right"/>
              <w:rPr>
                <w:sz w:val="20"/>
                <w:szCs w:val="20"/>
              </w:rPr>
            </w:pPr>
            <w:r>
              <w:rPr>
                <w:sz w:val="20"/>
                <w:szCs w:val="20"/>
              </w:rPr>
              <w:t>83</w:t>
            </w:r>
            <w:r w:rsidR="00854FA5" w:rsidRPr="00854FA5">
              <w:rPr>
                <w:sz w:val="20"/>
                <w:szCs w:val="20"/>
              </w:rPr>
              <w:t>,00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Чистая прибыль (убыток)</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C3408F" w:rsidP="00854FA5">
            <w:pPr>
              <w:jc w:val="right"/>
              <w:rPr>
                <w:sz w:val="20"/>
                <w:szCs w:val="20"/>
              </w:rPr>
            </w:pPr>
            <w:r>
              <w:rPr>
                <w:sz w:val="20"/>
                <w:szCs w:val="20"/>
              </w:rPr>
              <w:t>167</w:t>
            </w:r>
            <w:r w:rsidR="00854FA5" w:rsidRPr="00854FA5">
              <w:rPr>
                <w:sz w:val="20"/>
                <w:szCs w:val="20"/>
              </w:rPr>
              <w:t>,00</w:t>
            </w:r>
          </w:p>
        </w:tc>
        <w:tc>
          <w:tcPr>
            <w:tcW w:w="2728" w:type="dxa"/>
            <w:gridSpan w:val="4"/>
            <w:tcBorders>
              <w:top w:val="nil"/>
              <w:left w:val="nil"/>
              <w:bottom w:val="single" w:sz="4" w:space="0" w:color="auto"/>
              <w:right w:val="single" w:sz="4" w:space="0" w:color="auto"/>
            </w:tcBorders>
            <w:shd w:val="clear" w:color="auto" w:fill="auto"/>
            <w:noWrap/>
            <w:vAlign w:val="center"/>
            <w:hideMark/>
          </w:tcPr>
          <w:p w:rsidR="00854FA5" w:rsidRPr="00854FA5" w:rsidRDefault="00C3408F" w:rsidP="00854FA5">
            <w:pPr>
              <w:jc w:val="right"/>
              <w:rPr>
                <w:sz w:val="20"/>
                <w:szCs w:val="20"/>
              </w:rPr>
            </w:pPr>
            <w:r>
              <w:rPr>
                <w:sz w:val="20"/>
                <w:szCs w:val="20"/>
              </w:rPr>
              <w:t>155</w:t>
            </w:r>
            <w:r w:rsidR="00854FA5" w:rsidRPr="00854FA5">
              <w:rPr>
                <w:sz w:val="20"/>
                <w:szCs w:val="20"/>
              </w:rPr>
              <w:t>,00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Нераспределенная прибыль (непокрытый убыток)</w:t>
            </w:r>
          </w:p>
        </w:tc>
        <w:tc>
          <w:tcPr>
            <w:tcW w:w="1681" w:type="dxa"/>
            <w:gridSpan w:val="3"/>
            <w:tcBorders>
              <w:top w:val="nil"/>
              <w:left w:val="nil"/>
              <w:bottom w:val="single" w:sz="4" w:space="0" w:color="auto"/>
              <w:right w:val="single" w:sz="4" w:space="0" w:color="auto"/>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nil"/>
              <w:bottom w:val="single" w:sz="4" w:space="0" w:color="auto"/>
              <w:right w:val="single" w:sz="4" w:space="0" w:color="auto"/>
            </w:tcBorders>
            <w:shd w:val="clear" w:color="000000" w:fill="CCFFCC"/>
            <w:noWrap/>
            <w:vAlign w:val="center"/>
            <w:hideMark/>
          </w:tcPr>
          <w:p w:rsidR="00854FA5" w:rsidRPr="00854FA5" w:rsidRDefault="00C3408F" w:rsidP="00854FA5">
            <w:pPr>
              <w:jc w:val="right"/>
              <w:rPr>
                <w:sz w:val="20"/>
                <w:szCs w:val="20"/>
              </w:rPr>
            </w:pPr>
            <w:r>
              <w:rPr>
                <w:sz w:val="20"/>
                <w:szCs w:val="20"/>
              </w:rPr>
              <w:t>507</w:t>
            </w:r>
            <w:r w:rsidR="00854FA5" w:rsidRPr="00854FA5">
              <w:rPr>
                <w:sz w:val="20"/>
                <w:szCs w:val="20"/>
              </w:rPr>
              <w:t>,00</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C3408F" w:rsidP="00854FA5">
            <w:pPr>
              <w:jc w:val="right"/>
              <w:rPr>
                <w:sz w:val="20"/>
                <w:szCs w:val="20"/>
              </w:rPr>
            </w:pPr>
            <w:r>
              <w:rPr>
                <w:sz w:val="20"/>
                <w:szCs w:val="20"/>
              </w:rPr>
              <w:t>424</w:t>
            </w:r>
            <w:r w:rsidR="00854FA5" w:rsidRPr="00854FA5">
              <w:rPr>
                <w:sz w:val="20"/>
                <w:szCs w:val="20"/>
              </w:rPr>
              <w:t>,00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 xml:space="preserve">Долгосрочная дебиторская задолженность </w:t>
            </w:r>
          </w:p>
        </w:tc>
        <w:tc>
          <w:tcPr>
            <w:tcW w:w="1681" w:type="dxa"/>
            <w:gridSpan w:val="3"/>
            <w:tcBorders>
              <w:top w:val="nil"/>
              <w:left w:val="nil"/>
              <w:bottom w:val="single" w:sz="4" w:space="0" w:color="auto"/>
              <w:right w:val="nil"/>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single" w:sz="4" w:space="0" w:color="auto"/>
              <w:bottom w:val="single" w:sz="4" w:space="0" w:color="auto"/>
              <w:right w:val="single" w:sz="4" w:space="0" w:color="auto"/>
            </w:tcBorders>
            <w:shd w:val="clear" w:color="000000" w:fill="CCFFCC"/>
            <w:noWrap/>
            <w:vAlign w:val="center"/>
            <w:hideMark/>
          </w:tcPr>
          <w:p w:rsidR="00854FA5" w:rsidRPr="00854FA5" w:rsidRDefault="00854FA5" w:rsidP="00854FA5">
            <w:pPr>
              <w:jc w:val="right"/>
              <w:rPr>
                <w:sz w:val="20"/>
                <w:szCs w:val="20"/>
              </w:rPr>
            </w:pPr>
            <w:r w:rsidRPr="00854FA5">
              <w:rPr>
                <w:sz w:val="20"/>
                <w:szCs w:val="20"/>
              </w:rPr>
              <w:t>0,00</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854FA5" w:rsidP="00854FA5">
            <w:pPr>
              <w:jc w:val="right"/>
              <w:rPr>
                <w:sz w:val="20"/>
                <w:szCs w:val="20"/>
              </w:rPr>
            </w:pPr>
            <w:r w:rsidRPr="00854FA5">
              <w:rPr>
                <w:sz w:val="20"/>
                <w:szCs w:val="20"/>
              </w:rPr>
              <w:t>0,00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sz w:val="20"/>
                <w:szCs w:val="20"/>
              </w:rPr>
            </w:pPr>
            <w:r w:rsidRPr="00854FA5">
              <w:rPr>
                <w:sz w:val="20"/>
                <w:szCs w:val="20"/>
              </w:rPr>
              <w:t>Долгосрочные обязательства</w:t>
            </w:r>
          </w:p>
        </w:tc>
        <w:tc>
          <w:tcPr>
            <w:tcW w:w="1681" w:type="dxa"/>
            <w:gridSpan w:val="3"/>
            <w:tcBorders>
              <w:top w:val="nil"/>
              <w:left w:val="nil"/>
              <w:bottom w:val="single" w:sz="4" w:space="0" w:color="auto"/>
              <w:right w:val="nil"/>
            </w:tcBorders>
            <w:shd w:val="clear" w:color="auto" w:fill="auto"/>
            <w:noWrap/>
            <w:vAlign w:val="center"/>
            <w:hideMark/>
          </w:tcPr>
          <w:p w:rsidR="00854FA5" w:rsidRPr="00854FA5" w:rsidRDefault="00854FA5" w:rsidP="00854FA5">
            <w:pPr>
              <w:jc w:val="center"/>
              <w:rPr>
                <w:sz w:val="20"/>
                <w:szCs w:val="20"/>
              </w:rPr>
            </w:pPr>
            <w:r w:rsidRPr="00854FA5">
              <w:rPr>
                <w:sz w:val="20"/>
                <w:szCs w:val="20"/>
              </w:rPr>
              <w:t>тысяч рублей</w:t>
            </w:r>
          </w:p>
        </w:tc>
        <w:tc>
          <w:tcPr>
            <w:tcW w:w="1824" w:type="dxa"/>
            <w:gridSpan w:val="3"/>
            <w:tcBorders>
              <w:top w:val="nil"/>
              <w:left w:val="single" w:sz="4" w:space="0" w:color="auto"/>
              <w:bottom w:val="single" w:sz="4" w:space="0" w:color="auto"/>
              <w:right w:val="single" w:sz="4" w:space="0" w:color="auto"/>
            </w:tcBorders>
            <w:shd w:val="clear" w:color="000000" w:fill="CCFFCC"/>
            <w:noWrap/>
            <w:vAlign w:val="center"/>
            <w:hideMark/>
          </w:tcPr>
          <w:p w:rsidR="00854FA5" w:rsidRPr="00854FA5" w:rsidRDefault="00C3408F" w:rsidP="00854FA5">
            <w:pPr>
              <w:jc w:val="right"/>
              <w:rPr>
                <w:sz w:val="20"/>
                <w:szCs w:val="20"/>
              </w:rPr>
            </w:pPr>
            <w:r>
              <w:rPr>
                <w:sz w:val="20"/>
                <w:szCs w:val="20"/>
              </w:rPr>
              <w:t>11</w:t>
            </w:r>
            <w:r w:rsidR="00854FA5" w:rsidRPr="00854FA5">
              <w:rPr>
                <w:sz w:val="20"/>
                <w:szCs w:val="20"/>
              </w:rPr>
              <w:t>,00</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C3408F" w:rsidP="00854FA5">
            <w:pPr>
              <w:jc w:val="right"/>
              <w:rPr>
                <w:sz w:val="20"/>
                <w:szCs w:val="20"/>
              </w:rPr>
            </w:pPr>
            <w:r>
              <w:rPr>
                <w:sz w:val="20"/>
                <w:szCs w:val="20"/>
              </w:rPr>
              <w:t>15</w:t>
            </w:r>
            <w:r w:rsidR="00854FA5" w:rsidRPr="00854FA5">
              <w:rPr>
                <w:sz w:val="20"/>
                <w:szCs w:val="20"/>
              </w:rPr>
              <w:t>,00</w:t>
            </w:r>
          </w:p>
        </w:tc>
      </w:tr>
      <w:tr w:rsidR="00854FA5" w:rsidRPr="00854FA5" w:rsidTr="00C170A2">
        <w:trPr>
          <w:gridAfter w:val="9"/>
          <w:wAfter w:w="919" w:type="dxa"/>
          <w:trHeight w:val="70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854FA5" w:rsidRPr="00854FA5" w:rsidRDefault="00854FA5" w:rsidP="00854FA5">
            <w:pPr>
              <w:rPr>
                <w:b/>
                <w:bCs/>
              </w:rPr>
            </w:pPr>
            <w:r w:rsidRPr="00854FA5">
              <w:rPr>
                <w:b/>
                <w:bCs/>
              </w:rPr>
              <w:t xml:space="preserve">8. Среднесписочная численность </w:t>
            </w:r>
            <w:proofErr w:type="gramStart"/>
            <w:r w:rsidRPr="00854FA5">
              <w:rPr>
                <w:b/>
                <w:bCs/>
              </w:rPr>
              <w:t>работающих</w:t>
            </w:r>
            <w:proofErr w:type="gramEnd"/>
          </w:p>
        </w:tc>
        <w:tc>
          <w:tcPr>
            <w:tcW w:w="1681" w:type="dxa"/>
            <w:gridSpan w:val="3"/>
            <w:tcBorders>
              <w:top w:val="nil"/>
              <w:left w:val="nil"/>
              <w:bottom w:val="single" w:sz="4" w:space="0" w:color="auto"/>
              <w:right w:val="nil"/>
            </w:tcBorders>
            <w:shd w:val="clear" w:color="auto" w:fill="auto"/>
            <w:noWrap/>
            <w:vAlign w:val="center"/>
            <w:hideMark/>
          </w:tcPr>
          <w:p w:rsidR="00854FA5" w:rsidRPr="00854FA5" w:rsidRDefault="00854FA5" w:rsidP="00854FA5">
            <w:pPr>
              <w:jc w:val="center"/>
              <w:rPr>
                <w:sz w:val="20"/>
                <w:szCs w:val="20"/>
              </w:rPr>
            </w:pPr>
            <w:r w:rsidRPr="00854FA5">
              <w:rPr>
                <w:sz w:val="20"/>
                <w:szCs w:val="20"/>
              </w:rPr>
              <w:t>человек</w:t>
            </w:r>
          </w:p>
        </w:tc>
        <w:tc>
          <w:tcPr>
            <w:tcW w:w="1824" w:type="dxa"/>
            <w:gridSpan w:val="3"/>
            <w:tcBorders>
              <w:top w:val="nil"/>
              <w:left w:val="single" w:sz="4" w:space="0" w:color="auto"/>
              <w:bottom w:val="single" w:sz="4" w:space="0" w:color="auto"/>
              <w:right w:val="single" w:sz="4" w:space="0" w:color="auto"/>
            </w:tcBorders>
            <w:shd w:val="clear" w:color="000000" w:fill="CCFFCC"/>
            <w:noWrap/>
            <w:vAlign w:val="center"/>
            <w:hideMark/>
          </w:tcPr>
          <w:p w:rsidR="00854FA5" w:rsidRPr="00854FA5" w:rsidRDefault="00854FA5" w:rsidP="00854FA5">
            <w:pPr>
              <w:jc w:val="right"/>
              <w:rPr>
                <w:sz w:val="20"/>
                <w:szCs w:val="20"/>
              </w:rPr>
            </w:pPr>
            <w:r w:rsidRPr="00854FA5">
              <w:rPr>
                <w:sz w:val="20"/>
                <w:szCs w:val="20"/>
              </w:rPr>
              <w:t>88</w:t>
            </w:r>
          </w:p>
        </w:tc>
        <w:tc>
          <w:tcPr>
            <w:tcW w:w="2728" w:type="dxa"/>
            <w:gridSpan w:val="4"/>
            <w:tcBorders>
              <w:top w:val="nil"/>
              <w:left w:val="nil"/>
              <w:bottom w:val="single" w:sz="4" w:space="0" w:color="auto"/>
              <w:right w:val="single" w:sz="4" w:space="0" w:color="auto"/>
            </w:tcBorders>
            <w:shd w:val="clear" w:color="000000" w:fill="CCFFCC"/>
            <w:noWrap/>
            <w:vAlign w:val="center"/>
            <w:hideMark/>
          </w:tcPr>
          <w:p w:rsidR="00854FA5" w:rsidRPr="00854FA5" w:rsidRDefault="00C3408F" w:rsidP="00854FA5">
            <w:pPr>
              <w:jc w:val="right"/>
              <w:rPr>
                <w:sz w:val="20"/>
                <w:szCs w:val="20"/>
              </w:rPr>
            </w:pPr>
            <w:r>
              <w:rPr>
                <w:sz w:val="20"/>
                <w:szCs w:val="20"/>
              </w:rPr>
              <w:t>88</w:t>
            </w:r>
          </w:p>
        </w:tc>
      </w:tr>
      <w:tr w:rsidR="00854FA5" w:rsidRPr="00854FA5" w:rsidTr="00C170A2">
        <w:trPr>
          <w:gridAfter w:val="9"/>
          <w:wAfter w:w="919" w:type="dxa"/>
          <w:trHeight w:val="255"/>
        </w:trPr>
        <w:tc>
          <w:tcPr>
            <w:tcW w:w="4112" w:type="dxa"/>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1681" w:type="dxa"/>
            <w:gridSpan w:val="3"/>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1824" w:type="dxa"/>
            <w:gridSpan w:val="3"/>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728" w:type="dxa"/>
            <w:gridSpan w:val="4"/>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r>
      <w:tr w:rsidR="00854FA5" w:rsidRPr="00854FA5" w:rsidTr="00C170A2">
        <w:trPr>
          <w:gridAfter w:val="9"/>
          <w:wAfter w:w="919" w:type="dxa"/>
          <w:trHeight w:val="1420"/>
        </w:trPr>
        <w:tc>
          <w:tcPr>
            <w:tcW w:w="10345" w:type="dxa"/>
            <w:gridSpan w:val="11"/>
            <w:tcBorders>
              <w:top w:val="nil"/>
              <w:left w:val="nil"/>
              <w:bottom w:val="nil"/>
              <w:right w:val="nil"/>
            </w:tcBorders>
            <w:shd w:val="clear" w:color="auto" w:fill="auto"/>
            <w:vAlign w:val="center"/>
            <w:hideMark/>
          </w:tcPr>
          <w:p w:rsidR="00854FA5" w:rsidRPr="00854FA5" w:rsidRDefault="00854FA5" w:rsidP="00854FA5">
            <w:pPr>
              <w:rPr>
                <w:b/>
                <w:bCs/>
              </w:rPr>
            </w:pPr>
            <w:r w:rsidRPr="00854FA5">
              <w:rPr>
                <w:b/>
                <w:bCs/>
              </w:rPr>
              <w:t>9. Основные виды продукции или виды деятельности, по которым получено двадцать и более процентов выручки от реализации товаров, продукции, работ, услуг (только в составе годового отчета):</w:t>
            </w:r>
          </w:p>
        </w:tc>
      </w:tr>
      <w:tr w:rsidR="00854FA5" w:rsidRPr="00854FA5" w:rsidTr="00C170A2">
        <w:trPr>
          <w:gridAfter w:val="9"/>
          <w:wAfter w:w="919" w:type="dxa"/>
          <w:trHeight w:val="1845"/>
        </w:trPr>
        <w:tc>
          <w:tcPr>
            <w:tcW w:w="10345" w:type="dxa"/>
            <w:gridSpan w:val="11"/>
            <w:tcBorders>
              <w:top w:val="single" w:sz="4" w:space="0" w:color="auto"/>
              <w:left w:val="single" w:sz="4" w:space="0" w:color="auto"/>
              <w:bottom w:val="single" w:sz="4" w:space="0" w:color="auto"/>
              <w:right w:val="single" w:sz="4" w:space="0" w:color="auto"/>
            </w:tcBorders>
            <w:shd w:val="clear" w:color="000000" w:fill="CCFFCC"/>
            <w:vAlign w:val="center"/>
            <w:hideMark/>
          </w:tcPr>
          <w:p w:rsidR="00854FA5" w:rsidRPr="00854FA5" w:rsidRDefault="00273E45" w:rsidP="00854FA5">
            <w:pPr>
              <w:rPr>
                <w:sz w:val="18"/>
                <w:szCs w:val="18"/>
              </w:rPr>
            </w:pPr>
            <w:r>
              <w:rPr>
                <w:sz w:val="18"/>
                <w:szCs w:val="18"/>
              </w:rPr>
              <w:t>деятельность</w:t>
            </w:r>
            <w:r w:rsidR="00854FA5" w:rsidRPr="00854FA5">
              <w:rPr>
                <w:sz w:val="18"/>
                <w:szCs w:val="18"/>
              </w:rPr>
              <w:t>, сп</w:t>
            </w:r>
            <w:r>
              <w:rPr>
                <w:sz w:val="18"/>
                <w:szCs w:val="18"/>
              </w:rPr>
              <w:t>особствующая</w:t>
            </w:r>
            <w:r w:rsidR="00854FA5" w:rsidRPr="00854FA5">
              <w:rPr>
                <w:sz w:val="18"/>
                <w:szCs w:val="18"/>
              </w:rPr>
              <w:t xml:space="preserve"> растениеводству</w:t>
            </w:r>
          </w:p>
        </w:tc>
      </w:tr>
      <w:tr w:rsidR="00854FA5" w:rsidRPr="00854FA5" w:rsidTr="00C170A2">
        <w:trPr>
          <w:gridAfter w:val="10"/>
          <w:wAfter w:w="1366" w:type="dxa"/>
          <w:trHeight w:val="1245"/>
        </w:trPr>
        <w:tc>
          <w:tcPr>
            <w:tcW w:w="9898" w:type="dxa"/>
            <w:gridSpan w:val="10"/>
            <w:tcBorders>
              <w:top w:val="nil"/>
              <w:left w:val="nil"/>
              <w:bottom w:val="nil"/>
              <w:right w:val="nil"/>
            </w:tcBorders>
            <w:shd w:val="clear" w:color="auto" w:fill="auto"/>
            <w:vAlign w:val="center"/>
            <w:hideMark/>
          </w:tcPr>
          <w:p w:rsidR="00854FA5" w:rsidRPr="00C170A2" w:rsidRDefault="00854FA5" w:rsidP="00854FA5">
            <w:pPr>
              <w:rPr>
                <w:b/>
                <w:bCs/>
              </w:rPr>
            </w:pPr>
            <w:r w:rsidRPr="00C170A2">
              <w:rPr>
                <w:b/>
                <w:bCs/>
              </w:rPr>
              <w:t>10. Дата проведения годового общего собрания акционеров, на котором утверждался годовой бухгалтерский баланс за отчетный год:</w:t>
            </w:r>
          </w:p>
        </w:tc>
      </w:tr>
      <w:tr w:rsidR="00854FA5" w:rsidRPr="00854FA5" w:rsidTr="00C170A2">
        <w:trPr>
          <w:trHeight w:val="555"/>
        </w:trPr>
        <w:tc>
          <w:tcPr>
            <w:tcW w:w="4730" w:type="dxa"/>
            <w:gridSpan w:val="2"/>
            <w:tcBorders>
              <w:top w:val="single" w:sz="4" w:space="0" w:color="auto"/>
              <w:left w:val="single" w:sz="4" w:space="0" w:color="auto"/>
              <w:bottom w:val="single" w:sz="4" w:space="0" w:color="auto"/>
              <w:right w:val="single" w:sz="4" w:space="0" w:color="000000"/>
            </w:tcBorders>
            <w:shd w:val="clear" w:color="000000" w:fill="CCFFCC"/>
            <w:vAlign w:val="center"/>
            <w:hideMark/>
          </w:tcPr>
          <w:p w:rsidR="00854FA5" w:rsidRPr="00854FA5" w:rsidRDefault="00A611AE" w:rsidP="00854FA5">
            <w:pPr>
              <w:jc w:val="center"/>
              <w:rPr>
                <w:sz w:val="20"/>
                <w:szCs w:val="20"/>
              </w:rPr>
            </w:pPr>
            <w:r>
              <w:rPr>
                <w:sz w:val="20"/>
                <w:szCs w:val="20"/>
              </w:rPr>
              <w:t>четверг, 25 марта 2021</w:t>
            </w:r>
            <w:r w:rsidR="00854FA5" w:rsidRPr="00854FA5">
              <w:rPr>
                <w:sz w:val="20"/>
                <w:szCs w:val="20"/>
              </w:rPr>
              <w:t xml:space="preserve"> г.</w:t>
            </w:r>
          </w:p>
        </w:tc>
        <w:tc>
          <w:tcPr>
            <w:tcW w:w="2135" w:type="dxa"/>
            <w:gridSpan w:val="3"/>
            <w:tcBorders>
              <w:top w:val="nil"/>
              <w:left w:val="nil"/>
              <w:bottom w:val="nil"/>
              <w:right w:val="nil"/>
            </w:tcBorders>
            <w:shd w:val="clear" w:color="auto" w:fill="auto"/>
            <w:hideMark/>
          </w:tcPr>
          <w:p w:rsidR="00854FA5" w:rsidRPr="00854FA5" w:rsidRDefault="00854FA5" w:rsidP="00854FA5">
            <w:pPr>
              <w:rPr>
                <w:sz w:val="18"/>
                <w:szCs w:val="18"/>
              </w:rPr>
            </w:pPr>
          </w:p>
        </w:tc>
        <w:tc>
          <w:tcPr>
            <w:tcW w:w="1034" w:type="dxa"/>
            <w:gridSpan w:val="3"/>
            <w:tcBorders>
              <w:top w:val="nil"/>
              <w:left w:val="nil"/>
              <w:bottom w:val="nil"/>
              <w:right w:val="nil"/>
            </w:tcBorders>
            <w:shd w:val="clear" w:color="auto" w:fill="auto"/>
            <w:hideMark/>
          </w:tcPr>
          <w:p w:rsidR="00854FA5" w:rsidRPr="00854FA5" w:rsidRDefault="00854FA5" w:rsidP="00854FA5">
            <w:pPr>
              <w:rPr>
                <w:sz w:val="18"/>
                <w:szCs w:val="18"/>
              </w:rPr>
            </w:pPr>
          </w:p>
        </w:tc>
        <w:tc>
          <w:tcPr>
            <w:tcW w:w="2446" w:type="dxa"/>
            <w:gridSpan w:val="3"/>
            <w:tcBorders>
              <w:top w:val="nil"/>
              <w:left w:val="nil"/>
              <w:bottom w:val="nil"/>
              <w:right w:val="nil"/>
            </w:tcBorders>
            <w:shd w:val="clear" w:color="auto" w:fill="auto"/>
            <w:hideMark/>
          </w:tcPr>
          <w:p w:rsidR="00854FA5" w:rsidRPr="00854FA5" w:rsidRDefault="00854FA5" w:rsidP="00854FA5">
            <w:pPr>
              <w:rPr>
                <w:sz w:val="18"/>
                <w:szCs w:val="18"/>
              </w:rPr>
            </w:pPr>
          </w:p>
        </w:tc>
        <w:tc>
          <w:tcPr>
            <w:tcW w:w="236" w:type="dxa"/>
            <w:gridSpan w:val="2"/>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22" w:type="dxa"/>
            <w:gridSpan w:val="3"/>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25" w:type="dxa"/>
            <w:gridSpan w:val="2"/>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36" w:type="dxa"/>
            <w:gridSpan w:val="2"/>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r>
      <w:tr w:rsidR="008E1A72" w:rsidRPr="00854FA5" w:rsidTr="00C170A2">
        <w:trPr>
          <w:gridAfter w:val="10"/>
          <w:wAfter w:w="1366" w:type="dxa"/>
          <w:trHeight w:val="720"/>
        </w:trPr>
        <w:tc>
          <w:tcPr>
            <w:tcW w:w="9898" w:type="dxa"/>
            <w:gridSpan w:val="10"/>
            <w:tcBorders>
              <w:top w:val="nil"/>
              <w:left w:val="nil"/>
              <w:bottom w:val="single" w:sz="4" w:space="0" w:color="auto"/>
              <w:right w:val="nil"/>
            </w:tcBorders>
            <w:shd w:val="clear" w:color="auto" w:fill="auto"/>
            <w:vAlign w:val="center"/>
            <w:hideMark/>
          </w:tcPr>
          <w:p w:rsidR="008E1A72" w:rsidRDefault="008E1A72" w:rsidP="008E1A72">
            <w:pPr>
              <w:rPr>
                <w:b/>
                <w:bCs/>
              </w:rPr>
            </w:pPr>
          </w:p>
        </w:tc>
      </w:tr>
      <w:tr w:rsidR="008E1A72" w:rsidTr="00C170A2">
        <w:trPr>
          <w:gridAfter w:val="6"/>
          <w:wAfter w:w="604" w:type="dxa"/>
          <w:trHeight w:val="555"/>
        </w:trPr>
        <w:tc>
          <w:tcPr>
            <w:tcW w:w="10660" w:type="dxa"/>
            <w:gridSpan w:val="14"/>
            <w:tcBorders>
              <w:top w:val="nil"/>
              <w:left w:val="nil"/>
              <w:bottom w:val="nil"/>
              <w:right w:val="nil"/>
            </w:tcBorders>
            <w:shd w:val="clear" w:color="000000" w:fill="FFFFFF"/>
            <w:vAlign w:val="center"/>
            <w:hideMark/>
          </w:tcPr>
          <w:p w:rsidR="008E1A72" w:rsidRDefault="008E1A72">
            <w:pPr>
              <w:rPr>
                <w:b/>
                <w:bCs/>
              </w:rPr>
            </w:pPr>
          </w:p>
        </w:tc>
      </w:tr>
      <w:tr w:rsidR="00854FA5" w:rsidRPr="00854FA5" w:rsidTr="00C170A2">
        <w:trPr>
          <w:gridAfter w:val="10"/>
          <w:wAfter w:w="1366" w:type="dxa"/>
          <w:trHeight w:val="720"/>
        </w:trPr>
        <w:tc>
          <w:tcPr>
            <w:tcW w:w="9898" w:type="dxa"/>
            <w:gridSpan w:val="10"/>
            <w:tcBorders>
              <w:top w:val="nil"/>
              <w:left w:val="nil"/>
              <w:bottom w:val="single" w:sz="4" w:space="0" w:color="auto"/>
              <w:right w:val="nil"/>
            </w:tcBorders>
            <w:shd w:val="clear" w:color="auto" w:fill="auto"/>
            <w:vAlign w:val="center"/>
            <w:hideMark/>
          </w:tcPr>
          <w:p w:rsidR="008E1A72" w:rsidRDefault="008E1A72" w:rsidP="008E1A72">
            <w:pPr>
              <w:rPr>
                <w:b/>
                <w:bCs/>
              </w:rPr>
            </w:pPr>
            <w:r>
              <w:rPr>
                <w:b/>
                <w:bCs/>
              </w:rPr>
              <w:t>Дата подготовки аудиторского заключения по бухгалтерской (финансовой) отчетности:</w:t>
            </w:r>
          </w:p>
          <w:tbl>
            <w:tblPr>
              <w:tblStyle w:val="a7"/>
              <w:tblW w:w="0" w:type="auto"/>
              <w:tblLook w:val="04A0"/>
            </w:tblPr>
            <w:tblGrid>
              <w:gridCol w:w="9667"/>
            </w:tblGrid>
            <w:tr w:rsidR="00597CC5" w:rsidTr="00597CC5">
              <w:tc>
                <w:tcPr>
                  <w:tcW w:w="9667" w:type="dxa"/>
                </w:tcPr>
                <w:p w:rsidR="00597CC5" w:rsidRPr="006756D1" w:rsidRDefault="00597CC5" w:rsidP="00597CC5">
                  <w:pPr>
                    <w:rPr>
                      <w:sz w:val="20"/>
                      <w:szCs w:val="20"/>
                    </w:rPr>
                  </w:pPr>
                </w:p>
                <w:p w:rsidR="00597CC5" w:rsidRDefault="00597CC5" w:rsidP="00597CC5">
                  <w:pPr>
                    <w:rPr>
                      <w:sz w:val="20"/>
                      <w:szCs w:val="20"/>
                    </w:rPr>
                  </w:pPr>
                  <w:r>
                    <w:rPr>
                      <w:sz w:val="20"/>
                      <w:szCs w:val="20"/>
                    </w:rPr>
                    <w:t>понедельник, 1 февраль 2021 г.</w:t>
                  </w:r>
                </w:p>
                <w:p w:rsidR="00597CC5" w:rsidRDefault="00597CC5" w:rsidP="008E1A72">
                  <w:pPr>
                    <w:rPr>
                      <w:sz w:val="20"/>
                      <w:szCs w:val="20"/>
                    </w:rPr>
                  </w:pPr>
                </w:p>
              </w:tc>
            </w:tr>
          </w:tbl>
          <w:p w:rsidR="008E1A72" w:rsidRDefault="008E1A72" w:rsidP="008E1A72">
            <w:pPr>
              <w:rPr>
                <w:sz w:val="20"/>
                <w:szCs w:val="20"/>
              </w:rPr>
            </w:pPr>
          </w:p>
          <w:p w:rsidR="008E1A72" w:rsidRDefault="008E1A72" w:rsidP="008E1A72">
            <w:pPr>
              <w:rPr>
                <w:b/>
                <w:bCs/>
              </w:rPr>
            </w:pPr>
            <w:r>
              <w:rPr>
                <w:b/>
                <w:bCs/>
              </w:rPr>
              <w:t>Наименование аудиторской организации (фамилия, собственное имя, отчество (если таковое имеется) индивидуального предпринимателя), местонахождение (место жительства), дата государственной регистрации, регистрационный номер в Едином государственном регистре юридических лиц и индивидуальных предпринимателей:</w:t>
            </w:r>
          </w:p>
          <w:tbl>
            <w:tblPr>
              <w:tblStyle w:val="a7"/>
              <w:tblW w:w="0" w:type="auto"/>
              <w:tblLook w:val="04A0"/>
            </w:tblPr>
            <w:tblGrid>
              <w:gridCol w:w="9667"/>
            </w:tblGrid>
            <w:tr w:rsidR="00597CC5" w:rsidTr="00597CC5">
              <w:tc>
                <w:tcPr>
                  <w:tcW w:w="9667" w:type="dxa"/>
                </w:tcPr>
                <w:p w:rsidR="00597CC5" w:rsidRDefault="00597CC5" w:rsidP="00597CC5">
                  <w:pPr>
                    <w:rPr>
                      <w:sz w:val="20"/>
                      <w:szCs w:val="20"/>
                    </w:rPr>
                  </w:pPr>
                </w:p>
                <w:p w:rsidR="00597CC5" w:rsidRDefault="00597CC5" w:rsidP="00597CC5">
                  <w:pPr>
                    <w:rPr>
                      <w:sz w:val="20"/>
                      <w:szCs w:val="20"/>
                    </w:rPr>
                  </w:pPr>
                  <w:proofErr w:type="spellStart"/>
                  <w:r>
                    <w:rPr>
                      <w:sz w:val="20"/>
                      <w:szCs w:val="20"/>
                    </w:rPr>
                    <w:t>Индивидульный</w:t>
                  </w:r>
                  <w:proofErr w:type="spellEnd"/>
                  <w:r>
                    <w:rPr>
                      <w:sz w:val="20"/>
                      <w:szCs w:val="20"/>
                    </w:rPr>
                    <w:t xml:space="preserve"> предприниматель </w:t>
                  </w:r>
                  <w:proofErr w:type="spellStart"/>
                  <w:r>
                    <w:rPr>
                      <w:sz w:val="20"/>
                      <w:szCs w:val="20"/>
                    </w:rPr>
                    <w:t>Татарицкая</w:t>
                  </w:r>
                  <w:proofErr w:type="spellEnd"/>
                  <w:r>
                    <w:rPr>
                      <w:sz w:val="20"/>
                      <w:szCs w:val="20"/>
                    </w:rPr>
                    <w:t xml:space="preserve"> Марина Владимировна. 220022, РБ, г. Минск, ул. Горецкого, д.32,кв. 81. Свидетельство № 190708471 </w:t>
                  </w:r>
                  <w:proofErr w:type="spellStart"/>
                  <w:r>
                    <w:rPr>
                      <w:sz w:val="20"/>
                      <w:szCs w:val="20"/>
                    </w:rPr>
                    <w:t>выд</w:t>
                  </w:r>
                  <w:proofErr w:type="spellEnd"/>
                  <w:r>
                    <w:rPr>
                      <w:sz w:val="20"/>
                      <w:szCs w:val="20"/>
                    </w:rPr>
                    <w:t xml:space="preserve">. </w:t>
                  </w:r>
                  <w:proofErr w:type="spellStart"/>
                  <w:r>
                    <w:rPr>
                      <w:sz w:val="20"/>
                      <w:szCs w:val="20"/>
                    </w:rPr>
                    <w:t>Мингорисполкомом</w:t>
                  </w:r>
                  <w:proofErr w:type="spellEnd"/>
                  <w:r>
                    <w:rPr>
                      <w:sz w:val="20"/>
                      <w:szCs w:val="20"/>
                    </w:rPr>
                    <w:t xml:space="preserve"> от 06.05.2015</w:t>
                  </w:r>
                </w:p>
                <w:p w:rsidR="00597CC5" w:rsidRDefault="00597CC5" w:rsidP="00854FA5">
                  <w:pPr>
                    <w:rPr>
                      <w:b/>
                      <w:bCs/>
                    </w:rPr>
                  </w:pPr>
                </w:p>
              </w:tc>
            </w:tr>
          </w:tbl>
          <w:p w:rsidR="00C55845" w:rsidRDefault="00C55845" w:rsidP="008E1A72">
            <w:pPr>
              <w:rPr>
                <w:sz w:val="20"/>
                <w:szCs w:val="20"/>
              </w:rPr>
            </w:pPr>
          </w:p>
          <w:p w:rsidR="008E1A72" w:rsidRDefault="00C55845" w:rsidP="00854FA5">
            <w:pPr>
              <w:rPr>
                <w:b/>
                <w:bCs/>
              </w:rPr>
            </w:pPr>
            <w:r>
              <w:rPr>
                <w:b/>
                <w:bCs/>
              </w:rPr>
              <w:t>Период, за который проводился аудит:</w:t>
            </w:r>
          </w:p>
          <w:tbl>
            <w:tblPr>
              <w:tblStyle w:val="a7"/>
              <w:tblW w:w="0" w:type="auto"/>
              <w:tblLook w:val="04A0"/>
            </w:tblPr>
            <w:tblGrid>
              <w:gridCol w:w="9667"/>
            </w:tblGrid>
            <w:tr w:rsidR="00597CC5" w:rsidTr="00597CC5">
              <w:tc>
                <w:tcPr>
                  <w:tcW w:w="9667" w:type="dxa"/>
                </w:tcPr>
                <w:p w:rsidR="00597CC5" w:rsidRDefault="00597CC5" w:rsidP="00597CC5">
                  <w:pPr>
                    <w:rPr>
                      <w:sz w:val="20"/>
                      <w:szCs w:val="20"/>
                    </w:rPr>
                  </w:pPr>
                </w:p>
                <w:p w:rsidR="00597CC5" w:rsidRDefault="00597CC5" w:rsidP="00597CC5">
                  <w:pPr>
                    <w:rPr>
                      <w:sz w:val="20"/>
                      <w:szCs w:val="20"/>
                    </w:rPr>
                  </w:pPr>
                  <w:r>
                    <w:rPr>
                      <w:sz w:val="20"/>
                      <w:szCs w:val="20"/>
                    </w:rPr>
                    <w:t>01.01.2020-31.12.2020</w:t>
                  </w:r>
                </w:p>
                <w:p w:rsidR="00597CC5" w:rsidRDefault="00597CC5" w:rsidP="00C55845">
                  <w:pPr>
                    <w:rPr>
                      <w:sz w:val="20"/>
                      <w:szCs w:val="20"/>
                    </w:rPr>
                  </w:pPr>
                </w:p>
              </w:tc>
            </w:tr>
          </w:tbl>
          <w:p w:rsidR="00C55845" w:rsidRDefault="00C55845" w:rsidP="00C55845">
            <w:pPr>
              <w:rPr>
                <w:sz w:val="20"/>
                <w:szCs w:val="20"/>
              </w:rPr>
            </w:pPr>
          </w:p>
          <w:p w:rsidR="00C55845" w:rsidRDefault="00C55845" w:rsidP="00C55845">
            <w:pPr>
              <w:rPr>
                <w:b/>
                <w:bCs/>
              </w:rPr>
            </w:pPr>
            <w:r>
              <w:rPr>
                <w:b/>
                <w:bCs/>
              </w:rPr>
              <w:t>Аудиторское мнение о достоверности бухгалтерской (финансовой) отчетности, а в случае выявленных нарушений в бухгалтерской (финансовой) отчетности - сведения о данных нарушениях:</w:t>
            </w:r>
          </w:p>
          <w:tbl>
            <w:tblPr>
              <w:tblStyle w:val="a7"/>
              <w:tblW w:w="0" w:type="auto"/>
              <w:tblLook w:val="04A0"/>
            </w:tblPr>
            <w:tblGrid>
              <w:gridCol w:w="9667"/>
            </w:tblGrid>
            <w:tr w:rsidR="00597CC5" w:rsidTr="00597CC5">
              <w:tc>
                <w:tcPr>
                  <w:tcW w:w="9667" w:type="dxa"/>
                </w:tcPr>
                <w:p w:rsidR="00597CC5" w:rsidRDefault="00597CC5" w:rsidP="00597CC5">
                  <w:pPr>
                    <w:rPr>
                      <w:sz w:val="20"/>
                      <w:szCs w:val="20"/>
                    </w:rPr>
                  </w:pPr>
                </w:p>
                <w:p w:rsidR="00597CC5" w:rsidRDefault="00597CC5" w:rsidP="00597CC5">
                  <w:pPr>
                    <w:rPr>
                      <w:sz w:val="20"/>
                      <w:szCs w:val="20"/>
                    </w:rPr>
                  </w:pPr>
                  <w:r>
                    <w:rPr>
                      <w:sz w:val="20"/>
                      <w:szCs w:val="20"/>
                    </w:rPr>
                    <w:t>Годовая бухгалтерская отчётность достоверно во всех существенных аспектах отражает финансовое положение ОАО «Агрохимпроект</w:t>
                  </w:r>
                  <w:proofErr w:type="gramStart"/>
                  <w:r>
                    <w:rPr>
                      <w:sz w:val="20"/>
                      <w:szCs w:val="20"/>
                    </w:rPr>
                    <w:t>»п</w:t>
                  </w:r>
                  <w:proofErr w:type="gramEnd"/>
                  <w:r>
                    <w:rPr>
                      <w:sz w:val="20"/>
                      <w:szCs w:val="20"/>
                    </w:rPr>
                    <w:t>о состоянию на 31 декабря 2020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597CC5" w:rsidRDefault="00597CC5" w:rsidP="00C55845">
                  <w:pPr>
                    <w:rPr>
                      <w:b/>
                      <w:bCs/>
                    </w:rPr>
                  </w:pPr>
                </w:p>
              </w:tc>
            </w:tr>
          </w:tbl>
          <w:p w:rsidR="00C55845" w:rsidRDefault="00C55845" w:rsidP="00C55845">
            <w:pPr>
              <w:rPr>
                <w:b/>
                <w:bCs/>
              </w:rPr>
            </w:pPr>
          </w:p>
          <w:p w:rsidR="00C55845" w:rsidRDefault="00C55845" w:rsidP="00C55845">
            <w:pPr>
              <w:rPr>
                <w:b/>
                <w:bCs/>
              </w:rPr>
            </w:pPr>
            <w:r>
              <w:rPr>
                <w:b/>
                <w:bCs/>
              </w:rPr>
              <w:t>Дата и источник опубликования аудиторского заключения по бухгалтерской (финансовой) отчетности в полном объеме:</w:t>
            </w:r>
          </w:p>
          <w:p w:rsidR="00597CC5" w:rsidRDefault="00597CC5" w:rsidP="00C55845">
            <w:pPr>
              <w:rPr>
                <w:b/>
                <w:bCs/>
              </w:rPr>
            </w:pPr>
          </w:p>
          <w:tbl>
            <w:tblPr>
              <w:tblStyle w:val="a7"/>
              <w:tblW w:w="0" w:type="auto"/>
              <w:tblLook w:val="04A0"/>
            </w:tblPr>
            <w:tblGrid>
              <w:gridCol w:w="9667"/>
            </w:tblGrid>
            <w:tr w:rsidR="00597CC5" w:rsidTr="00597CC5">
              <w:tc>
                <w:tcPr>
                  <w:tcW w:w="9667" w:type="dxa"/>
                </w:tcPr>
                <w:p w:rsidR="00597CC5" w:rsidRPr="006756D1" w:rsidRDefault="00A83F4A" w:rsidP="00854FA5">
                  <w:pPr>
                    <w:rPr>
                      <w:b/>
                      <w:bCs/>
                      <w:highlight w:val="red"/>
                    </w:rPr>
                  </w:pPr>
                  <w:r>
                    <w:rPr>
                      <w:b/>
                      <w:bCs/>
                    </w:rPr>
                    <w:t>13</w:t>
                  </w:r>
                  <w:r w:rsidR="00597CC5" w:rsidRPr="00A83F4A">
                    <w:rPr>
                      <w:b/>
                      <w:bCs/>
                    </w:rPr>
                    <w:t>.04.2021 ЕПФР, сайт РУП «РЦДЦБ»</w:t>
                  </w:r>
                </w:p>
              </w:tc>
            </w:tr>
          </w:tbl>
          <w:p w:rsidR="00597CC5" w:rsidRDefault="00597CC5" w:rsidP="00854FA5">
            <w:pPr>
              <w:rPr>
                <w:b/>
                <w:bCs/>
                <w:highlight w:val="red"/>
              </w:rPr>
            </w:pPr>
          </w:p>
          <w:p w:rsidR="00C55845" w:rsidRDefault="00C55845" w:rsidP="00854FA5">
            <w:pPr>
              <w:rPr>
                <w:b/>
                <w:bCs/>
              </w:rPr>
            </w:pPr>
          </w:p>
          <w:p w:rsidR="00854FA5" w:rsidRPr="00854FA5" w:rsidRDefault="00854FA5" w:rsidP="00854FA5">
            <w:pPr>
              <w:rPr>
                <w:b/>
                <w:bCs/>
              </w:rPr>
            </w:pPr>
            <w:r w:rsidRPr="00854FA5">
              <w:rPr>
                <w:b/>
                <w:bCs/>
              </w:rPr>
              <w:t>13. Сведения о применении открытым акционерным обществом Свода правил корпоративного поведения (только в составе годового отчета):</w:t>
            </w:r>
          </w:p>
        </w:tc>
      </w:tr>
      <w:tr w:rsidR="00854FA5" w:rsidRPr="00854FA5" w:rsidTr="00C170A2">
        <w:trPr>
          <w:gridAfter w:val="10"/>
          <w:wAfter w:w="1366" w:type="dxa"/>
          <w:trHeight w:val="1125"/>
        </w:trPr>
        <w:tc>
          <w:tcPr>
            <w:tcW w:w="9898" w:type="dxa"/>
            <w:gridSpan w:val="10"/>
            <w:tcBorders>
              <w:top w:val="single" w:sz="4" w:space="0" w:color="auto"/>
              <w:left w:val="single" w:sz="4" w:space="0" w:color="auto"/>
              <w:bottom w:val="single" w:sz="4" w:space="0" w:color="auto"/>
              <w:right w:val="single" w:sz="4" w:space="0" w:color="000000"/>
            </w:tcBorders>
            <w:shd w:val="clear" w:color="000000" w:fill="CCFFCC"/>
            <w:vAlign w:val="center"/>
            <w:hideMark/>
          </w:tcPr>
          <w:p w:rsidR="00854FA5" w:rsidRPr="00854FA5" w:rsidRDefault="00854FA5" w:rsidP="00854FA5">
            <w:pPr>
              <w:rPr>
                <w:sz w:val="20"/>
                <w:szCs w:val="20"/>
              </w:rPr>
            </w:pPr>
            <w:r w:rsidRPr="00854FA5">
              <w:rPr>
                <w:sz w:val="20"/>
                <w:szCs w:val="20"/>
              </w:rPr>
              <w:t>не применяются</w:t>
            </w:r>
          </w:p>
        </w:tc>
      </w:tr>
      <w:tr w:rsidR="00854FA5" w:rsidRPr="00854FA5" w:rsidTr="00C170A2">
        <w:trPr>
          <w:gridAfter w:val="10"/>
          <w:wAfter w:w="1366" w:type="dxa"/>
          <w:trHeight w:val="690"/>
        </w:trPr>
        <w:tc>
          <w:tcPr>
            <w:tcW w:w="9898" w:type="dxa"/>
            <w:gridSpan w:val="10"/>
            <w:tcBorders>
              <w:top w:val="single" w:sz="4" w:space="0" w:color="auto"/>
              <w:left w:val="nil"/>
              <w:bottom w:val="nil"/>
              <w:right w:val="nil"/>
            </w:tcBorders>
            <w:shd w:val="clear" w:color="auto" w:fill="auto"/>
            <w:vAlign w:val="center"/>
            <w:hideMark/>
          </w:tcPr>
          <w:p w:rsidR="00854FA5" w:rsidRPr="00854FA5" w:rsidRDefault="00854FA5" w:rsidP="00854FA5">
            <w:pPr>
              <w:rPr>
                <w:b/>
                <w:bCs/>
              </w:rPr>
            </w:pPr>
            <w:r w:rsidRPr="00854FA5">
              <w:rPr>
                <w:b/>
                <w:bCs/>
              </w:rPr>
              <w:t>14. Адрес официального сайта открытого акционерного общества в глобальной компьютерной сети Интернет:</w:t>
            </w:r>
          </w:p>
        </w:tc>
      </w:tr>
      <w:tr w:rsidR="00854FA5" w:rsidRPr="00854FA5" w:rsidTr="00C170A2">
        <w:trPr>
          <w:gridAfter w:val="1"/>
          <w:wAfter w:w="14" w:type="dxa"/>
          <w:trHeight w:val="450"/>
        </w:trPr>
        <w:tc>
          <w:tcPr>
            <w:tcW w:w="5136" w:type="dxa"/>
            <w:gridSpan w:val="3"/>
            <w:tcBorders>
              <w:top w:val="single" w:sz="4" w:space="0" w:color="auto"/>
              <w:left w:val="single" w:sz="4" w:space="0" w:color="auto"/>
              <w:bottom w:val="single" w:sz="4" w:space="0" w:color="auto"/>
              <w:right w:val="single" w:sz="4" w:space="0" w:color="000000"/>
            </w:tcBorders>
            <w:shd w:val="clear" w:color="000000" w:fill="CCFFCC"/>
            <w:vAlign w:val="center"/>
            <w:hideMark/>
          </w:tcPr>
          <w:p w:rsidR="00854FA5" w:rsidRPr="00854FA5" w:rsidRDefault="007A2C23" w:rsidP="001F45F1">
            <w:pPr>
              <w:rPr>
                <w:sz w:val="20"/>
                <w:szCs w:val="20"/>
              </w:rPr>
            </w:pPr>
            <w:proofErr w:type="spellStart"/>
            <w:r>
              <w:rPr>
                <w:sz w:val="20"/>
                <w:szCs w:val="20"/>
                <w:lang w:val="en-US"/>
              </w:rPr>
              <w:t>a</w:t>
            </w:r>
            <w:r w:rsidR="001F45F1">
              <w:rPr>
                <w:sz w:val="20"/>
                <w:szCs w:val="20"/>
                <w:lang w:val="en-US"/>
              </w:rPr>
              <w:t>groximproekt.by</w:t>
            </w:r>
            <w:proofErr w:type="spellEnd"/>
            <w:r w:rsidR="00854FA5" w:rsidRPr="00854FA5">
              <w:rPr>
                <w:sz w:val="20"/>
                <w:szCs w:val="20"/>
              </w:rPr>
              <w:t> </w:t>
            </w:r>
          </w:p>
        </w:tc>
        <w:tc>
          <w:tcPr>
            <w:tcW w:w="2328" w:type="dxa"/>
            <w:gridSpan w:val="3"/>
            <w:tcBorders>
              <w:top w:val="nil"/>
              <w:left w:val="nil"/>
              <w:bottom w:val="nil"/>
              <w:right w:val="nil"/>
            </w:tcBorders>
            <w:shd w:val="clear" w:color="auto" w:fill="auto"/>
            <w:hideMark/>
          </w:tcPr>
          <w:p w:rsidR="00854FA5" w:rsidRPr="00854FA5" w:rsidRDefault="00854FA5" w:rsidP="00854FA5">
            <w:pPr>
              <w:rPr>
                <w:sz w:val="18"/>
                <w:szCs w:val="18"/>
              </w:rPr>
            </w:pPr>
          </w:p>
        </w:tc>
        <w:tc>
          <w:tcPr>
            <w:tcW w:w="1116" w:type="dxa"/>
            <w:gridSpan w:val="3"/>
            <w:tcBorders>
              <w:top w:val="nil"/>
              <w:left w:val="nil"/>
              <w:bottom w:val="nil"/>
              <w:right w:val="nil"/>
            </w:tcBorders>
            <w:shd w:val="clear" w:color="auto" w:fill="auto"/>
            <w:hideMark/>
          </w:tcPr>
          <w:p w:rsidR="00854FA5" w:rsidRPr="00854FA5" w:rsidRDefault="00854FA5" w:rsidP="00854FA5">
            <w:pPr>
              <w:rPr>
                <w:sz w:val="18"/>
                <w:szCs w:val="18"/>
              </w:rPr>
            </w:pPr>
          </w:p>
        </w:tc>
        <w:tc>
          <w:tcPr>
            <w:tcW w:w="1765" w:type="dxa"/>
            <w:gridSpan w:val="2"/>
            <w:tcBorders>
              <w:top w:val="nil"/>
              <w:left w:val="nil"/>
              <w:bottom w:val="nil"/>
              <w:right w:val="nil"/>
            </w:tcBorders>
            <w:shd w:val="clear" w:color="auto" w:fill="auto"/>
            <w:hideMark/>
          </w:tcPr>
          <w:p w:rsidR="00854FA5" w:rsidRPr="00854FA5" w:rsidRDefault="00854FA5" w:rsidP="00854FA5">
            <w:pPr>
              <w:rPr>
                <w:sz w:val="18"/>
                <w:szCs w:val="18"/>
              </w:rPr>
            </w:pPr>
          </w:p>
        </w:tc>
        <w:tc>
          <w:tcPr>
            <w:tcW w:w="222" w:type="dxa"/>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22" w:type="dxa"/>
            <w:gridSpan w:val="3"/>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22" w:type="dxa"/>
            <w:gridSpan w:val="2"/>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c>
          <w:tcPr>
            <w:tcW w:w="239" w:type="dxa"/>
            <w:gridSpan w:val="2"/>
            <w:tcBorders>
              <w:top w:val="nil"/>
              <w:left w:val="nil"/>
              <w:bottom w:val="nil"/>
              <w:right w:val="nil"/>
            </w:tcBorders>
            <w:shd w:val="clear" w:color="auto" w:fill="auto"/>
            <w:noWrap/>
            <w:vAlign w:val="bottom"/>
            <w:hideMark/>
          </w:tcPr>
          <w:p w:rsidR="00854FA5" w:rsidRPr="00854FA5" w:rsidRDefault="00854FA5" w:rsidP="00854FA5">
            <w:pPr>
              <w:rPr>
                <w:sz w:val="20"/>
                <w:szCs w:val="20"/>
              </w:rPr>
            </w:pPr>
          </w:p>
        </w:tc>
      </w:tr>
    </w:tbl>
    <w:p w:rsidR="0038514A" w:rsidRPr="005801D9" w:rsidRDefault="0038514A" w:rsidP="00F53F6F">
      <w:pPr>
        <w:widowControl w:val="0"/>
        <w:autoSpaceDE w:val="0"/>
        <w:autoSpaceDN w:val="0"/>
        <w:adjustRightInd w:val="0"/>
        <w:jc w:val="center"/>
        <w:rPr>
          <w:b/>
          <w:sz w:val="28"/>
          <w:szCs w:val="28"/>
        </w:rPr>
      </w:pPr>
    </w:p>
    <w:p w:rsidR="0038514A" w:rsidRDefault="0038514A" w:rsidP="00F53F6F">
      <w:pPr>
        <w:widowControl w:val="0"/>
        <w:autoSpaceDE w:val="0"/>
        <w:autoSpaceDN w:val="0"/>
        <w:adjustRightInd w:val="0"/>
        <w:jc w:val="center"/>
        <w:rPr>
          <w:b/>
          <w:sz w:val="28"/>
          <w:szCs w:val="28"/>
        </w:rPr>
      </w:pPr>
    </w:p>
    <w:p w:rsidR="00093F45" w:rsidRDefault="00093F45" w:rsidP="00F53F6F">
      <w:pPr>
        <w:widowControl w:val="0"/>
        <w:autoSpaceDE w:val="0"/>
        <w:autoSpaceDN w:val="0"/>
        <w:adjustRightInd w:val="0"/>
        <w:jc w:val="center"/>
        <w:rPr>
          <w:b/>
          <w:sz w:val="28"/>
          <w:szCs w:val="28"/>
        </w:rPr>
      </w:pPr>
    </w:p>
    <w:tbl>
      <w:tblPr>
        <w:tblW w:w="9560" w:type="dxa"/>
        <w:tblInd w:w="108" w:type="dxa"/>
        <w:tblLook w:val="04A0"/>
      </w:tblPr>
      <w:tblGrid>
        <w:gridCol w:w="1636"/>
        <w:gridCol w:w="298"/>
        <w:gridCol w:w="193"/>
        <w:gridCol w:w="405"/>
        <w:gridCol w:w="23"/>
        <w:gridCol w:w="706"/>
        <w:gridCol w:w="167"/>
        <w:gridCol w:w="23"/>
        <w:gridCol w:w="1153"/>
        <w:gridCol w:w="23"/>
        <w:gridCol w:w="759"/>
        <w:gridCol w:w="23"/>
        <w:gridCol w:w="413"/>
        <w:gridCol w:w="436"/>
        <w:gridCol w:w="47"/>
        <w:gridCol w:w="436"/>
        <w:gridCol w:w="63"/>
        <w:gridCol w:w="436"/>
        <w:gridCol w:w="242"/>
        <w:gridCol w:w="94"/>
        <w:gridCol w:w="1028"/>
        <w:gridCol w:w="762"/>
        <w:gridCol w:w="194"/>
      </w:tblGrid>
      <w:tr w:rsidR="003E56DA" w:rsidTr="00D70844">
        <w:trPr>
          <w:gridAfter w:val="1"/>
          <w:wAfter w:w="194" w:type="dxa"/>
          <w:trHeight w:val="60"/>
        </w:trPr>
        <w:tc>
          <w:tcPr>
            <w:tcW w:w="16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17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782"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43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4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224" w:type="dxa"/>
            <w:gridSpan w:val="5"/>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884"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r>
      <w:tr w:rsidR="003E56DA" w:rsidTr="00D70844">
        <w:trPr>
          <w:gridAfter w:val="1"/>
          <w:wAfter w:w="194" w:type="dxa"/>
          <w:trHeight w:val="300"/>
        </w:trPr>
        <w:tc>
          <w:tcPr>
            <w:tcW w:w="9366" w:type="dxa"/>
            <w:gridSpan w:val="22"/>
            <w:tcBorders>
              <w:top w:val="nil"/>
              <w:left w:val="nil"/>
              <w:bottom w:val="nil"/>
              <w:right w:val="nil"/>
            </w:tcBorders>
            <w:shd w:val="clear" w:color="auto" w:fill="auto"/>
            <w:hideMark/>
          </w:tcPr>
          <w:p w:rsidR="003E56DA" w:rsidRDefault="003E56DA">
            <w:pPr>
              <w:jc w:val="center"/>
              <w:rPr>
                <w:rFonts w:ascii="Times New Roman CYR" w:hAnsi="Times New Roman CYR" w:cs="Times New Roman CYR"/>
                <w:b/>
                <w:bCs/>
              </w:rPr>
            </w:pPr>
            <w:r>
              <w:rPr>
                <w:rFonts w:ascii="Times New Roman CYR" w:hAnsi="Times New Roman CYR" w:cs="Times New Roman CYR"/>
                <w:b/>
                <w:bCs/>
                <w:sz w:val="22"/>
                <w:szCs w:val="22"/>
              </w:rPr>
              <w:lastRenderedPageBreak/>
              <w:t>БУХГАЛТЕРСКИЙ БАЛАНС</w:t>
            </w:r>
          </w:p>
        </w:tc>
      </w:tr>
      <w:tr w:rsidR="003E56DA" w:rsidTr="00D70844">
        <w:trPr>
          <w:gridAfter w:val="1"/>
          <w:wAfter w:w="194" w:type="dxa"/>
          <w:trHeight w:val="300"/>
        </w:trPr>
        <w:tc>
          <w:tcPr>
            <w:tcW w:w="16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r>
              <w:rPr>
                <w:sz w:val="22"/>
                <w:szCs w:val="22"/>
              </w:rPr>
              <w:t xml:space="preserve">         на</w:t>
            </w:r>
          </w:p>
        </w:tc>
        <w:tc>
          <w:tcPr>
            <w:tcW w:w="1958" w:type="dxa"/>
            <w:gridSpan w:val="4"/>
            <w:tcBorders>
              <w:top w:val="nil"/>
              <w:left w:val="nil"/>
              <w:bottom w:val="single" w:sz="4" w:space="0" w:color="auto"/>
              <w:right w:val="nil"/>
            </w:tcBorders>
            <w:shd w:val="clear" w:color="000000" w:fill="FFFFFF"/>
            <w:noWrap/>
            <w:vAlign w:val="center"/>
            <w:hideMark/>
          </w:tcPr>
          <w:p w:rsidR="003E56DA" w:rsidRDefault="003E56DA">
            <w:pPr>
              <w:jc w:val="center"/>
            </w:pPr>
            <w:r>
              <w:rPr>
                <w:sz w:val="22"/>
                <w:szCs w:val="22"/>
              </w:rPr>
              <w:t>01 января</w:t>
            </w:r>
          </w:p>
        </w:tc>
        <w:tc>
          <w:tcPr>
            <w:tcW w:w="436" w:type="dxa"/>
            <w:gridSpan w:val="2"/>
            <w:tcBorders>
              <w:top w:val="nil"/>
              <w:left w:val="nil"/>
              <w:bottom w:val="nil"/>
              <w:right w:val="nil"/>
            </w:tcBorders>
            <w:shd w:val="clear" w:color="000000" w:fill="FFFFFF"/>
            <w:noWrap/>
            <w:vAlign w:val="center"/>
            <w:hideMark/>
          </w:tcPr>
          <w:p w:rsidR="003E56DA" w:rsidRDefault="003E56DA">
            <w:r>
              <w:rPr>
                <w:sz w:val="22"/>
                <w:szCs w:val="22"/>
              </w:rPr>
              <w:t xml:space="preserve"> 20</w:t>
            </w:r>
          </w:p>
        </w:tc>
        <w:tc>
          <w:tcPr>
            <w:tcW w:w="436" w:type="dxa"/>
            <w:tcBorders>
              <w:top w:val="nil"/>
              <w:left w:val="nil"/>
              <w:bottom w:val="single" w:sz="4" w:space="0" w:color="auto"/>
              <w:right w:val="nil"/>
            </w:tcBorders>
            <w:shd w:val="clear" w:color="000000" w:fill="FFFFFF"/>
            <w:noWrap/>
            <w:vAlign w:val="center"/>
            <w:hideMark/>
          </w:tcPr>
          <w:p w:rsidR="003E56DA" w:rsidRDefault="003E56DA">
            <w:r>
              <w:rPr>
                <w:sz w:val="22"/>
                <w:szCs w:val="22"/>
              </w:rPr>
              <w:t>21</w:t>
            </w:r>
          </w:p>
        </w:tc>
        <w:tc>
          <w:tcPr>
            <w:tcW w:w="1224" w:type="dxa"/>
            <w:gridSpan w:val="5"/>
            <w:tcBorders>
              <w:top w:val="nil"/>
              <w:left w:val="nil"/>
              <w:bottom w:val="nil"/>
              <w:right w:val="nil"/>
            </w:tcBorders>
            <w:shd w:val="clear" w:color="000000" w:fill="FFFFFF"/>
            <w:noWrap/>
            <w:vAlign w:val="center"/>
            <w:hideMark/>
          </w:tcPr>
          <w:p w:rsidR="003E56DA" w:rsidRDefault="003E56DA">
            <w:r>
              <w:rPr>
                <w:sz w:val="22"/>
                <w:szCs w:val="22"/>
              </w:rPr>
              <w:t xml:space="preserve"> года</w:t>
            </w:r>
          </w:p>
        </w:tc>
        <w:tc>
          <w:tcPr>
            <w:tcW w:w="1884"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r>
      <w:tr w:rsidR="003E56DA" w:rsidTr="00D70844">
        <w:trPr>
          <w:gridAfter w:val="1"/>
          <w:wAfter w:w="194" w:type="dxa"/>
          <w:trHeight w:val="270"/>
        </w:trPr>
        <w:tc>
          <w:tcPr>
            <w:tcW w:w="1636" w:type="dxa"/>
            <w:tcBorders>
              <w:top w:val="nil"/>
              <w:left w:val="nil"/>
              <w:bottom w:val="nil"/>
              <w:right w:val="nil"/>
            </w:tcBorders>
            <w:shd w:val="clear" w:color="000000" w:fill="FFFFFF"/>
            <w:noWrap/>
            <w:vAlign w:val="center"/>
            <w:hideMark/>
          </w:tcPr>
          <w:p w:rsidR="003E56DA" w:rsidRDefault="003E56DA">
            <w:r>
              <w:rPr>
                <w:sz w:val="22"/>
                <w:szCs w:val="22"/>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17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782"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43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4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224" w:type="dxa"/>
            <w:gridSpan w:val="5"/>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884"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Организация</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ОАО "Агрохимпроект"</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Учетный номер плательщика</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100024417</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Вид экономической деятельности</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деятельность, способствующая растениеводству</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Организационно-правовая форма</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Открытое акционерное общество</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Орган управления</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 </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Единица измерения</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тыс. руб.</w:t>
            </w:r>
          </w:p>
        </w:tc>
      </w:tr>
      <w:tr w:rsidR="003E56DA" w:rsidTr="00D70844">
        <w:trPr>
          <w:gridAfter w:val="1"/>
          <w:wAfter w:w="194" w:type="dxa"/>
          <w:trHeight w:val="300"/>
        </w:trPr>
        <w:tc>
          <w:tcPr>
            <w:tcW w:w="3428"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3E56DA" w:rsidRDefault="003E56DA">
            <w:pPr>
              <w:rPr>
                <w:sz w:val="20"/>
                <w:szCs w:val="20"/>
              </w:rPr>
            </w:pPr>
            <w:r>
              <w:rPr>
                <w:sz w:val="20"/>
                <w:szCs w:val="20"/>
              </w:rPr>
              <w:t>Адрес</w:t>
            </w:r>
          </w:p>
        </w:tc>
        <w:tc>
          <w:tcPr>
            <w:tcW w:w="5938"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E56DA" w:rsidRDefault="003E56DA">
            <w:pPr>
              <w:rPr>
                <w:sz w:val="20"/>
                <w:szCs w:val="20"/>
              </w:rPr>
            </w:pPr>
            <w:r>
              <w:rPr>
                <w:sz w:val="20"/>
                <w:szCs w:val="20"/>
              </w:rPr>
              <w:t xml:space="preserve">220108, г. Минск, ул. </w:t>
            </w:r>
            <w:proofErr w:type="spellStart"/>
            <w:r>
              <w:rPr>
                <w:sz w:val="20"/>
                <w:szCs w:val="20"/>
              </w:rPr>
              <w:t>Казинца</w:t>
            </w:r>
            <w:proofErr w:type="spellEnd"/>
            <w:r>
              <w:rPr>
                <w:sz w:val="20"/>
                <w:szCs w:val="20"/>
              </w:rPr>
              <w:t>, 90 к. 2</w:t>
            </w:r>
          </w:p>
        </w:tc>
      </w:tr>
      <w:tr w:rsidR="003E56DA" w:rsidTr="00D70844">
        <w:trPr>
          <w:gridAfter w:val="1"/>
          <w:wAfter w:w="194" w:type="dxa"/>
          <w:trHeight w:val="225"/>
        </w:trPr>
        <w:tc>
          <w:tcPr>
            <w:tcW w:w="1636" w:type="dxa"/>
            <w:tcBorders>
              <w:top w:val="nil"/>
              <w:left w:val="nil"/>
              <w:bottom w:val="nil"/>
              <w:right w:val="nil"/>
            </w:tcBorders>
            <w:shd w:val="clear" w:color="000000" w:fill="FFFFFF"/>
            <w:noWrap/>
            <w:vAlign w:val="center"/>
            <w:hideMark/>
          </w:tcPr>
          <w:p w:rsidR="003E56DA" w:rsidRDefault="003E56DA">
            <w:r>
              <w:rPr>
                <w:sz w:val="22"/>
                <w:szCs w:val="22"/>
              </w:rPr>
              <w:t> </w:t>
            </w:r>
          </w:p>
        </w:tc>
        <w:tc>
          <w:tcPr>
            <w:tcW w:w="896" w:type="dxa"/>
            <w:gridSpan w:val="3"/>
            <w:tcBorders>
              <w:top w:val="nil"/>
              <w:left w:val="nil"/>
              <w:bottom w:val="nil"/>
              <w:right w:val="nil"/>
            </w:tcBorders>
            <w:shd w:val="clear" w:color="000000" w:fill="FFFFFF"/>
            <w:noWrap/>
            <w:vAlign w:val="center"/>
            <w:hideMark/>
          </w:tcPr>
          <w:p w:rsidR="003E56DA" w:rsidRDefault="003E56DA">
            <w:r>
              <w:rPr>
                <w:sz w:val="22"/>
                <w:szCs w:val="22"/>
              </w:rPr>
              <w:t> </w:t>
            </w:r>
          </w:p>
        </w:tc>
        <w:tc>
          <w:tcPr>
            <w:tcW w:w="896" w:type="dxa"/>
            <w:gridSpan w:val="3"/>
            <w:tcBorders>
              <w:top w:val="nil"/>
              <w:left w:val="nil"/>
              <w:bottom w:val="nil"/>
              <w:right w:val="nil"/>
            </w:tcBorders>
            <w:shd w:val="clear" w:color="000000" w:fill="FFFFFF"/>
            <w:noWrap/>
            <w:vAlign w:val="center"/>
            <w:hideMark/>
          </w:tcPr>
          <w:p w:rsidR="003E56DA" w:rsidRDefault="003E56DA">
            <w:r>
              <w:rPr>
                <w:sz w:val="22"/>
                <w:szCs w:val="22"/>
              </w:rPr>
              <w:t> </w:t>
            </w:r>
          </w:p>
        </w:tc>
        <w:tc>
          <w:tcPr>
            <w:tcW w:w="1176" w:type="dxa"/>
            <w:gridSpan w:val="2"/>
            <w:tcBorders>
              <w:top w:val="nil"/>
              <w:left w:val="nil"/>
              <w:bottom w:val="nil"/>
              <w:right w:val="nil"/>
            </w:tcBorders>
            <w:shd w:val="clear" w:color="000000" w:fill="FFFFFF"/>
            <w:noWrap/>
            <w:vAlign w:val="center"/>
            <w:hideMark/>
          </w:tcPr>
          <w:p w:rsidR="003E56DA" w:rsidRDefault="003E56DA">
            <w:r>
              <w:rPr>
                <w:sz w:val="22"/>
                <w:szCs w:val="22"/>
              </w:rPr>
              <w:t> </w:t>
            </w:r>
          </w:p>
        </w:tc>
        <w:tc>
          <w:tcPr>
            <w:tcW w:w="782" w:type="dxa"/>
            <w:gridSpan w:val="2"/>
            <w:tcBorders>
              <w:top w:val="nil"/>
              <w:left w:val="nil"/>
              <w:bottom w:val="nil"/>
              <w:right w:val="nil"/>
            </w:tcBorders>
            <w:shd w:val="clear" w:color="000000" w:fill="FFFFFF"/>
            <w:noWrap/>
            <w:vAlign w:val="center"/>
            <w:hideMark/>
          </w:tcPr>
          <w:p w:rsidR="003E56DA" w:rsidRDefault="003E56DA">
            <w:r>
              <w:rPr>
                <w:sz w:val="22"/>
                <w:szCs w:val="22"/>
              </w:rPr>
              <w:t> </w:t>
            </w:r>
          </w:p>
        </w:tc>
        <w:tc>
          <w:tcPr>
            <w:tcW w:w="436" w:type="dxa"/>
            <w:gridSpan w:val="2"/>
            <w:tcBorders>
              <w:top w:val="nil"/>
              <w:left w:val="nil"/>
              <w:bottom w:val="nil"/>
              <w:right w:val="nil"/>
            </w:tcBorders>
            <w:shd w:val="clear" w:color="000000" w:fill="FFFFFF"/>
            <w:noWrap/>
            <w:vAlign w:val="center"/>
            <w:hideMark/>
          </w:tcPr>
          <w:p w:rsidR="003E56DA" w:rsidRDefault="003E56DA">
            <w:r>
              <w:rPr>
                <w:sz w:val="22"/>
                <w:szCs w:val="22"/>
              </w:rPr>
              <w:t> </w:t>
            </w:r>
          </w:p>
        </w:tc>
        <w:tc>
          <w:tcPr>
            <w:tcW w:w="436" w:type="dxa"/>
            <w:tcBorders>
              <w:top w:val="nil"/>
              <w:left w:val="nil"/>
              <w:bottom w:val="nil"/>
              <w:right w:val="nil"/>
            </w:tcBorders>
            <w:shd w:val="clear" w:color="000000" w:fill="FFFFFF"/>
            <w:noWrap/>
            <w:vAlign w:val="center"/>
            <w:hideMark/>
          </w:tcPr>
          <w:p w:rsidR="003E56DA" w:rsidRDefault="003E56DA">
            <w:r>
              <w:rPr>
                <w:sz w:val="22"/>
                <w:szCs w:val="22"/>
              </w:rPr>
              <w:t> </w:t>
            </w:r>
          </w:p>
        </w:tc>
        <w:tc>
          <w:tcPr>
            <w:tcW w:w="1224" w:type="dxa"/>
            <w:gridSpan w:val="5"/>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884"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r>
      <w:tr w:rsidR="003E56DA" w:rsidTr="00D70844">
        <w:trPr>
          <w:gridAfter w:val="1"/>
          <w:wAfter w:w="194" w:type="dxa"/>
          <w:trHeight w:val="375"/>
        </w:trPr>
        <w:tc>
          <w:tcPr>
            <w:tcW w:w="16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17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2878"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3E56DA" w:rsidRDefault="003E56DA">
            <w:pPr>
              <w:ind w:firstLineChars="200" w:firstLine="400"/>
              <w:rPr>
                <w:sz w:val="20"/>
                <w:szCs w:val="20"/>
              </w:rPr>
            </w:pPr>
            <w:r>
              <w:rPr>
                <w:sz w:val="20"/>
                <w:szCs w:val="20"/>
              </w:rPr>
              <w:t>Дата утверждения</w:t>
            </w:r>
          </w:p>
        </w:tc>
        <w:tc>
          <w:tcPr>
            <w:tcW w:w="1884"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75"/>
        </w:trPr>
        <w:tc>
          <w:tcPr>
            <w:tcW w:w="16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17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2878"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3E56DA" w:rsidRDefault="003E56DA">
            <w:pPr>
              <w:ind w:firstLineChars="200" w:firstLine="400"/>
              <w:rPr>
                <w:sz w:val="20"/>
                <w:szCs w:val="20"/>
              </w:rPr>
            </w:pPr>
            <w:r>
              <w:rPr>
                <w:sz w:val="20"/>
                <w:szCs w:val="20"/>
              </w:rPr>
              <w:t>Дата отправки</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75"/>
        </w:trPr>
        <w:tc>
          <w:tcPr>
            <w:tcW w:w="16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176" w:type="dxa"/>
            <w:gridSpan w:val="2"/>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2878"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3E56DA" w:rsidRDefault="003E56DA">
            <w:pPr>
              <w:ind w:firstLineChars="200" w:firstLine="400"/>
              <w:rPr>
                <w:sz w:val="20"/>
                <w:szCs w:val="20"/>
              </w:rPr>
            </w:pPr>
            <w:r>
              <w:rPr>
                <w:sz w:val="20"/>
                <w:szCs w:val="20"/>
              </w:rPr>
              <w:t>Дата принятия</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225"/>
        </w:trPr>
        <w:tc>
          <w:tcPr>
            <w:tcW w:w="1636" w:type="dxa"/>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896"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176" w:type="dxa"/>
            <w:gridSpan w:val="2"/>
            <w:tcBorders>
              <w:top w:val="nil"/>
              <w:left w:val="nil"/>
              <w:bottom w:val="nil"/>
              <w:right w:val="nil"/>
            </w:tcBorders>
            <w:shd w:val="clear" w:color="000000" w:fill="FFFFFF"/>
            <w:vAlign w:val="center"/>
            <w:hideMark/>
          </w:tcPr>
          <w:p w:rsidR="003E56DA" w:rsidRDefault="003E56DA">
            <w:pPr>
              <w:ind w:firstLineChars="200" w:firstLine="400"/>
              <w:rPr>
                <w:sz w:val="20"/>
                <w:szCs w:val="20"/>
              </w:rPr>
            </w:pPr>
            <w:r>
              <w:rPr>
                <w:sz w:val="20"/>
                <w:szCs w:val="20"/>
              </w:rPr>
              <w:t> </w:t>
            </w:r>
          </w:p>
        </w:tc>
        <w:tc>
          <w:tcPr>
            <w:tcW w:w="782" w:type="dxa"/>
            <w:gridSpan w:val="2"/>
            <w:tcBorders>
              <w:top w:val="nil"/>
              <w:left w:val="nil"/>
              <w:bottom w:val="nil"/>
              <w:right w:val="nil"/>
            </w:tcBorders>
            <w:shd w:val="clear" w:color="000000" w:fill="FFFFFF"/>
            <w:noWrap/>
            <w:vAlign w:val="center"/>
            <w:hideMark/>
          </w:tcPr>
          <w:p w:rsidR="003E56DA" w:rsidRDefault="003E56DA">
            <w:pPr>
              <w:jc w:val="center"/>
              <w:rPr>
                <w:sz w:val="20"/>
                <w:szCs w:val="20"/>
              </w:rPr>
            </w:pPr>
            <w:r>
              <w:rPr>
                <w:sz w:val="20"/>
                <w:szCs w:val="20"/>
              </w:rPr>
              <w:t> </w:t>
            </w:r>
          </w:p>
        </w:tc>
        <w:tc>
          <w:tcPr>
            <w:tcW w:w="436" w:type="dxa"/>
            <w:gridSpan w:val="2"/>
            <w:tcBorders>
              <w:top w:val="nil"/>
              <w:left w:val="nil"/>
              <w:bottom w:val="nil"/>
              <w:right w:val="nil"/>
            </w:tcBorders>
            <w:shd w:val="clear" w:color="000000" w:fill="FFFFFF"/>
            <w:noWrap/>
            <w:vAlign w:val="center"/>
            <w:hideMark/>
          </w:tcPr>
          <w:p w:rsidR="003E56DA" w:rsidRDefault="003E56DA">
            <w:pPr>
              <w:jc w:val="center"/>
              <w:rPr>
                <w:sz w:val="20"/>
                <w:szCs w:val="20"/>
              </w:rPr>
            </w:pPr>
            <w:r>
              <w:rPr>
                <w:sz w:val="20"/>
                <w:szCs w:val="20"/>
              </w:rPr>
              <w:t> </w:t>
            </w:r>
          </w:p>
        </w:tc>
        <w:tc>
          <w:tcPr>
            <w:tcW w:w="436" w:type="dxa"/>
            <w:tcBorders>
              <w:top w:val="nil"/>
              <w:left w:val="nil"/>
              <w:bottom w:val="nil"/>
              <w:right w:val="nil"/>
            </w:tcBorders>
            <w:shd w:val="clear" w:color="000000" w:fill="FFFFFF"/>
            <w:noWrap/>
            <w:vAlign w:val="center"/>
            <w:hideMark/>
          </w:tcPr>
          <w:p w:rsidR="003E56DA" w:rsidRDefault="003E56DA">
            <w:pPr>
              <w:jc w:val="center"/>
              <w:rPr>
                <w:sz w:val="20"/>
                <w:szCs w:val="20"/>
              </w:rPr>
            </w:pPr>
            <w:r>
              <w:rPr>
                <w:sz w:val="20"/>
                <w:szCs w:val="20"/>
              </w:rPr>
              <w:t> </w:t>
            </w:r>
          </w:p>
        </w:tc>
        <w:tc>
          <w:tcPr>
            <w:tcW w:w="1224" w:type="dxa"/>
            <w:gridSpan w:val="5"/>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c>
          <w:tcPr>
            <w:tcW w:w="1884" w:type="dxa"/>
            <w:gridSpan w:val="3"/>
            <w:tcBorders>
              <w:top w:val="nil"/>
              <w:left w:val="nil"/>
              <w:bottom w:val="nil"/>
              <w:right w:val="nil"/>
            </w:tcBorders>
            <w:shd w:val="clear" w:color="000000" w:fill="FFFFFF"/>
            <w:noWrap/>
            <w:vAlign w:val="center"/>
            <w:hideMark/>
          </w:tcPr>
          <w:p w:rsidR="003E56DA" w:rsidRDefault="003E56DA">
            <w:pPr>
              <w:rPr>
                <w:sz w:val="20"/>
                <w:szCs w:val="20"/>
              </w:rPr>
            </w:pPr>
            <w:r>
              <w:rPr>
                <w:sz w:val="20"/>
                <w:szCs w:val="20"/>
              </w:rPr>
              <w:t> </w:t>
            </w:r>
          </w:p>
        </w:tc>
      </w:tr>
      <w:tr w:rsidR="003E56DA" w:rsidTr="00D70844">
        <w:trPr>
          <w:gridAfter w:val="1"/>
          <w:wAfter w:w="194" w:type="dxa"/>
          <w:trHeight w:val="480"/>
        </w:trPr>
        <w:tc>
          <w:tcPr>
            <w:tcW w:w="460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56DA" w:rsidRDefault="003E56DA">
            <w:pPr>
              <w:jc w:val="center"/>
              <w:rPr>
                <w:b/>
                <w:bCs/>
                <w:sz w:val="18"/>
                <w:szCs w:val="18"/>
              </w:rPr>
            </w:pPr>
            <w:r>
              <w:rPr>
                <w:b/>
                <w:bCs/>
                <w:sz w:val="18"/>
                <w:szCs w:val="18"/>
              </w:rPr>
              <w:t>Активы</w:t>
            </w:r>
          </w:p>
        </w:tc>
        <w:tc>
          <w:tcPr>
            <w:tcW w:w="782" w:type="dxa"/>
            <w:gridSpan w:val="2"/>
            <w:tcBorders>
              <w:top w:val="single" w:sz="4" w:space="0" w:color="auto"/>
              <w:left w:val="nil"/>
              <w:bottom w:val="single" w:sz="4" w:space="0" w:color="auto"/>
              <w:right w:val="single" w:sz="4" w:space="0" w:color="auto"/>
            </w:tcBorders>
            <w:shd w:val="clear" w:color="000000" w:fill="FFFFFF"/>
            <w:vAlign w:val="center"/>
            <w:hideMark/>
          </w:tcPr>
          <w:p w:rsidR="003E56DA" w:rsidRDefault="003E56DA">
            <w:pPr>
              <w:jc w:val="center"/>
              <w:rPr>
                <w:b/>
                <w:bCs/>
                <w:sz w:val="18"/>
                <w:szCs w:val="18"/>
              </w:rPr>
            </w:pPr>
            <w:r>
              <w:rPr>
                <w:b/>
                <w:bCs/>
                <w:sz w:val="18"/>
                <w:szCs w:val="18"/>
              </w:rPr>
              <w:t>Код строки</w:t>
            </w:r>
          </w:p>
        </w:tc>
        <w:tc>
          <w:tcPr>
            <w:tcW w:w="2096" w:type="dxa"/>
            <w:gridSpan w:val="8"/>
            <w:tcBorders>
              <w:top w:val="single" w:sz="4" w:space="0" w:color="auto"/>
              <w:left w:val="nil"/>
              <w:bottom w:val="single" w:sz="4" w:space="0" w:color="auto"/>
              <w:right w:val="single" w:sz="4" w:space="0" w:color="000000"/>
            </w:tcBorders>
            <w:shd w:val="clear" w:color="000000" w:fill="FFFFFF"/>
            <w:vAlign w:val="center"/>
            <w:hideMark/>
          </w:tcPr>
          <w:p w:rsidR="003E56DA" w:rsidRDefault="003E56DA">
            <w:pPr>
              <w:jc w:val="center"/>
              <w:rPr>
                <w:b/>
                <w:bCs/>
                <w:sz w:val="18"/>
                <w:szCs w:val="18"/>
              </w:rPr>
            </w:pPr>
            <w:r>
              <w:rPr>
                <w:b/>
                <w:bCs/>
                <w:sz w:val="18"/>
                <w:szCs w:val="18"/>
              </w:rPr>
              <w:t>на 31 декабря 2020г.</w:t>
            </w:r>
          </w:p>
        </w:tc>
        <w:tc>
          <w:tcPr>
            <w:tcW w:w="1884" w:type="dxa"/>
            <w:gridSpan w:val="3"/>
            <w:tcBorders>
              <w:top w:val="single" w:sz="4" w:space="0" w:color="auto"/>
              <w:left w:val="nil"/>
              <w:bottom w:val="single" w:sz="4" w:space="0" w:color="auto"/>
              <w:right w:val="single" w:sz="4" w:space="0" w:color="auto"/>
            </w:tcBorders>
            <w:shd w:val="clear" w:color="000000" w:fill="FFFFFF"/>
            <w:vAlign w:val="center"/>
            <w:hideMark/>
          </w:tcPr>
          <w:p w:rsidR="003E56DA" w:rsidRDefault="003E56DA">
            <w:pPr>
              <w:jc w:val="center"/>
              <w:rPr>
                <w:b/>
                <w:bCs/>
                <w:sz w:val="18"/>
                <w:szCs w:val="18"/>
              </w:rPr>
            </w:pPr>
            <w:r>
              <w:rPr>
                <w:b/>
                <w:bCs/>
                <w:sz w:val="18"/>
                <w:szCs w:val="18"/>
              </w:rPr>
              <w:t>на 31 декабря 2019 г.</w:t>
            </w:r>
          </w:p>
        </w:tc>
      </w:tr>
      <w:tr w:rsidR="003E56DA" w:rsidTr="00D70844">
        <w:trPr>
          <w:gridAfter w:val="1"/>
          <w:wAfter w:w="194" w:type="dxa"/>
          <w:trHeight w:val="225"/>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jc w:val="center"/>
              <w:rPr>
                <w:b/>
                <w:bCs/>
                <w:sz w:val="18"/>
                <w:szCs w:val="18"/>
              </w:rPr>
            </w:pPr>
            <w:r>
              <w:rPr>
                <w:b/>
                <w:bCs/>
                <w:sz w:val="18"/>
                <w:szCs w:val="18"/>
              </w:rPr>
              <w:t>1</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18"/>
                <w:szCs w:val="18"/>
              </w:rPr>
            </w:pPr>
            <w:r>
              <w:rPr>
                <w:b/>
                <w:bCs/>
                <w:sz w:val="18"/>
                <w:szCs w:val="18"/>
              </w:rPr>
              <w:t>2</w:t>
            </w:r>
          </w:p>
        </w:tc>
        <w:tc>
          <w:tcPr>
            <w:tcW w:w="2096"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3E56DA" w:rsidRDefault="003E56DA">
            <w:pPr>
              <w:jc w:val="center"/>
              <w:rPr>
                <w:b/>
                <w:bCs/>
                <w:sz w:val="18"/>
                <w:szCs w:val="18"/>
              </w:rPr>
            </w:pPr>
            <w:r>
              <w:rPr>
                <w:b/>
                <w:bCs/>
                <w:sz w:val="18"/>
                <w:szCs w:val="18"/>
              </w:rPr>
              <w:t>3</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18"/>
                <w:szCs w:val="18"/>
              </w:rPr>
            </w:pPr>
            <w:r>
              <w:rPr>
                <w:b/>
                <w:bCs/>
                <w:sz w:val="18"/>
                <w:szCs w:val="18"/>
              </w:rPr>
              <w:t>4</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b/>
                <w:bCs/>
                <w:sz w:val="20"/>
                <w:szCs w:val="20"/>
              </w:rPr>
            </w:pPr>
            <w:r>
              <w:rPr>
                <w:b/>
                <w:bCs/>
                <w:sz w:val="20"/>
                <w:szCs w:val="20"/>
              </w:rPr>
              <w:t xml:space="preserve">I. ДОЛГОСРОЧНЫЕ АКТИВЫ </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sz w:val="20"/>
                <w:szCs w:val="20"/>
              </w:rPr>
            </w:pPr>
            <w:r>
              <w:rPr>
                <w:sz w:val="20"/>
                <w:szCs w:val="20"/>
              </w:rPr>
              <w:t>Основные средства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110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589</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453</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sz w:val="20"/>
                <w:szCs w:val="20"/>
              </w:rPr>
            </w:pPr>
            <w:r>
              <w:rPr>
                <w:sz w:val="20"/>
                <w:szCs w:val="20"/>
              </w:rPr>
              <w:t>Нематериальные активы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120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sz w:val="20"/>
                <w:szCs w:val="20"/>
              </w:rPr>
            </w:pPr>
            <w:r>
              <w:rPr>
                <w:sz w:val="20"/>
                <w:szCs w:val="20"/>
              </w:rPr>
              <w:t xml:space="preserve">Доходные вложения в материальные активы </w:t>
            </w:r>
          </w:p>
        </w:tc>
        <w:tc>
          <w:tcPr>
            <w:tcW w:w="782" w:type="dxa"/>
            <w:gridSpan w:val="2"/>
            <w:tcBorders>
              <w:top w:val="nil"/>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130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255"/>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В том числе:</w:t>
            </w:r>
          </w:p>
        </w:tc>
        <w:tc>
          <w:tcPr>
            <w:tcW w:w="782" w:type="dxa"/>
            <w:gridSpan w:val="2"/>
            <w:tcBorders>
              <w:top w:val="single" w:sz="4" w:space="0" w:color="auto"/>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c>
          <w:tcPr>
            <w:tcW w:w="2096" w:type="dxa"/>
            <w:gridSpan w:val="8"/>
            <w:tcBorders>
              <w:top w:val="single" w:sz="4" w:space="0" w:color="auto"/>
              <w:left w:val="nil"/>
              <w:bottom w:val="nil"/>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nil"/>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255"/>
        </w:trPr>
        <w:tc>
          <w:tcPr>
            <w:tcW w:w="4604" w:type="dxa"/>
            <w:gridSpan w:val="9"/>
            <w:tcBorders>
              <w:top w:val="nil"/>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200" w:firstLine="400"/>
              <w:rPr>
                <w:sz w:val="20"/>
                <w:szCs w:val="20"/>
              </w:rPr>
            </w:pPr>
            <w:r>
              <w:rPr>
                <w:sz w:val="20"/>
                <w:szCs w:val="20"/>
              </w:rPr>
              <w:t>инвестиционная недвижимость</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131</w:t>
            </w:r>
          </w:p>
        </w:tc>
        <w:tc>
          <w:tcPr>
            <w:tcW w:w="2096" w:type="dxa"/>
            <w:gridSpan w:val="8"/>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200" w:firstLine="400"/>
              <w:rPr>
                <w:sz w:val="20"/>
                <w:szCs w:val="20"/>
              </w:rPr>
            </w:pPr>
            <w:r>
              <w:rPr>
                <w:sz w:val="20"/>
                <w:szCs w:val="20"/>
              </w:rPr>
              <w:t>предметы финансовой аренды (лизинга)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132</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27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200" w:firstLine="400"/>
              <w:rPr>
                <w:sz w:val="20"/>
                <w:szCs w:val="20"/>
              </w:rPr>
            </w:pPr>
            <w:r>
              <w:rPr>
                <w:sz w:val="20"/>
                <w:szCs w:val="20"/>
              </w:rPr>
              <w:t>прочие доходные вложения в материальные активы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133</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Вложения в долгосрочные активы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140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Долгосрочные финансовые вложения</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150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Отложенные налоговые активы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160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Долгосрочная дебиторская задолженность</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170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Прочие долгосрочные активы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180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ИТОГО по разделу I</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190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589</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455</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II. КРАТКОСРОЧНЫЕ АКТИВЫ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Запасы</w:t>
            </w:r>
          </w:p>
        </w:tc>
        <w:tc>
          <w:tcPr>
            <w:tcW w:w="782" w:type="dxa"/>
            <w:gridSpan w:val="2"/>
            <w:tcBorders>
              <w:top w:val="nil"/>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210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74</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58</w:t>
            </w:r>
          </w:p>
        </w:tc>
      </w:tr>
      <w:tr w:rsidR="003E56DA" w:rsidTr="00D70844">
        <w:trPr>
          <w:gridAfter w:val="1"/>
          <w:wAfter w:w="194" w:type="dxa"/>
          <w:trHeight w:val="255"/>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В том числе:</w:t>
            </w:r>
          </w:p>
        </w:tc>
        <w:tc>
          <w:tcPr>
            <w:tcW w:w="782" w:type="dxa"/>
            <w:gridSpan w:val="2"/>
            <w:tcBorders>
              <w:top w:val="single" w:sz="4" w:space="0" w:color="auto"/>
              <w:left w:val="nil"/>
              <w:bottom w:val="nil"/>
              <w:right w:val="single" w:sz="4" w:space="0" w:color="auto"/>
            </w:tcBorders>
            <w:shd w:val="clear" w:color="000000" w:fill="FFFFFF"/>
            <w:noWrap/>
            <w:vAlign w:val="center"/>
            <w:hideMark/>
          </w:tcPr>
          <w:p w:rsidR="003E56DA" w:rsidRDefault="003E56DA">
            <w:pPr>
              <w:rPr>
                <w:rFonts w:ascii="Arial CYR" w:hAnsi="Arial CYR" w:cs="Arial CYR"/>
                <w:sz w:val="20"/>
                <w:szCs w:val="20"/>
              </w:rPr>
            </w:pPr>
            <w:r>
              <w:rPr>
                <w:rFonts w:ascii="Arial CYR" w:hAnsi="Arial CYR" w:cs="Arial CYR"/>
                <w:sz w:val="20"/>
                <w:szCs w:val="20"/>
              </w:rPr>
              <w:t> </w:t>
            </w:r>
          </w:p>
        </w:tc>
        <w:tc>
          <w:tcPr>
            <w:tcW w:w="2096" w:type="dxa"/>
            <w:gridSpan w:val="8"/>
            <w:tcBorders>
              <w:top w:val="single" w:sz="4" w:space="0" w:color="auto"/>
              <w:left w:val="nil"/>
              <w:bottom w:val="nil"/>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nil"/>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255"/>
        </w:trPr>
        <w:tc>
          <w:tcPr>
            <w:tcW w:w="4604" w:type="dxa"/>
            <w:gridSpan w:val="9"/>
            <w:tcBorders>
              <w:top w:val="nil"/>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материалы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211</w:t>
            </w:r>
          </w:p>
        </w:tc>
        <w:tc>
          <w:tcPr>
            <w:tcW w:w="2096" w:type="dxa"/>
            <w:gridSpan w:val="8"/>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74</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58</w:t>
            </w:r>
          </w:p>
        </w:tc>
      </w:tr>
      <w:tr w:rsidR="003E56DA" w:rsidTr="006756D1">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животные на выращивании и откорме</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212</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6756D1">
        <w:trPr>
          <w:gridAfter w:val="1"/>
          <w:wAfter w:w="194" w:type="dxa"/>
          <w:trHeight w:val="345"/>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незавершенное производство</w:t>
            </w: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213</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6756D1" w:rsidTr="006756D1">
        <w:trPr>
          <w:gridAfter w:val="1"/>
          <w:wAfter w:w="194" w:type="dxa"/>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6756D1" w:rsidRDefault="006756D1" w:rsidP="006756D1">
            <w:pPr>
              <w:ind w:firstLineChars="100" w:firstLine="200"/>
              <w:rPr>
                <w:sz w:val="20"/>
                <w:szCs w:val="20"/>
              </w:rPr>
            </w:pP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6756D1" w:rsidRDefault="006756D1" w:rsidP="006756D1">
            <w:pPr>
              <w:jc w:val="center"/>
              <w:rPr>
                <w:sz w:val="20"/>
                <w:szCs w:val="20"/>
              </w:rPr>
            </w:pP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6756D1" w:rsidRDefault="006756D1" w:rsidP="006756D1">
            <w:pPr>
              <w:jc w:val="center"/>
              <w:rPr>
                <w:rFonts w:ascii="Times New Roman CYR" w:hAnsi="Times New Roman CYR" w:cs="Times New Roman CYR"/>
                <w:sz w:val="20"/>
                <w:szCs w:val="20"/>
              </w:rPr>
            </w:pPr>
          </w:p>
        </w:tc>
        <w:tc>
          <w:tcPr>
            <w:tcW w:w="1884" w:type="dxa"/>
            <w:gridSpan w:val="3"/>
            <w:tcBorders>
              <w:top w:val="single" w:sz="4" w:space="0" w:color="auto"/>
              <w:left w:val="nil"/>
              <w:bottom w:val="single" w:sz="4" w:space="0" w:color="auto"/>
              <w:right w:val="single" w:sz="4" w:space="0" w:color="auto"/>
            </w:tcBorders>
            <w:shd w:val="clear" w:color="auto" w:fill="auto"/>
            <w:vAlign w:val="bottom"/>
            <w:hideMark/>
          </w:tcPr>
          <w:p w:rsidR="006756D1" w:rsidRDefault="006756D1" w:rsidP="006756D1">
            <w:pPr>
              <w:jc w:val="center"/>
              <w:rPr>
                <w:rFonts w:ascii="Times New Roman CYR" w:hAnsi="Times New Roman CYR" w:cs="Times New Roman CYR"/>
                <w:sz w:val="20"/>
                <w:szCs w:val="20"/>
              </w:rPr>
            </w:pPr>
          </w:p>
        </w:tc>
      </w:tr>
      <w:tr w:rsidR="003E56DA" w:rsidTr="006756D1">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готовая продукция и товары</w:t>
            </w: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214</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товары отгруженные</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215</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прочие запасы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216</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27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Долгосрочные активы, предназначенные для реализации</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220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sz w:val="20"/>
                <w:szCs w:val="20"/>
              </w:rPr>
            </w:pPr>
            <w:r>
              <w:rPr>
                <w:sz w:val="20"/>
                <w:szCs w:val="20"/>
              </w:rPr>
              <w:t xml:space="preserve">Расходы будущих периодов </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230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4</w:t>
            </w:r>
          </w:p>
        </w:tc>
      </w:tr>
      <w:tr w:rsidR="003E56DA" w:rsidTr="00D70844">
        <w:trPr>
          <w:gridAfter w:val="1"/>
          <w:wAfter w:w="194" w:type="dxa"/>
          <w:trHeight w:val="555"/>
        </w:trPr>
        <w:tc>
          <w:tcPr>
            <w:tcW w:w="4604" w:type="dxa"/>
            <w:gridSpan w:val="9"/>
            <w:tcBorders>
              <w:top w:val="nil"/>
              <w:left w:val="single" w:sz="4" w:space="0" w:color="auto"/>
              <w:bottom w:val="single" w:sz="4" w:space="0" w:color="auto"/>
              <w:right w:val="single" w:sz="4" w:space="0" w:color="000000"/>
            </w:tcBorders>
            <w:shd w:val="clear" w:color="000000" w:fill="FFFFFF"/>
            <w:vAlign w:val="center"/>
            <w:hideMark/>
          </w:tcPr>
          <w:p w:rsidR="003E56DA" w:rsidRDefault="003E56DA">
            <w:pPr>
              <w:rPr>
                <w:sz w:val="20"/>
                <w:szCs w:val="20"/>
              </w:rPr>
            </w:pPr>
            <w:r>
              <w:rPr>
                <w:sz w:val="20"/>
                <w:szCs w:val="20"/>
              </w:rPr>
              <w:t>Налог на добавленную стоимость по приобретенным товарам, работам, услугам</w:t>
            </w:r>
          </w:p>
        </w:tc>
        <w:tc>
          <w:tcPr>
            <w:tcW w:w="782" w:type="dxa"/>
            <w:gridSpan w:val="2"/>
            <w:tcBorders>
              <w:top w:val="nil"/>
              <w:left w:val="nil"/>
              <w:bottom w:val="single" w:sz="4" w:space="0" w:color="auto"/>
              <w:right w:val="single" w:sz="4" w:space="0" w:color="auto"/>
            </w:tcBorders>
            <w:shd w:val="clear" w:color="000000" w:fill="FFFFFF"/>
            <w:noWrap/>
            <w:vAlign w:val="bottom"/>
            <w:hideMark/>
          </w:tcPr>
          <w:p w:rsidR="003E56DA" w:rsidRDefault="003E56DA">
            <w:pPr>
              <w:jc w:val="center"/>
              <w:rPr>
                <w:sz w:val="20"/>
                <w:szCs w:val="20"/>
              </w:rPr>
            </w:pPr>
            <w:r>
              <w:rPr>
                <w:sz w:val="20"/>
                <w:szCs w:val="20"/>
              </w:rPr>
              <w:t>240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3</w:t>
            </w:r>
          </w:p>
        </w:tc>
      </w:tr>
      <w:tr w:rsidR="00597CC5" w:rsidTr="00D70844">
        <w:trPr>
          <w:gridAfter w:val="1"/>
          <w:wAfter w:w="194" w:type="dxa"/>
          <w:trHeight w:val="300"/>
        </w:trPr>
        <w:tc>
          <w:tcPr>
            <w:tcW w:w="4604" w:type="dxa"/>
            <w:gridSpan w:val="9"/>
            <w:tcBorders>
              <w:top w:val="nil"/>
              <w:left w:val="single" w:sz="4" w:space="0" w:color="auto"/>
              <w:bottom w:val="single" w:sz="4" w:space="0" w:color="auto"/>
              <w:right w:val="single" w:sz="4" w:space="0" w:color="000000"/>
            </w:tcBorders>
            <w:shd w:val="clear" w:color="000000" w:fill="FFFFFF"/>
            <w:vAlign w:val="center"/>
            <w:hideMark/>
          </w:tcPr>
          <w:p w:rsidR="00597CC5" w:rsidRDefault="00597CC5">
            <w:pPr>
              <w:rPr>
                <w:sz w:val="20"/>
                <w:szCs w:val="20"/>
              </w:rPr>
            </w:pPr>
            <w:r>
              <w:rPr>
                <w:sz w:val="20"/>
                <w:szCs w:val="20"/>
              </w:rPr>
              <w:lastRenderedPageBreak/>
              <w:t>Краткосрочная дебиторская задолженность</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597CC5" w:rsidRDefault="00597CC5">
            <w:pPr>
              <w:jc w:val="center"/>
              <w:rPr>
                <w:sz w:val="20"/>
                <w:szCs w:val="20"/>
              </w:rPr>
            </w:pPr>
            <w:r>
              <w:rPr>
                <w:sz w:val="20"/>
                <w:szCs w:val="20"/>
              </w:rPr>
              <w:t>250</w:t>
            </w:r>
          </w:p>
        </w:tc>
        <w:tc>
          <w:tcPr>
            <w:tcW w:w="2096" w:type="dxa"/>
            <w:gridSpan w:val="8"/>
            <w:vMerge w:val="restart"/>
            <w:tcBorders>
              <w:top w:val="single" w:sz="4" w:space="0" w:color="auto"/>
              <w:left w:val="nil"/>
              <w:right w:val="single" w:sz="4" w:space="0" w:color="auto"/>
            </w:tcBorders>
            <w:shd w:val="clear" w:color="auto" w:fill="auto"/>
            <w:vAlign w:val="bottom"/>
            <w:hideMark/>
          </w:tcPr>
          <w:p w:rsidR="00597CC5" w:rsidRDefault="00597CC5">
            <w:pPr>
              <w:jc w:val="center"/>
              <w:rPr>
                <w:rFonts w:ascii="Times New Roman CYR" w:hAnsi="Times New Roman CYR" w:cs="Times New Roman CYR"/>
                <w:sz w:val="20"/>
                <w:szCs w:val="20"/>
              </w:rPr>
            </w:pPr>
            <w:r>
              <w:rPr>
                <w:rFonts w:ascii="Times New Roman CYR" w:hAnsi="Times New Roman CYR" w:cs="Times New Roman CYR"/>
                <w:sz w:val="20"/>
                <w:szCs w:val="20"/>
              </w:rPr>
              <w:t>158</w:t>
            </w:r>
          </w:p>
        </w:tc>
        <w:tc>
          <w:tcPr>
            <w:tcW w:w="1884" w:type="dxa"/>
            <w:gridSpan w:val="3"/>
            <w:vMerge w:val="restart"/>
            <w:tcBorders>
              <w:top w:val="nil"/>
              <w:left w:val="nil"/>
              <w:right w:val="single" w:sz="4" w:space="0" w:color="auto"/>
            </w:tcBorders>
            <w:shd w:val="clear" w:color="auto" w:fill="auto"/>
            <w:vAlign w:val="bottom"/>
            <w:hideMark/>
          </w:tcPr>
          <w:p w:rsidR="00597CC5" w:rsidRDefault="00597CC5">
            <w:pPr>
              <w:jc w:val="center"/>
              <w:rPr>
                <w:rFonts w:ascii="Times New Roman CYR" w:hAnsi="Times New Roman CYR" w:cs="Times New Roman CYR"/>
                <w:sz w:val="20"/>
                <w:szCs w:val="20"/>
              </w:rPr>
            </w:pPr>
            <w:r>
              <w:rPr>
                <w:rFonts w:ascii="Times New Roman CYR" w:hAnsi="Times New Roman CYR" w:cs="Times New Roman CYR"/>
                <w:sz w:val="20"/>
                <w:szCs w:val="20"/>
              </w:rPr>
              <w:t>142</w:t>
            </w:r>
          </w:p>
        </w:tc>
      </w:tr>
      <w:tr w:rsidR="00597CC5" w:rsidTr="00D70844">
        <w:trPr>
          <w:gridAfter w:val="1"/>
          <w:wAfter w:w="194" w:type="dxa"/>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597CC5" w:rsidRDefault="00597CC5" w:rsidP="00597CC5">
            <w:pPr>
              <w:rPr>
                <w:sz w:val="20"/>
                <w:szCs w:val="20"/>
              </w:rPr>
            </w:pP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7CC5" w:rsidRDefault="00597CC5" w:rsidP="00597CC5">
            <w:pPr>
              <w:jc w:val="center"/>
              <w:rPr>
                <w:sz w:val="20"/>
                <w:szCs w:val="20"/>
              </w:rPr>
            </w:pPr>
          </w:p>
        </w:tc>
        <w:tc>
          <w:tcPr>
            <w:tcW w:w="2096" w:type="dxa"/>
            <w:gridSpan w:val="8"/>
            <w:vMerge/>
            <w:tcBorders>
              <w:left w:val="nil"/>
              <w:bottom w:val="single" w:sz="4" w:space="0" w:color="auto"/>
              <w:right w:val="single" w:sz="4" w:space="0" w:color="auto"/>
            </w:tcBorders>
            <w:shd w:val="clear" w:color="auto" w:fill="auto"/>
            <w:vAlign w:val="bottom"/>
            <w:hideMark/>
          </w:tcPr>
          <w:p w:rsidR="00597CC5" w:rsidRDefault="00597CC5">
            <w:pPr>
              <w:jc w:val="center"/>
              <w:rPr>
                <w:rFonts w:ascii="Times New Roman CYR" w:hAnsi="Times New Roman CYR" w:cs="Times New Roman CYR"/>
                <w:sz w:val="20"/>
                <w:szCs w:val="20"/>
              </w:rPr>
            </w:pPr>
          </w:p>
        </w:tc>
        <w:tc>
          <w:tcPr>
            <w:tcW w:w="1884" w:type="dxa"/>
            <w:gridSpan w:val="3"/>
            <w:vMerge/>
            <w:tcBorders>
              <w:left w:val="nil"/>
              <w:bottom w:val="single" w:sz="4" w:space="0" w:color="auto"/>
              <w:right w:val="single" w:sz="4" w:space="0" w:color="auto"/>
            </w:tcBorders>
            <w:shd w:val="clear" w:color="auto" w:fill="auto"/>
            <w:vAlign w:val="bottom"/>
            <w:hideMark/>
          </w:tcPr>
          <w:p w:rsidR="00597CC5" w:rsidRDefault="00597CC5">
            <w:pPr>
              <w:jc w:val="center"/>
              <w:rPr>
                <w:rFonts w:ascii="Times New Roman CYR" w:hAnsi="Times New Roman CYR" w:cs="Times New Roman CYR"/>
                <w:sz w:val="20"/>
                <w:szCs w:val="20"/>
              </w:rPr>
            </w:pP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Краткосрочные финансовые вложения</w:t>
            </w: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260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350</w:t>
            </w:r>
          </w:p>
        </w:tc>
        <w:tc>
          <w:tcPr>
            <w:tcW w:w="1884" w:type="dxa"/>
            <w:gridSpan w:val="3"/>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400</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Денежные средства и их эквиваленты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270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175</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142</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 xml:space="preserve">Прочие краткосрочные активы </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280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ИТОГО по разделу II</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290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764</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749</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b/>
                <w:bCs/>
                <w:sz w:val="20"/>
                <w:szCs w:val="20"/>
              </w:rPr>
            </w:pPr>
            <w:r>
              <w:rPr>
                <w:b/>
                <w:bCs/>
                <w:sz w:val="20"/>
                <w:szCs w:val="20"/>
              </w:rPr>
              <w:t>БАЛАНС</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300</w:t>
            </w:r>
          </w:p>
        </w:tc>
        <w:tc>
          <w:tcPr>
            <w:tcW w:w="2096" w:type="dxa"/>
            <w:gridSpan w:val="8"/>
            <w:tcBorders>
              <w:top w:val="single" w:sz="4" w:space="0" w:color="auto"/>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1 353</w:t>
            </w:r>
          </w:p>
        </w:tc>
        <w:tc>
          <w:tcPr>
            <w:tcW w:w="1884" w:type="dxa"/>
            <w:gridSpan w:val="3"/>
            <w:tcBorders>
              <w:top w:val="nil"/>
              <w:left w:val="nil"/>
              <w:bottom w:val="single" w:sz="4" w:space="0" w:color="auto"/>
              <w:right w:val="single" w:sz="4" w:space="0" w:color="auto"/>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1 204</w:t>
            </w:r>
          </w:p>
        </w:tc>
      </w:tr>
      <w:tr w:rsidR="003E56DA" w:rsidTr="00D70844">
        <w:trPr>
          <w:gridAfter w:val="1"/>
          <w:wAfter w:w="194" w:type="dxa"/>
          <w:trHeight w:val="48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E56DA" w:rsidRDefault="003E56DA">
            <w:pPr>
              <w:jc w:val="center"/>
              <w:rPr>
                <w:b/>
                <w:bCs/>
                <w:sz w:val="18"/>
                <w:szCs w:val="18"/>
              </w:rPr>
            </w:pPr>
            <w:r>
              <w:rPr>
                <w:b/>
                <w:bCs/>
                <w:sz w:val="18"/>
                <w:szCs w:val="18"/>
              </w:rPr>
              <w:t>Собственный капитал и обязательства</w:t>
            </w:r>
          </w:p>
        </w:tc>
        <w:tc>
          <w:tcPr>
            <w:tcW w:w="782" w:type="dxa"/>
            <w:gridSpan w:val="2"/>
            <w:tcBorders>
              <w:top w:val="nil"/>
              <w:left w:val="nil"/>
              <w:bottom w:val="single" w:sz="4" w:space="0" w:color="auto"/>
              <w:right w:val="single" w:sz="4" w:space="0" w:color="auto"/>
            </w:tcBorders>
            <w:shd w:val="clear" w:color="000000" w:fill="FFFFFF"/>
            <w:vAlign w:val="center"/>
            <w:hideMark/>
          </w:tcPr>
          <w:p w:rsidR="003E56DA" w:rsidRDefault="003E56DA">
            <w:pPr>
              <w:jc w:val="center"/>
              <w:rPr>
                <w:b/>
                <w:bCs/>
                <w:sz w:val="18"/>
                <w:szCs w:val="18"/>
              </w:rPr>
            </w:pPr>
            <w:r>
              <w:rPr>
                <w:b/>
                <w:bCs/>
                <w:sz w:val="18"/>
                <w:szCs w:val="18"/>
              </w:rPr>
              <w:t>Код строки</w:t>
            </w:r>
          </w:p>
        </w:tc>
        <w:tc>
          <w:tcPr>
            <w:tcW w:w="2096" w:type="dxa"/>
            <w:gridSpan w:val="8"/>
            <w:tcBorders>
              <w:top w:val="single" w:sz="4" w:space="0" w:color="auto"/>
              <w:left w:val="nil"/>
              <w:bottom w:val="single" w:sz="4" w:space="0" w:color="auto"/>
              <w:right w:val="single" w:sz="4" w:space="0" w:color="000000"/>
            </w:tcBorders>
            <w:shd w:val="clear" w:color="000000" w:fill="FFFFFF"/>
            <w:vAlign w:val="center"/>
            <w:hideMark/>
          </w:tcPr>
          <w:p w:rsidR="003E56DA" w:rsidRDefault="003E56DA">
            <w:pPr>
              <w:jc w:val="center"/>
              <w:rPr>
                <w:b/>
                <w:bCs/>
                <w:sz w:val="18"/>
                <w:szCs w:val="18"/>
              </w:rPr>
            </w:pPr>
            <w:r>
              <w:rPr>
                <w:b/>
                <w:bCs/>
                <w:sz w:val="18"/>
                <w:szCs w:val="18"/>
              </w:rPr>
              <w:t> </w:t>
            </w:r>
          </w:p>
        </w:tc>
        <w:tc>
          <w:tcPr>
            <w:tcW w:w="1884" w:type="dxa"/>
            <w:gridSpan w:val="3"/>
            <w:tcBorders>
              <w:top w:val="nil"/>
              <w:left w:val="nil"/>
              <w:bottom w:val="single" w:sz="4" w:space="0" w:color="auto"/>
              <w:right w:val="single" w:sz="4" w:space="0" w:color="auto"/>
            </w:tcBorders>
            <w:shd w:val="clear" w:color="000000" w:fill="FFFFFF"/>
            <w:vAlign w:val="center"/>
            <w:hideMark/>
          </w:tcPr>
          <w:p w:rsidR="003E56DA" w:rsidRDefault="003E56DA">
            <w:pPr>
              <w:jc w:val="center"/>
              <w:rPr>
                <w:b/>
                <w:bCs/>
                <w:sz w:val="18"/>
                <w:szCs w:val="18"/>
              </w:rPr>
            </w:pPr>
            <w:r>
              <w:rPr>
                <w:b/>
                <w:bCs/>
                <w:sz w:val="18"/>
                <w:szCs w:val="18"/>
              </w:rPr>
              <w:t> </w:t>
            </w:r>
          </w:p>
        </w:tc>
      </w:tr>
      <w:tr w:rsidR="003E56DA" w:rsidTr="00D70844">
        <w:trPr>
          <w:gridAfter w:val="1"/>
          <w:wAfter w:w="194" w:type="dxa"/>
          <w:trHeight w:val="255"/>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E56DA" w:rsidRDefault="003E56DA">
            <w:pPr>
              <w:jc w:val="center"/>
              <w:rPr>
                <w:b/>
                <w:bCs/>
                <w:sz w:val="20"/>
                <w:szCs w:val="20"/>
              </w:rPr>
            </w:pPr>
            <w:r>
              <w:rPr>
                <w:b/>
                <w:bCs/>
                <w:sz w:val="20"/>
                <w:szCs w:val="20"/>
              </w:rPr>
              <w:t>1</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2</w:t>
            </w:r>
          </w:p>
        </w:tc>
        <w:tc>
          <w:tcPr>
            <w:tcW w:w="2096"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3E56DA" w:rsidRDefault="003E56DA">
            <w:pPr>
              <w:jc w:val="center"/>
              <w:rPr>
                <w:b/>
                <w:bCs/>
                <w:sz w:val="20"/>
                <w:szCs w:val="20"/>
              </w:rPr>
            </w:pPr>
            <w:r>
              <w:rPr>
                <w:b/>
                <w:bCs/>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III. СОБСТВЕННЫЙ КАПИТАЛ</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Уставный капитал</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410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380</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380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Неоплаченная часть уставного капитала</w:t>
            </w:r>
          </w:p>
        </w:tc>
        <w:tc>
          <w:tcPr>
            <w:tcW w:w="782" w:type="dxa"/>
            <w:gridSpan w:val="2"/>
            <w:tcBorders>
              <w:top w:val="nil"/>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420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255"/>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sz w:val="20"/>
                <w:szCs w:val="20"/>
              </w:rPr>
            </w:pPr>
            <w:r>
              <w:rPr>
                <w:sz w:val="20"/>
                <w:szCs w:val="20"/>
              </w:rPr>
              <w:t>Собственные акции (доли в уставном капитале)</w:t>
            </w:r>
          </w:p>
        </w:tc>
        <w:tc>
          <w:tcPr>
            <w:tcW w:w="782"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3E56DA" w:rsidRDefault="003E56DA">
            <w:pPr>
              <w:jc w:val="center"/>
              <w:rPr>
                <w:sz w:val="20"/>
                <w:szCs w:val="20"/>
              </w:rPr>
            </w:pPr>
            <w:r>
              <w:rPr>
                <w:sz w:val="20"/>
                <w:szCs w:val="20"/>
              </w:rPr>
              <w:t>430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nil"/>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Резервный капитал</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440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Добавочный капитал</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450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324</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293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 xml:space="preserve">Нераспределенная прибыль (непокрытый убыток) </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460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507</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424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 xml:space="preserve">Чистая прибыль (убыток) отчетного периода </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470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Целевое финансирование</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480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ИТОГО по разделу III</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490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1 211</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xml:space="preserve"> 1 097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IV. ДОЛГОСРОЧНЫЕ ОБЯЗАТЕЛЬСТВА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r>
      <w:tr w:rsidR="003E56DA" w:rsidTr="00D40175">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Долгосрочные кредиты и займы</w:t>
            </w: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510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27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Долгосрочные обязательства по лизинговым платежам</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520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11</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15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Отложенные налоговые обязательства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530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Доходы будущих периодов</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540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Резервы предстоящих платежей</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550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Прочие долгосрочные обязательства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560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ИТОГО по разделу IV</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590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11</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xml:space="preserve"> 15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V. КРАТКОСРОЧНЫЕ ОБЯЗАТЕЛЬСТВА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Краткосрочные кредиты и займы</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610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Краткосрочная часть долгосрочных обязательств</w:t>
            </w:r>
          </w:p>
        </w:tc>
        <w:tc>
          <w:tcPr>
            <w:tcW w:w="782" w:type="dxa"/>
            <w:gridSpan w:val="2"/>
            <w:tcBorders>
              <w:top w:val="nil"/>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620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Краткосрочная кредиторская задолженность</w:t>
            </w:r>
          </w:p>
        </w:tc>
        <w:tc>
          <w:tcPr>
            <w:tcW w:w="782" w:type="dxa"/>
            <w:gridSpan w:val="2"/>
            <w:tcBorders>
              <w:top w:val="single" w:sz="4" w:space="0" w:color="auto"/>
              <w:left w:val="nil"/>
              <w:bottom w:val="nil"/>
              <w:right w:val="nil"/>
            </w:tcBorders>
            <w:shd w:val="clear" w:color="000000" w:fill="FFFFFF"/>
            <w:noWrap/>
            <w:vAlign w:val="center"/>
            <w:hideMark/>
          </w:tcPr>
          <w:p w:rsidR="003E56DA" w:rsidRDefault="003E56DA">
            <w:pPr>
              <w:jc w:val="center"/>
              <w:rPr>
                <w:sz w:val="20"/>
                <w:szCs w:val="20"/>
              </w:rPr>
            </w:pPr>
            <w:r>
              <w:rPr>
                <w:sz w:val="20"/>
                <w:szCs w:val="20"/>
              </w:rPr>
              <w:t>630</w:t>
            </w:r>
          </w:p>
        </w:tc>
        <w:tc>
          <w:tcPr>
            <w:tcW w:w="2096"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131</w:t>
            </w:r>
          </w:p>
        </w:tc>
        <w:tc>
          <w:tcPr>
            <w:tcW w:w="1884" w:type="dxa"/>
            <w:gridSpan w:val="3"/>
            <w:tcBorders>
              <w:top w:val="single" w:sz="4" w:space="0" w:color="auto"/>
              <w:left w:val="nil"/>
              <w:bottom w:val="nil"/>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92   </w:t>
            </w:r>
          </w:p>
        </w:tc>
      </w:tr>
      <w:tr w:rsidR="003E56DA" w:rsidTr="00D70844">
        <w:trPr>
          <w:gridAfter w:val="1"/>
          <w:wAfter w:w="194" w:type="dxa"/>
          <w:trHeight w:val="255"/>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В том числе:</w:t>
            </w:r>
          </w:p>
        </w:tc>
        <w:tc>
          <w:tcPr>
            <w:tcW w:w="782" w:type="dxa"/>
            <w:gridSpan w:val="2"/>
            <w:tcBorders>
              <w:top w:val="single" w:sz="4" w:space="0" w:color="auto"/>
              <w:left w:val="nil"/>
              <w:bottom w:val="nil"/>
              <w:right w:val="nil"/>
            </w:tcBorders>
            <w:shd w:val="clear" w:color="000000" w:fill="FFFFFF"/>
            <w:noWrap/>
            <w:vAlign w:val="center"/>
            <w:hideMark/>
          </w:tcPr>
          <w:p w:rsidR="003E56DA" w:rsidRDefault="003E56DA">
            <w:pPr>
              <w:rPr>
                <w:rFonts w:ascii="Arial CYR" w:hAnsi="Arial CYR" w:cs="Arial CYR"/>
                <w:sz w:val="20"/>
                <w:szCs w:val="20"/>
              </w:rPr>
            </w:pPr>
            <w:r>
              <w:rPr>
                <w:rFonts w:ascii="Arial CYR" w:hAnsi="Arial CYR" w:cs="Arial CYR"/>
                <w:sz w:val="20"/>
                <w:szCs w:val="20"/>
              </w:rPr>
              <w:t> </w:t>
            </w:r>
          </w:p>
        </w:tc>
        <w:tc>
          <w:tcPr>
            <w:tcW w:w="2096" w:type="dxa"/>
            <w:gridSpan w:val="8"/>
            <w:tcBorders>
              <w:top w:val="single" w:sz="4" w:space="0" w:color="auto"/>
              <w:left w:val="single" w:sz="4" w:space="0" w:color="auto"/>
              <w:bottom w:val="nil"/>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16   </w:t>
            </w:r>
          </w:p>
        </w:tc>
      </w:tr>
      <w:tr w:rsidR="003E56DA" w:rsidTr="00D70844">
        <w:trPr>
          <w:gridAfter w:val="1"/>
          <w:wAfter w:w="194" w:type="dxa"/>
          <w:trHeight w:val="255"/>
        </w:trPr>
        <w:tc>
          <w:tcPr>
            <w:tcW w:w="4604" w:type="dxa"/>
            <w:gridSpan w:val="9"/>
            <w:tcBorders>
              <w:top w:val="nil"/>
              <w:left w:val="single" w:sz="4" w:space="0" w:color="auto"/>
              <w:bottom w:val="single" w:sz="4" w:space="0" w:color="auto"/>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поставщикам, подрядчикам, исполнителям</w:t>
            </w:r>
          </w:p>
        </w:tc>
        <w:tc>
          <w:tcPr>
            <w:tcW w:w="782" w:type="dxa"/>
            <w:gridSpan w:val="2"/>
            <w:tcBorders>
              <w:top w:val="nil"/>
              <w:left w:val="nil"/>
              <w:bottom w:val="single" w:sz="4" w:space="0" w:color="auto"/>
              <w:right w:val="nil"/>
            </w:tcBorders>
            <w:shd w:val="clear" w:color="000000" w:fill="FFFFFF"/>
            <w:noWrap/>
            <w:vAlign w:val="center"/>
            <w:hideMark/>
          </w:tcPr>
          <w:p w:rsidR="003E56DA" w:rsidRDefault="003E56DA">
            <w:pPr>
              <w:jc w:val="center"/>
              <w:rPr>
                <w:sz w:val="20"/>
                <w:szCs w:val="20"/>
              </w:rPr>
            </w:pPr>
            <w:r>
              <w:rPr>
                <w:sz w:val="20"/>
                <w:szCs w:val="20"/>
              </w:rPr>
              <w:t>631</w:t>
            </w:r>
          </w:p>
        </w:tc>
        <w:tc>
          <w:tcPr>
            <w:tcW w:w="2096" w:type="dxa"/>
            <w:gridSpan w:val="8"/>
            <w:tcBorders>
              <w:top w:val="nil"/>
              <w:left w:val="single" w:sz="4" w:space="0" w:color="auto"/>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87</w:t>
            </w:r>
          </w:p>
        </w:tc>
        <w:tc>
          <w:tcPr>
            <w:tcW w:w="1884" w:type="dxa"/>
            <w:gridSpan w:val="3"/>
            <w:vMerge/>
            <w:tcBorders>
              <w:top w:val="single" w:sz="4" w:space="0" w:color="auto"/>
              <w:left w:val="single" w:sz="4" w:space="0" w:color="auto"/>
              <w:bottom w:val="single" w:sz="4" w:space="0" w:color="000000"/>
              <w:right w:val="single" w:sz="4" w:space="0" w:color="auto"/>
            </w:tcBorders>
            <w:vAlign w:val="center"/>
            <w:hideMark/>
          </w:tcPr>
          <w:p w:rsidR="003E56DA" w:rsidRDefault="003E56DA">
            <w:pPr>
              <w:rPr>
                <w:sz w:val="20"/>
                <w:szCs w:val="20"/>
              </w:rPr>
            </w:pPr>
          </w:p>
        </w:tc>
      </w:tr>
      <w:tr w:rsidR="003E56DA" w:rsidTr="00D70844">
        <w:trPr>
          <w:gridAfter w:val="1"/>
          <w:wAfter w:w="194" w:type="dxa"/>
          <w:trHeight w:val="300"/>
        </w:trPr>
        <w:tc>
          <w:tcPr>
            <w:tcW w:w="4604" w:type="dxa"/>
            <w:gridSpan w:val="9"/>
            <w:tcBorders>
              <w:top w:val="nil"/>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по авансам полученным</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632</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1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по налогам и сборам</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633</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20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 xml:space="preserve">по социальному страхованию и обеспечению </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634</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15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по оплате труда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635</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26</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34   </w:t>
            </w:r>
          </w:p>
        </w:tc>
      </w:tr>
      <w:tr w:rsidR="006756D1" w:rsidTr="00091904">
        <w:trPr>
          <w:gridAfter w:val="1"/>
          <w:wAfter w:w="194" w:type="dxa"/>
          <w:trHeight w:val="27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6756D1" w:rsidRDefault="006756D1">
            <w:pPr>
              <w:ind w:firstLineChars="100" w:firstLine="200"/>
              <w:rPr>
                <w:sz w:val="20"/>
                <w:szCs w:val="20"/>
              </w:rPr>
            </w:pPr>
            <w:r>
              <w:rPr>
                <w:sz w:val="20"/>
                <w:szCs w:val="20"/>
              </w:rPr>
              <w:t xml:space="preserve">по лизинговым платежам </w:t>
            </w:r>
          </w:p>
        </w:tc>
        <w:tc>
          <w:tcPr>
            <w:tcW w:w="782" w:type="dxa"/>
            <w:gridSpan w:val="2"/>
            <w:vMerge w:val="restart"/>
            <w:tcBorders>
              <w:top w:val="nil"/>
              <w:left w:val="nil"/>
              <w:right w:val="single" w:sz="4" w:space="0" w:color="auto"/>
            </w:tcBorders>
            <w:shd w:val="clear" w:color="000000" w:fill="FFFFFF"/>
            <w:noWrap/>
            <w:vAlign w:val="center"/>
            <w:hideMark/>
          </w:tcPr>
          <w:p w:rsidR="006756D1" w:rsidRDefault="006756D1">
            <w:pPr>
              <w:jc w:val="center"/>
              <w:rPr>
                <w:sz w:val="20"/>
                <w:szCs w:val="20"/>
              </w:rPr>
            </w:pPr>
            <w:r>
              <w:rPr>
                <w:sz w:val="20"/>
                <w:szCs w:val="20"/>
              </w:rPr>
              <w:t>636</w:t>
            </w:r>
          </w:p>
        </w:tc>
        <w:tc>
          <w:tcPr>
            <w:tcW w:w="2096" w:type="dxa"/>
            <w:gridSpan w:val="8"/>
            <w:vMerge w:val="restart"/>
            <w:tcBorders>
              <w:top w:val="single" w:sz="4" w:space="0" w:color="auto"/>
              <w:left w:val="nil"/>
              <w:right w:val="single" w:sz="4" w:space="0" w:color="000000"/>
            </w:tcBorders>
            <w:shd w:val="clear" w:color="auto" w:fill="auto"/>
            <w:vAlign w:val="bottom"/>
            <w:hideMark/>
          </w:tcPr>
          <w:p w:rsidR="006756D1" w:rsidRDefault="006756D1">
            <w:pPr>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884" w:type="dxa"/>
            <w:gridSpan w:val="3"/>
            <w:vMerge w:val="restart"/>
            <w:tcBorders>
              <w:top w:val="nil"/>
              <w:left w:val="nil"/>
              <w:right w:val="single" w:sz="4" w:space="0" w:color="auto"/>
            </w:tcBorders>
            <w:shd w:val="clear" w:color="000000" w:fill="FFFFFF"/>
            <w:noWrap/>
            <w:vAlign w:val="center"/>
            <w:hideMark/>
          </w:tcPr>
          <w:p w:rsidR="006756D1" w:rsidRDefault="006756D1">
            <w:pPr>
              <w:jc w:val="center"/>
              <w:rPr>
                <w:sz w:val="20"/>
                <w:szCs w:val="20"/>
              </w:rPr>
            </w:pPr>
            <w:r>
              <w:rPr>
                <w:sz w:val="20"/>
                <w:szCs w:val="20"/>
              </w:rPr>
              <w:t xml:space="preserve"> 4   </w:t>
            </w:r>
          </w:p>
        </w:tc>
      </w:tr>
      <w:tr w:rsidR="006756D1" w:rsidTr="00091904">
        <w:trPr>
          <w:gridAfter w:val="1"/>
          <w:wAfter w:w="194" w:type="dxa"/>
          <w:trHeight w:val="15"/>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6756D1" w:rsidRDefault="006756D1" w:rsidP="006756D1">
            <w:pPr>
              <w:ind w:firstLineChars="100" w:firstLine="200"/>
              <w:rPr>
                <w:sz w:val="20"/>
                <w:szCs w:val="20"/>
              </w:rPr>
            </w:pPr>
          </w:p>
        </w:tc>
        <w:tc>
          <w:tcPr>
            <w:tcW w:w="782" w:type="dxa"/>
            <w:gridSpan w:val="2"/>
            <w:vMerge/>
            <w:tcBorders>
              <w:left w:val="nil"/>
              <w:bottom w:val="single" w:sz="4" w:space="0" w:color="auto"/>
              <w:right w:val="single" w:sz="4" w:space="0" w:color="auto"/>
            </w:tcBorders>
            <w:shd w:val="clear" w:color="000000" w:fill="FFFFFF"/>
            <w:noWrap/>
            <w:vAlign w:val="center"/>
            <w:hideMark/>
          </w:tcPr>
          <w:p w:rsidR="006756D1" w:rsidRDefault="006756D1">
            <w:pPr>
              <w:jc w:val="center"/>
              <w:rPr>
                <w:sz w:val="20"/>
                <w:szCs w:val="20"/>
              </w:rPr>
            </w:pPr>
          </w:p>
        </w:tc>
        <w:tc>
          <w:tcPr>
            <w:tcW w:w="2096" w:type="dxa"/>
            <w:gridSpan w:val="8"/>
            <w:vMerge/>
            <w:tcBorders>
              <w:left w:val="nil"/>
              <w:bottom w:val="single" w:sz="4" w:space="0" w:color="auto"/>
              <w:right w:val="single" w:sz="4" w:space="0" w:color="000000"/>
            </w:tcBorders>
            <w:shd w:val="clear" w:color="auto" w:fill="auto"/>
            <w:vAlign w:val="bottom"/>
            <w:hideMark/>
          </w:tcPr>
          <w:p w:rsidR="006756D1" w:rsidRDefault="006756D1">
            <w:pPr>
              <w:jc w:val="center"/>
              <w:rPr>
                <w:rFonts w:ascii="Times New Roman CYR" w:hAnsi="Times New Roman CYR" w:cs="Times New Roman CYR"/>
                <w:sz w:val="20"/>
                <w:szCs w:val="20"/>
              </w:rPr>
            </w:pPr>
          </w:p>
        </w:tc>
        <w:tc>
          <w:tcPr>
            <w:tcW w:w="1884" w:type="dxa"/>
            <w:gridSpan w:val="3"/>
            <w:vMerge/>
            <w:tcBorders>
              <w:left w:val="nil"/>
              <w:bottom w:val="single" w:sz="4" w:space="0" w:color="auto"/>
              <w:right w:val="single" w:sz="4" w:space="0" w:color="auto"/>
            </w:tcBorders>
            <w:shd w:val="clear" w:color="000000" w:fill="FFFFFF"/>
            <w:noWrap/>
            <w:vAlign w:val="center"/>
            <w:hideMark/>
          </w:tcPr>
          <w:p w:rsidR="006756D1" w:rsidRDefault="006756D1">
            <w:pPr>
              <w:jc w:val="center"/>
              <w:rPr>
                <w:sz w:val="20"/>
                <w:szCs w:val="20"/>
              </w:rPr>
            </w:pPr>
          </w:p>
        </w:tc>
      </w:tr>
      <w:tr w:rsidR="003E56DA" w:rsidTr="006756D1">
        <w:trPr>
          <w:gridAfter w:val="1"/>
          <w:wAfter w:w="194" w:type="dxa"/>
          <w:trHeight w:val="27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собственнику имущества (учредителям, участникам)</w:t>
            </w:r>
          </w:p>
        </w:tc>
        <w:tc>
          <w:tcPr>
            <w:tcW w:w="78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637</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ind w:firstLineChars="100" w:firstLine="200"/>
              <w:rPr>
                <w:sz w:val="20"/>
                <w:szCs w:val="20"/>
              </w:rPr>
            </w:pPr>
            <w:r>
              <w:rPr>
                <w:sz w:val="20"/>
                <w:szCs w:val="20"/>
              </w:rPr>
              <w:t>прочим кредиторам</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638</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xml:space="preserve"> 2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Обязательства, предназначенные для реализации</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640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Доходы будущих периодов</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650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Резервы предстоящих платежей</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660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sz w:val="20"/>
                <w:szCs w:val="20"/>
              </w:rPr>
            </w:pPr>
            <w:r>
              <w:rPr>
                <w:sz w:val="20"/>
                <w:szCs w:val="20"/>
              </w:rPr>
              <w:t>Прочие краткосрочные обязательства</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670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sz w:val="20"/>
                <w:szCs w:val="20"/>
              </w:rPr>
            </w:pPr>
            <w:r>
              <w:rPr>
                <w:sz w:val="20"/>
                <w:szCs w:val="20"/>
              </w:rPr>
              <w:t> </w:t>
            </w:r>
          </w:p>
        </w:tc>
      </w:tr>
      <w:tr w:rsidR="003E56DA" w:rsidTr="00D70844">
        <w:trPr>
          <w:gridAfter w:val="1"/>
          <w:wAfter w:w="194" w:type="dxa"/>
          <w:trHeight w:val="300"/>
        </w:trPr>
        <w:tc>
          <w:tcPr>
            <w:tcW w:w="4604" w:type="dxa"/>
            <w:gridSpan w:val="9"/>
            <w:tcBorders>
              <w:top w:val="single" w:sz="4" w:space="0" w:color="auto"/>
              <w:left w:val="single" w:sz="4" w:space="0" w:color="auto"/>
              <w:bottom w:val="nil"/>
              <w:right w:val="single" w:sz="4" w:space="0" w:color="000000"/>
            </w:tcBorders>
            <w:shd w:val="clear" w:color="000000" w:fill="FFFFFF"/>
            <w:vAlign w:val="center"/>
            <w:hideMark/>
          </w:tcPr>
          <w:p w:rsidR="003E56DA" w:rsidRDefault="003E56DA">
            <w:pPr>
              <w:rPr>
                <w:b/>
                <w:bCs/>
                <w:sz w:val="20"/>
                <w:szCs w:val="20"/>
              </w:rPr>
            </w:pPr>
            <w:r>
              <w:rPr>
                <w:b/>
                <w:bCs/>
                <w:sz w:val="20"/>
                <w:szCs w:val="20"/>
              </w:rPr>
              <w:t>ИТОГО по разделу V</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690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131</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xml:space="preserve"> 92   </w:t>
            </w:r>
          </w:p>
        </w:tc>
      </w:tr>
      <w:tr w:rsidR="003E56DA" w:rsidTr="00D70844">
        <w:trPr>
          <w:gridAfter w:val="1"/>
          <w:wAfter w:w="194" w:type="dxa"/>
          <w:trHeight w:val="300"/>
        </w:trPr>
        <w:tc>
          <w:tcPr>
            <w:tcW w:w="460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E56DA" w:rsidRDefault="003E56DA">
            <w:pPr>
              <w:rPr>
                <w:b/>
                <w:bCs/>
                <w:sz w:val="20"/>
                <w:szCs w:val="20"/>
              </w:rPr>
            </w:pPr>
            <w:r>
              <w:rPr>
                <w:b/>
                <w:bCs/>
                <w:sz w:val="20"/>
                <w:szCs w:val="20"/>
              </w:rPr>
              <w:t>БАЛАНС</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700</w:t>
            </w:r>
          </w:p>
        </w:tc>
        <w:tc>
          <w:tcPr>
            <w:tcW w:w="2096" w:type="dxa"/>
            <w:gridSpan w:val="8"/>
            <w:tcBorders>
              <w:top w:val="single" w:sz="4" w:space="0" w:color="auto"/>
              <w:left w:val="nil"/>
              <w:bottom w:val="single" w:sz="4" w:space="0" w:color="auto"/>
              <w:right w:val="single" w:sz="4" w:space="0" w:color="000000"/>
            </w:tcBorders>
            <w:shd w:val="clear" w:color="auto" w:fill="auto"/>
            <w:vAlign w:val="bottom"/>
            <w:hideMark/>
          </w:tcPr>
          <w:p w:rsidR="003E56DA" w:rsidRDefault="003E56DA">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1 353</w:t>
            </w:r>
          </w:p>
        </w:tc>
        <w:tc>
          <w:tcPr>
            <w:tcW w:w="1884" w:type="dxa"/>
            <w:gridSpan w:val="3"/>
            <w:tcBorders>
              <w:top w:val="nil"/>
              <w:left w:val="nil"/>
              <w:bottom w:val="single" w:sz="4" w:space="0" w:color="auto"/>
              <w:right w:val="single" w:sz="4" w:space="0" w:color="auto"/>
            </w:tcBorders>
            <w:shd w:val="clear" w:color="000000" w:fill="FFFFFF"/>
            <w:noWrap/>
            <w:vAlign w:val="center"/>
            <w:hideMark/>
          </w:tcPr>
          <w:p w:rsidR="003E56DA" w:rsidRDefault="003E56DA">
            <w:pPr>
              <w:jc w:val="center"/>
              <w:rPr>
                <w:b/>
                <w:bCs/>
                <w:sz w:val="20"/>
                <w:szCs w:val="20"/>
              </w:rPr>
            </w:pPr>
            <w:r>
              <w:rPr>
                <w:b/>
                <w:bCs/>
                <w:sz w:val="20"/>
                <w:szCs w:val="20"/>
              </w:rPr>
              <w:t xml:space="preserve"> 1 204   </w:t>
            </w:r>
          </w:p>
        </w:tc>
      </w:tr>
      <w:tr w:rsidR="003E56DA" w:rsidTr="00D70844">
        <w:trPr>
          <w:gridAfter w:val="1"/>
          <w:wAfter w:w="194" w:type="dxa"/>
          <w:trHeight w:val="225"/>
        </w:trPr>
        <w:tc>
          <w:tcPr>
            <w:tcW w:w="1636" w:type="dxa"/>
            <w:tcBorders>
              <w:top w:val="nil"/>
              <w:left w:val="nil"/>
              <w:bottom w:val="nil"/>
              <w:right w:val="nil"/>
            </w:tcBorders>
            <w:shd w:val="clear" w:color="000000" w:fill="FFFFFF"/>
            <w:noWrap/>
            <w:vAlign w:val="center"/>
            <w:hideMark/>
          </w:tcPr>
          <w:p w:rsidR="003E56DA" w:rsidRDefault="003E56DA">
            <w:r>
              <w:rPr>
                <w:sz w:val="22"/>
                <w:szCs w:val="22"/>
              </w:rPr>
              <w:lastRenderedPageBreak/>
              <w:t> </w:t>
            </w:r>
          </w:p>
        </w:tc>
        <w:tc>
          <w:tcPr>
            <w:tcW w:w="896" w:type="dxa"/>
            <w:gridSpan w:val="3"/>
            <w:tcBorders>
              <w:top w:val="nil"/>
              <w:left w:val="nil"/>
              <w:bottom w:val="nil"/>
              <w:right w:val="nil"/>
            </w:tcBorders>
            <w:shd w:val="clear" w:color="000000" w:fill="FFFFFF"/>
            <w:noWrap/>
            <w:vAlign w:val="center"/>
            <w:hideMark/>
          </w:tcPr>
          <w:p w:rsidR="003E56DA" w:rsidRDefault="003E56DA">
            <w:r>
              <w:rPr>
                <w:sz w:val="22"/>
                <w:szCs w:val="22"/>
              </w:rPr>
              <w:t> </w:t>
            </w:r>
          </w:p>
        </w:tc>
        <w:tc>
          <w:tcPr>
            <w:tcW w:w="729" w:type="dxa"/>
            <w:gridSpan w:val="2"/>
            <w:tcBorders>
              <w:top w:val="nil"/>
              <w:left w:val="nil"/>
              <w:bottom w:val="nil"/>
              <w:right w:val="nil"/>
            </w:tcBorders>
            <w:shd w:val="clear" w:color="000000" w:fill="FFFFFF"/>
            <w:noWrap/>
            <w:vAlign w:val="center"/>
            <w:hideMark/>
          </w:tcPr>
          <w:p w:rsidR="003E56DA" w:rsidRDefault="003E56DA">
            <w:r>
              <w:rPr>
                <w:sz w:val="22"/>
                <w:szCs w:val="22"/>
              </w:rPr>
              <w:t> </w:t>
            </w:r>
          </w:p>
        </w:tc>
        <w:tc>
          <w:tcPr>
            <w:tcW w:w="1343" w:type="dxa"/>
            <w:gridSpan w:val="3"/>
            <w:tcBorders>
              <w:top w:val="nil"/>
              <w:left w:val="nil"/>
              <w:bottom w:val="nil"/>
              <w:right w:val="nil"/>
            </w:tcBorders>
            <w:shd w:val="clear" w:color="000000" w:fill="FFFFFF"/>
            <w:noWrap/>
            <w:vAlign w:val="center"/>
            <w:hideMark/>
          </w:tcPr>
          <w:p w:rsidR="003E56DA" w:rsidRDefault="003E56DA">
            <w:r>
              <w:rPr>
                <w:sz w:val="22"/>
                <w:szCs w:val="22"/>
              </w:rPr>
              <w:t> </w:t>
            </w:r>
          </w:p>
        </w:tc>
        <w:tc>
          <w:tcPr>
            <w:tcW w:w="782" w:type="dxa"/>
            <w:gridSpan w:val="2"/>
            <w:tcBorders>
              <w:top w:val="nil"/>
              <w:left w:val="nil"/>
              <w:bottom w:val="nil"/>
              <w:right w:val="nil"/>
            </w:tcBorders>
            <w:shd w:val="clear" w:color="000000" w:fill="FFFFFF"/>
            <w:noWrap/>
            <w:vAlign w:val="center"/>
            <w:hideMark/>
          </w:tcPr>
          <w:p w:rsidR="003E56DA" w:rsidRDefault="003E56DA">
            <w:r>
              <w:rPr>
                <w:sz w:val="22"/>
                <w:szCs w:val="22"/>
              </w:rPr>
              <w:t> </w:t>
            </w:r>
          </w:p>
        </w:tc>
        <w:tc>
          <w:tcPr>
            <w:tcW w:w="436" w:type="dxa"/>
            <w:gridSpan w:val="2"/>
            <w:tcBorders>
              <w:top w:val="nil"/>
              <w:left w:val="nil"/>
              <w:bottom w:val="nil"/>
              <w:right w:val="nil"/>
            </w:tcBorders>
            <w:shd w:val="clear" w:color="000000" w:fill="FFFFFF"/>
            <w:noWrap/>
            <w:vAlign w:val="center"/>
            <w:hideMark/>
          </w:tcPr>
          <w:p w:rsidR="003E56DA" w:rsidRDefault="003E56DA">
            <w:r>
              <w:rPr>
                <w:sz w:val="22"/>
                <w:szCs w:val="22"/>
              </w:rPr>
              <w:t> </w:t>
            </w:r>
          </w:p>
        </w:tc>
        <w:tc>
          <w:tcPr>
            <w:tcW w:w="436" w:type="dxa"/>
            <w:tcBorders>
              <w:top w:val="nil"/>
              <w:left w:val="nil"/>
              <w:bottom w:val="nil"/>
              <w:right w:val="nil"/>
            </w:tcBorders>
            <w:shd w:val="clear" w:color="000000" w:fill="FFFFFF"/>
            <w:noWrap/>
            <w:vAlign w:val="center"/>
            <w:hideMark/>
          </w:tcPr>
          <w:p w:rsidR="003E56DA" w:rsidRDefault="003E56DA">
            <w:r>
              <w:rPr>
                <w:sz w:val="22"/>
                <w:szCs w:val="22"/>
              </w:rPr>
              <w:t> </w:t>
            </w:r>
          </w:p>
        </w:tc>
        <w:tc>
          <w:tcPr>
            <w:tcW w:w="1224" w:type="dxa"/>
            <w:gridSpan w:val="5"/>
            <w:tcBorders>
              <w:top w:val="nil"/>
              <w:left w:val="nil"/>
              <w:bottom w:val="nil"/>
              <w:right w:val="nil"/>
            </w:tcBorders>
            <w:shd w:val="clear" w:color="000000" w:fill="FFFFFF"/>
            <w:noWrap/>
            <w:vAlign w:val="center"/>
            <w:hideMark/>
          </w:tcPr>
          <w:p w:rsidR="003E56DA" w:rsidRDefault="003E56DA">
            <w:r>
              <w:rPr>
                <w:sz w:val="22"/>
                <w:szCs w:val="22"/>
              </w:rPr>
              <w:t> </w:t>
            </w:r>
          </w:p>
        </w:tc>
        <w:tc>
          <w:tcPr>
            <w:tcW w:w="1884" w:type="dxa"/>
            <w:gridSpan w:val="3"/>
            <w:tcBorders>
              <w:top w:val="nil"/>
              <w:left w:val="nil"/>
              <w:bottom w:val="nil"/>
              <w:right w:val="nil"/>
            </w:tcBorders>
            <w:shd w:val="clear" w:color="000000" w:fill="FFFFFF"/>
            <w:noWrap/>
            <w:vAlign w:val="center"/>
            <w:hideMark/>
          </w:tcPr>
          <w:p w:rsidR="003E56DA" w:rsidRDefault="003E56DA">
            <w:pPr>
              <w:rPr>
                <w:rFonts w:ascii="Arial CYR" w:hAnsi="Arial CYR" w:cs="Arial CYR"/>
              </w:rPr>
            </w:pPr>
            <w:r>
              <w:rPr>
                <w:rFonts w:ascii="Arial CYR" w:hAnsi="Arial CYR" w:cs="Arial CYR"/>
                <w:sz w:val="22"/>
                <w:szCs w:val="22"/>
              </w:rPr>
              <w:t> </w:t>
            </w:r>
          </w:p>
        </w:tc>
      </w:tr>
      <w:tr w:rsidR="007A050D" w:rsidRPr="007A050D" w:rsidTr="00D70844">
        <w:trPr>
          <w:trHeight w:val="300"/>
        </w:trPr>
        <w:tc>
          <w:tcPr>
            <w:tcW w:w="9560" w:type="dxa"/>
            <w:gridSpan w:val="23"/>
            <w:tcBorders>
              <w:top w:val="nil"/>
              <w:left w:val="nil"/>
              <w:bottom w:val="nil"/>
              <w:right w:val="nil"/>
            </w:tcBorders>
            <w:shd w:val="clear" w:color="000000" w:fill="FFFFFF"/>
            <w:hideMark/>
          </w:tcPr>
          <w:p w:rsidR="007A050D" w:rsidRPr="007A050D" w:rsidRDefault="007A050D" w:rsidP="007A050D">
            <w:pPr>
              <w:jc w:val="center"/>
              <w:rPr>
                <w:rFonts w:ascii="Times New Roman CYR" w:hAnsi="Times New Roman CYR" w:cs="Times New Roman CYR"/>
                <w:b/>
                <w:bCs/>
              </w:rPr>
            </w:pPr>
            <w:r w:rsidRPr="007A050D">
              <w:rPr>
                <w:rFonts w:ascii="Times New Roman CYR" w:hAnsi="Times New Roman CYR" w:cs="Times New Roman CYR"/>
                <w:b/>
                <w:bCs/>
                <w:sz w:val="22"/>
                <w:szCs w:val="22"/>
              </w:rPr>
              <w:t>ОТЧЕТ</w:t>
            </w:r>
          </w:p>
        </w:tc>
      </w:tr>
      <w:tr w:rsidR="007A050D" w:rsidRPr="007A050D" w:rsidTr="00D70844">
        <w:trPr>
          <w:trHeight w:val="300"/>
        </w:trPr>
        <w:tc>
          <w:tcPr>
            <w:tcW w:w="9560" w:type="dxa"/>
            <w:gridSpan w:val="23"/>
            <w:tcBorders>
              <w:top w:val="nil"/>
              <w:left w:val="nil"/>
              <w:bottom w:val="nil"/>
              <w:right w:val="nil"/>
            </w:tcBorders>
            <w:shd w:val="clear" w:color="000000" w:fill="FFFFFF"/>
            <w:hideMark/>
          </w:tcPr>
          <w:p w:rsidR="007A050D" w:rsidRPr="007A050D" w:rsidRDefault="007A050D" w:rsidP="007A050D">
            <w:pPr>
              <w:jc w:val="center"/>
              <w:rPr>
                <w:rFonts w:ascii="Times New Roman CYR" w:hAnsi="Times New Roman CYR" w:cs="Times New Roman CYR"/>
                <w:b/>
                <w:bCs/>
              </w:rPr>
            </w:pPr>
            <w:r w:rsidRPr="007A050D">
              <w:rPr>
                <w:rFonts w:ascii="Times New Roman CYR" w:hAnsi="Times New Roman CYR" w:cs="Times New Roman CYR"/>
                <w:b/>
                <w:bCs/>
                <w:sz w:val="22"/>
                <w:szCs w:val="22"/>
              </w:rPr>
              <w:t>о прибылях и убытках</w:t>
            </w:r>
          </w:p>
        </w:tc>
      </w:tr>
      <w:tr w:rsidR="007A050D" w:rsidRPr="007A050D" w:rsidTr="00D70844">
        <w:trPr>
          <w:trHeight w:val="300"/>
        </w:trPr>
        <w:tc>
          <w:tcPr>
            <w:tcW w:w="1934"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621" w:type="dxa"/>
            <w:gridSpan w:val="3"/>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за</w:t>
            </w:r>
          </w:p>
        </w:tc>
        <w:tc>
          <w:tcPr>
            <w:tcW w:w="2854" w:type="dxa"/>
            <w:gridSpan w:val="7"/>
            <w:tcBorders>
              <w:top w:val="nil"/>
              <w:left w:val="nil"/>
              <w:bottom w:val="single" w:sz="4" w:space="0" w:color="auto"/>
              <w:right w:val="nil"/>
            </w:tcBorders>
            <w:shd w:val="clear" w:color="000000" w:fill="FFFFFF"/>
            <w:noWrap/>
            <w:vAlign w:val="bottom"/>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январь-декабрь</w:t>
            </w:r>
          </w:p>
        </w:tc>
        <w:tc>
          <w:tcPr>
            <w:tcW w:w="499" w:type="dxa"/>
            <w:gridSpan w:val="2"/>
            <w:tcBorders>
              <w:top w:val="nil"/>
              <w:left w:val="nil"/>
              <w:bottom w:val="nil"/>
              <w:right w:val="nil"/>
            </w:tcBorders>
            <w:shd w:val="clear" w:color="000000" w:fill="FFFFFF"/>
            <w:noWrap/>
            <w:vAlign w:val="center"/>
            <w:hideMark/>
          </w:tcPr>
          <w:p w:rsidR="007A050D" w:rsidRPr="007A050D" w:rsidRDefault="007A050D" w:rsidP="007A050D">
            <w:pPr>
              <w:rPr>
                <w:lang w:val="en-US"/>
              </w:rPr>
            </w:pPr>
            <w:r w:rsidRPr="007A050D">
              <w:rPr>
                <w:sz w:val="22"/>
                <w:szCs w:val="22"/>
              </w:rPr>
              <w:t>2</w:t>
            </w:r>
            <w:r>
              <w:rPr>
                <w:sz w:val="22"/>
                <w:szCs w:val="22"/>
                <w:lang w:val="en-US"/>
              </w:rPr>
              <w:t>0</w:t>
            </w:r>
          </w:p>
        </w:tc>
        <w:tc>
          <w:tcPr>
            <w:tcW w:w="436" w:type="dxa"/>
            <w:tcBorders>
              <w:top w:val="nil"/>
              <w:left w:val="nil"/>
              <w:bottom w:val="single" w:sz="4" w:space="0" w:color="auto"/>
              <w:right w:val="nil"/>
            </w:tcBorders>
            <w:shd w:val="clear" w:color="000000" w:fill="FFFFFF"/>
            <w:noWrap/>
            <w:vAlign w:val="center"/>
            <w:hideMark/>
          </w:tcPr>
          <w:p w:rsidR="007A050D" w:rsidRPr="007A050D" w:rsidRDefault="007A050D" w:rsidP="007A050D">
            <w:pPr>
              <w:rPr>
                <w:lang w:val="en-US"/>
              </w:rPr>
            </w:pPr>
            <w:r>
              <w:rPr>
                <w:sz w:val="22"/>
                <w:szCs w:val="22"/>
                <w:lang w:val="en-US"/>
              </w:rPr>
              <w:t>20</w:t>
            </w:r>
          </w:p>
        </w:tc>
        <w:tc>
          <w:tcPr>
            <w:tcW w:w="1364"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xml:space="preserve"> года</w:t>
            </w:r>
          </w:p>
        </w:tc>
        <w:tc>
          <w:tcPr>
            <w:tcW w:w="956"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r>
      <w:tr w:rsidR="007A050D" w:rsidRPr="007A050D" w:rsidTr="00D70844">
        <w:trPr>
          <w:trHeight w:val="225"/>
        </w:trPr>
        <w:tc>
          <w:tcPr>
            <w:tcW w:w="1934"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621" w:type="dxa"/>
            <w:gridSpan w:val="3"/>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1176"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782"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499"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436" w:type="dxa"/>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336"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1028" w:type="dxa"/>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956"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Организация</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ОАО "Агрохимпроект"</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Учетный номер плательщика</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100024417</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Вид экономической деятельности</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деятельность, способствующая растениеводству</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Организационно-правовая форма</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 xml:space="preserve">Открытое акционерное общество </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Орган управления</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 </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Единица измерения</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тыс. руб.</w:t>
            </w:r>
          </w:p>
        </w:tc>
      </w:tr>
      <w:tr w:rsidR="007A050D" w:rsidRPr="007A050D" w:rsidTr="00D70844">
        <w:trPr>
          <w:trHeight w:val="300"/>
        </w:trPr>
        <w:tc>
          <w:tcPr>
            <w:tcW w:w="3451" w:type="dxa"/>
            <w:gridSpan w:val="8"/>
            <w:tcBorders>
              <w:top w:val="single" w:sz="4" w:space="0" w:color="auto"/>
              <w:left w:val="single" w:sz="4" w:space="0" w:color="auto"/>
              <w:bottom w:val="single" w:sz="4" w:space="0" w:color="auto"/>
              <w:right w:val="nil"/>
            </w:tcBorders>
            <w:shd w:val="clear" w:color="000000" w:fill="FFFFFF"/>
            <w:noWrap/>
            <w:vAlign w:val="bottom"/>
            <w:hideMark/>
          </w:tcPr>
          <w:p w:rsidR="007A050D" w:rsidRPr="007A050D" w:rsidRDefault="007A050D" w:rsidP="007A050D">
            <w:pPr>
              <w:rPr>
                <w:sz w:val="20"/>
                <w:szCs w:val="20"/>
              </w:rPr>
            </w:pPr>
            <w:r w:rsidRPr="007A050D">
              <w:rPr>
                <w:sz w:val="20"/>
                <w:szCs w:val="20"/>
              </w:rPr>
              <w:t>Адрес</w:t>
            </w:r>
          </w:p>
        </w:tc>
        <w:tc>
          <w:tcPr>
            <w:tcW w:w="6109"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A050D" w:rsidRPr="007A050D" w:rsidRDefault="007A050D" w:rsidP="007A050D">
            <w:pPr>
              <w:rPr>
                <w:sz w:val="20"/>
                <w:szCs w:val="20"/>
              </w:rPr>
            </w:pPr>
            <w:r w:rsidRPr="007A050D">
              <w:rPr>
                <w:sz w:val="20"/>
                <w:szCs w:val="20"/>
              </w:rPr>
              <w:t xml:space="preserve">220108, г. Минск, ул. </w:t>
            </w:r>
            <w:proofErr w:type="spellStart"/>
            <w:r w:rsidRPr="007A050D">
              <w:rPr>
                <w:sz w:val="20"/>
                <w:szCs w:val="20"/>
              </w:rPr>
              <w:t>Казинца</w:t>
            </w:r>
            <w:proofErr w:type="spellEnd"/>
            <w:r w:rsidRPr="007A050D">
              <w:rPr>
                <w:sz w:val="20"/>
                <w:szCs w:val="20"/>
              </w:rPr>
              <w:t>, 90 корп. 2</w:t>
            </w:r>
          </w:p>
        </w:tc>
      </w:tr>
      <w:tr w:rsidR="007A050D" w:rsidRPr="007A050D" w:rsidTr="00D70844">
        <w:trPr>
          <w:trHeight w:val="225"/>
        </w:trPr>
        <w:tc>
          <w:tcPr>
            <w:tcW w:w="1934"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621"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1176"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782"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36" w:type="dxa"/>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99"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336"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1028" w:type="dxa"/>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c>
          <w:tcPr>
            <w:tcW w:w="956" w:type="dxa"/>
            <w:gridSpan w:val="2"/>
            <w:tcBorders>
              <w:top w:val="nil"/>
              <w:left w:val="nil"/>
              <w:bottom w:val="nil"/>
              <w:right w:val="nil"/>
            </w:tcBorders>
            <w:shd w:val="clear" w:color="000000" w:fill="FFFFFF"/>
            <w:noWrap/>
            <w:vAlign w:val="center"/>
            <w:hideMark/>
          </w:tcPr>
          <w:p w:rsidR="007A050D" w:rsidRPr="007A050D" w:rsidRDefault="007A050D" w:rsidP="007A050D">
            <w:pPr>
              <w:rPr>
                <w:sz w:val="20"/>
                <w:szCs w:val="20"/>
              </w:rPr>
            </w:pPr>
            <w:r w:rsidRPr="007A050D">
              <w:rPr>
                <w:sz w:val="20"/>
                <w:szCs w:val="20"/>
              </w:rPr>
              <w:t> </w:t>
            </w:r>
          </w:p>
        </w:tc>
      </w:tr>
      <w:tr w:rsidR="007A050D" w:rsidRPr="007A050D" w:rsidTr="00D70844">
        <w:trPr>
          <w:trHeight w:val="300"/>
        </w:trPr>
        <w:tc>
          <w:tcPr>
            <w:tcW w:w="4627" w:type="dxa"/>
            <w:gridSpan w:val="10"/>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7A050D" w:rsidRPr="007A050D" w:rsidRDefault="007A050D" w:rsidP="007A050D">
            <w:pPr>
              <w:jc w:val="center"/>
              <w:rPr>
                <w:b/>
                <w:bCs/>
                <w:sz w:val="18"/>
                <w:szCs w:val="18"/>
              </w:rPr>
            </w:pPr>
            <w:r w:rsidRPr="007A050D">
              <w:rPr>
                <w:b/>
                <w:bCs/>
                <w:sz w:val="18"/>
                <w:szCs w:val="18"/>
              </w:rPr>
              <w:t>Наименование показателей</w:t>
            </w:r>
          </w:p>
        </w:tc>
        <w:tc>
          <w:tcPr>
            <w:tcW w:w="782" w:type="dxa"/>
            <w:gridSpan w:val="2"/>
            <w:vMerge w:val="restart"/>
            <w:tcBorders>
              <w:top w:val="single" w:sz="4" w:space="0" w:color="auto"/>
              <w:left w:val="single" w:sz="4" w:space="0" w:color="auto"/>
              <w:bottom w:val="single" w:sz="4" w:space="0" w:color="000000"/>
              <w:right w:val="nil"/>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Код строки</w:t>
            </w:r>
          </w:p>
        </w:tc>
        <w:tc>
          <w:tcPr>
            <w:tcW w:w="2167" w:type="dxa"/>
            <w:gridSpan w:val="8"/>
            <w:tcBorders>
              <w:top w:val="single" w:sz="4" w:space="0" w:color="auto"/>
              <w:left w:val="single" w:sz="4" w:space="0" w:color="auto"/>
              <w:bottom w:val="nil"/>
              <w:right w:val="nil"/>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 xml:space="preserve">За январь </w:t>
            </w:r>
            <w:proofErr w:type="gramStart"/>
            <w:r w:rsidRPr="007A050D">
              <w:rPr>
                <w:rFonts w:ascii="Times New Roman CYR" w:hAnsi="Times New Roman CYR" w:cs="Times New Roman CYR"/>
                <w:b/>
                <w:bCs/>
                <w:sz w:val="18"/>
                <w:szCs w:val="18"/>
              </w:rPr>
              <w:t>-д</w:t>
            </w:r>
            <w:proofErr w:type="gramEnd"/>
            <w:r w:rsidRPr="007A050D">
              <w:rPr>
                <w:rFonts w:ascii="Times New Roman CYR" w:hAnsi="Times New Roman CYR" w:cs="Times New Roman CYR"/>
                <w:b/>
                <w:bCs/>
                <w:sz w:val="18"/>
                <w:szCs w:val="18"/>
              </w:rPr>
              <w:t>екабрь</w:t>
            </w:r>
          </w:p>
        </w:tc>
        <w:tc>
          <w:tcPr>
            <w:tcW w:w="1984" w:type="dxa"/>
            <w:gridSpan w:val="3"/>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 xml:space="preserve">За январь </w:t>
            </w:r>
            <w:proofErr w:type="gramStart"/>
            <w:r w:rsidRPr="007A050D">
              <w:rPr>
                <w:b/>
                <w:bCs/>
                <w:sz w:val="18"/>
                <w:szCs w:val="18"/>
              </w:rPr>
              <w:t>-д</w:t>
            </w:r>
            <w:proofErr w:type="gramEnd"/>
            <w:r w:rsidRPr="007A050D">
              <w:rPr>
                <w:b/>
                <w:bCs/>
                <w:sz w:val="18"/>
                <w:szCs w:val="18"/>
              </w:rPr>
              <w:t>екабрь</w:t>
            </w:r>
          </w:p>
        </w:tc>
      </w:tr>
      <w:tr w:rsidR="007A050D" w:rsidRPr="007A050D" w:rsidTr="00D70844">
        <w:trPr>
          <w:trHeight w:val="300"/>
        </w:trPr>
        <w:tc>
          <w:tcPr>
            <w:tcW w:w="4627" w:type="dxa"/>
            <w:gridSpan w:val="10"/>
            <w:vMerge/>
            <w:tcBorders>
              <w:top w:val="single" w:sz="4" w:space="0" w:color="auto"/>
              <w:left w:val="single" w:sz="4" w:space="0" w:color="auto"/>
              <w:bottom w:val="single" w:sz="4" w:space="0" w:color="000000"/>
              <w:right w:val="single" w:sz="4" w:space="0" w:color="000000"/>
            </w:tcBorders>
            <w:vAlign w:val="center"/>
            <w:hideMark/>
          </w:tcPr>
          <w:p w:rsidR="007A050D" w:rsidRPr="007A050D" w:rsidRDefault="007A050D" w:rsidP="007A050D">
            <w:pPr>
              <w:rPr>
                <w:b/>
                <w:bCs/>
                <w:sz w:val="18"/>
                <w:szCs w:val="18"/>
              </w:rPr>
            </w:pPr>
          </w:p>
        </w:tc>
        <w:tc>
          <w:tcPr>
            <w:tcW w:w="782" w:type="dxa"/>
            <w:gridSpan w:val="2"/>
            <w:vMerge/>
            <w:tcBorders>
              <w:top w:val="single" w:sz="4" w:space="0" w:color="auto"/>
              <w:left w:val="single" w:sz="4" w:space="0" w:color="auto"/>
              <w:bottom w:val="single" w:sz="4" w:space="0" w:color="000000"/>
              <w:right w:val="nil"/>
            </w:tcBorders>
            <w:vAlign w:val="center"/>
            <w:hideMark/>
          </w:tcPr>
          <w:p w:rsidR="007A050D" w:rsidRPr="007A050D" w:rsidRDefault="007A050D" w:rsidP="007A050D">
            <w:pPr>
              <w:rPr>
                <w:b/>
                <w:bCs/>
                <w:sz w:val="18"/>
                <w:szCs w:val="18"/>
              </w:rPr>
            </w:pPr>
          </w:p>
        </w:tc>
        <w:tc>
          <w:tcPr>
            <w:tcW w:w="2167" w:type="dxa"/>
            <w:gridSpan w:val="8"/>
            <w:tcBorders>
              <w:top w:val="nil"/>
              <w:left w:val="single" w:sz="4" w:space="0" w:color="auto"/>
              <w:bottom w:val="single" w:sz="4" w:space="0" w:color="auto"/>
              <w:right w:val="nil"/>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2020 г.</w:t>
            </w:r>
          </w:p>
        </w:tc>
        <w:tc>
          <w:tcPr>
            <w:tcW w:w="1984" w:type="dxa"/>
            <w:gridSpan w:val="3"/>
            <w:tcBorders>
              <w:top w:val="nil"/>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2019г.</w:t>
            </w:r>
          </w:p>
        </w:tc>
      </w:tr>
      <w:tr w:rsidR="007A050D" w:rsidRPr="007A050D" w:rsidTr="00D70844">
        <w:trPr>
          <w:trHeight w:val="225"/>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1</w:t>
            </w:r>
          </w:p>
        </w:tc>
        <w:tc>
          <w:tcPr>
            <w:tcW w:w="782" w:type="dxa"/>
            <w:gridSpan w:val="2"/>
            <w:tcBorders>
              <w:top w:val="nil"/>
              <w:left w:val="nil"/>
              <w:bottom w:val="nil"/>
              <w:right w:val="single" w:sz="4" w:space="0" w:color="auto"/>
            </w:tcBorders>
            <w:shd w:val="clear" w:color="000000" w:fill="FFFFFF"/>
            <w:noWrap/>
            <w:vAlign w:val="center"/>
            <w:hideMark/>
          </w:tcPr>
          <w:p w:rsidR="007A050D" w:rsidRPr="007A050D" w:rsidRDefault="007A050D" w:rsidP="007A050D">
            <w:pPr>
              <w:jc w:val="center"/>
              <w:rPr>
                <w:b/>
                <w:bCs/>
                <w:sz w:val="18"/>
                <w:szCs w:val="18"/>
              </w:rPr>
            </w:pPr>
            <w:r w:rsidRPr="007A050D">
              <w:rPr>
                <w:b/>
                <w:bCs/>
                <w:sz w:val="18"/>
                <w:szCs w:val="18"/>
              </w:rPr>
              <w:t>2</w:t>
            </w:r>
          </w:p>
        </w:tc>
        <w:tc>
          <w:tcPr>
            <w:tcW w:w="2167" w:type="dxa"/>
            <w:gridSpan w:val="8"/>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3</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b/>
                <w:bCs/>
                <w:sz w:val="18"/>
                <w:szCs w:val="18"/>
              </w:rPr>
            </w:pPr>
            <w:r w:rsidRPr="007A050D">
              <w:rPr>
                <w:b/>
                <w:bCs/>
                <w:sz w:val="18"/>
                <w:szCs w:val="18"/>
              </w:rPr>
              <w:t>4</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Выручка от реализации продукции, товаров, работ, услуг</w:t>
            </w:r>
          </w:p>
        </w:tc>
        <w:tc>
          <w:tcPr>
            <w:tcW w:w="782" w:type="dxa"/>
            <w:gridSpan w:val="2"/>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010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2 681</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2 592</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Себестоимость реализованной продукции, товаров, работ, услуг</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020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(1418)</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(1344)</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Валовая прибыль (010 – 020)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030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1 263</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1248</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Управленческие расходы</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040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(700)</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(698)</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Расходы на реализацию</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050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40175">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Прибыль (убыток) от реализации продукции, товаров, работ, услуг (030 – 040 – 050)</w:t>
            </w:r>
          </w:p>
        </w:tc>
        <w:tc>
          <w:tcPr>
            <w:tcW w:w="782" w:type="dxa"/>
            <w:gridSpan w:val="2"/>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060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563</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550</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Прочие доходы по текущей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070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Прочие расходы по текущей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080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(355)</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(358)</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Прибыль (убыток) от текущей деятельности</w:t>
            </w:r>
            <w:r w:rsidRPr="007A050D">
              <w:rPr>
                <w:sz w:val="20"/>
                <w:szCs w:val="20"/>
              </w:rPr>
              <w:br/>
              <w:t>(± 060 + 070 – 080)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090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210</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192</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Доходы по инвестиционной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100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541</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177</w:t>
            </w:r>
          </w:p>
        </w:tc>
      </w:tr>
      <w:tr w:rsidR="007A050D" w:rsidRPr="007A050D" w:rsidTr="00D70844">
        <w:trPr>
          <w:trHeight w:val="300"/>
        </w:trPr>
        <w:tc>
          <w:tcPr>
            <w:tcW w:w="4627" w:type="dxa"/>
            <w:gridSpan w:val="10"/>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В том числе:</w:t>
            </w:r>
          </w:p>
        </w:tc>
        <w:tc>
          <w:tcPr>
            <w:tcW w:w="782" w:type="dxa"/>
            <w:gridSpan w:val="2"/>
            <w:tcBorders>
              <w:top w:val="nil"/>
              <w:left w:val="nil"/>
              <w:bottom w:val="nil"/>
              <w:right w:val="nil"/>
            </w:tcBorders>
            <w:shd w:val="clear" w:color="000000" w:fill="FFFFFF"/>
            <w:vAlign w:val="center"/>
            <w:hideMark/>
          </w:tcPr>
          <w:p w:rsidR="007A050D" w:rsidRPr="007A050D" w:rsidRDefault="007A050D" w:rsidP="007A050D">
            <w:pPr>
              <w:jc w:val="center"/>
              <w:rPr>
                <w:sz w:val="20"/>
                <w:szCs w:val="20"/>
              </w:rPr>
            </w:pPr>
            <w:r w:rsidRPr="007A050D">
              <w:rPr>
                <w:sz w:val="20"/>
                <w:szCs w:val="20"/>
              </w:rPr>
              <w:t> </w:t>
            </w:r>
          </w:p>
        </w:tc>
        <w:tc>
          <w:tcPr>
            <w:tcW w:w="2167" w:type="dxa"/>
            <w:gridSpan w:val="8"/>
            <w:tcBorders>
              <w:top w:val="single" w:sz="4" w:space="0" w:color="auto"/>
              <w:left w:val="single" w:sz="4" w:space="0" w:color="auto"/>
              <w:bottom w:val="nil"/>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25"/>
        </w:trPr>
        <w:tc>
          <w:tcPr>
            <w:tcW w:w="4627" w:type="dxa"/>
            <w:gridSpan w:val="10"/>
            <w:tcBorders>
              <w:top w:val="nil"/>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доходы от выбытия основных средств, нематериальных активов и других долгосрочных активов</w:t>
            </w:r>
          </w:p>
        </w:tc>
        <w:tc>
          <w:tcPr>
            <w:tcW w:w="782"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sz w:val="20"/>
                <w:szCs w:val="20"/>
              </w:rPr>
            </w:pPr>
            <w:r w:rsidRPr="007A050D">
              <w:rPr>
                <w:sz w:val="20"/>
                <w:szCs w:val="20"/>
              </w:rPr>
              <w:t>101</w:t>
            </w:r>
          </w:p>
        </w:tc>
        <w:tc>
          <w:tcPr>
            <w:tcW w:w="2167" w:type="dxa"/>
            <w:gridSpan w:val="8"/>
            <w:tcBorders>
              <w:top w:val="nil"/>
              <w:left w:val="single" w:sz="4" w:space="0" w:color="auto"/>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доходы от участия в уставном капитале других организаций</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102</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проценты к получению</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103</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3</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прочие доходы по инвестиционной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104</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541</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174</w:t>
            </w:r>
          </w:p>
        </w:tc>
      </w:tr>
      <w:tr w:rsidR="006756D1" w:rsidRPr="007A050D" w:rsidTr="00F70F31">
        <w:trPr>
          <w:trHeight w:val="330"/>
        </w:trPr>
        <w:tc>
          <w:tcPr>
            <w:tcW w:w="4627" w:type="dxa"/>
            <w:gridSpan w:val="10"/>
            <w:vMerge w:val="restart"/>
            <w:tcBorders>
              <w:top w:val="single" w:sz="4" w:space="0" w:color="auto"/>
              <w:left w:val="single" w:sz="4" w:space="0" w:color="auto"/>
              <w:right w:val="single" w:sz="4" w:space="0" w:color="000000"/>
            </w:tcBorders>
            <w:shd w:val="clear" w:color="000000" w:fill="FFFFFF"/>
            <w:vAlign w:val="center"/>
            <w:hideMark/>
          </w:tcPr>
          <w:p w:rsidR="006756D1" w:rsidRPr="007A050D" w:rsidRDefault="006756D1" w:rsidP="007A050D">
            <w:pPr>
              <w:rPr>
                <w:sz w:val="20"/>
                <w:szCs w:val="20"/>
              </w:rPr>
            </w:pPr>
            <w:r w:rsidRPr="007A050D">
              <w:rPr>
                <w:sz w:val="20"/>
                <w:szCs w:val="20"/>
              </w:rPr>
              <w:t>Расходы по инвестиционной деятельности</w:t>
            </w:r>
          </w:p>
        </w:tc>
        <w:tc>
          <w:tcPr>
            <w:tcW w:w="782" w:type="dxa"/>
            <w:gridSpan w:val="2"/>
            <w:vMerge w:val="restart"/>
            <w:tcBorders>
              <w:top w:val="nil"/>
              <w:left w:val="nil"/>
              <w:right w:val="single" w:sz="4" w:space="0" w:color="auto"/>
            </w:tcBorders>
            <w:shd w:val="clear" w:color="000000" w:fill="FFFFFF"/>
            <w:vAlign w:val="center"/>
            <w:hideMark/>
          </w:tcPr>
          <w:p w:rsidR="006756D1" w:rsidRPr="007A050D" w:rsidRDefault="006756D1" w:rsidP="007A050D">
            <w:pPr>
              <w:jc w:val="center"/>
              <w:rPr>
                <w:sz w:val="20"/>
                <w:szCs w:val="20"/>
              </w:rPr>
            </w:pPr>
            <w:r w:rsidRPr="007A050D">
              <w:rPr>
                <w:sz w:val="20"/>
                <w:szCs w:val="20"/>
              </w:rPr>
              <w:t>110</w:t>
            </w:r>
          </w:p>
        </w:tc>
        <w:tc>
          <w:tcPr>
            <w:tcW w:w="2167" w:type="dxa"/>
            <w:gridSpan w:val="8"/>
            <w:vMerge w:val="restart"/>
            <w:tcBorders>
              <w:top w:val="single" w:sz="4" w:space="0" w:color="auto"/>
              <w:left w:val="nil"/>
              <w:right w:val="single" w:sz="4" w:space="0" w:color="auto"/>
            </w:tcBorders>
            <w:shd w:val="clear" w:color="000000" w:fill="FFFFFF"/>
            <w:noWrap/>
            <w:vAlign w:val="center"/>
            <w:hideMark/>
          </w:tcPr>
          <w:p w:rsidR="006756D1" w:rsidRPr="007A050D" w:rsidRDefault="006756D1"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(501)</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6756D1" w:rsidRPr="007A050D" w:rsidRDefault="006756D1"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(131)</w:t>
            </w:r>
          </w:p>
        </w:tc>
      </w:tr>
      <w:tr w:rsidR="006756D1" w:rsidRPr="007A050D" w:rsidTr="00F70F31">
        <w:tc>
          <w:tcPr>
            <w:tcW w:w="4627" w:type="dxa"/>
            <w:gridSpan w:val="10"/>
            <w:vMerge/>
            <w:tcBorders>
              <w:left w:val="single" w:sz="4" w:space="0" w:color="auto"/>
              <w:bottom w:val="single" w:sz="4" w:space="0" w:color="auto"/>
              <w:right w:val="single" w:sz="4" w:space="0" w:color="000000"/>
            </w:tcBorders>
            <w:shd w:val="clear" w:color="000000" w:fill="FFFFFF"/>
            <w:vAlign w:val="center"/>
            <w:hideMark/>
          </w:tcPr>
          <w:p w:rsidR="006756D1" w:rsidRPr="007A050D" w:rsidRDefault="006756D1" w:rsidP="007A050D">
            <w:pPr>
              <w:rPr>
                <w:sz w:val="20"/>
                <w:szCs w:val="20"/>
              </w:rPr>
            </w:pPr>
          </w:p>
        </w:tc>
        <w:tc>
          <w:tcPr>
            <w:tcW w:w="782" w:type="dxa"/>
            <w:gridSpan w:val="2"/>
            <w:vMerge/>
            <w:tcBorders>
              <w:left w:val="nil"/>
              <w:bottom w:val="single" w:sz="4" w:space="0" w:color="auto"/>
              <w:right w:val="single" w:sz="4" w:space="0" w:color="auto"/>
            </w:tcBorders>
            <w:shd w:val="clear" w:color="000000" w:fill="FFFFFF"/>
            <w:vAlign w:val="center"/>
            <w:hideMark/>
          </w:tcPr>
          <w:p w:rsidR="006756D1" w:rsidRPr="007A050D" w:rsidRDefault="006756D1" w:rsidP="007A050D">
            <w:pPr>
              <w:jc w:val="center"/>
              <w:rPr>
                <w:sz w:val="20"/>
                <w:szCs w:val="20"/>
              </w:rPr>
            </w:pPr>
          </w:p>
        </w:tc>
        <w:tc>
          <w:tcPr>
            <w:tcW w:w="2167" w:type="dxa"/>
            <w:gridSpan w:val="8"/>
            <w:vMerge/>
            <w:tcBorders>
              <w:left w:val="nil"/>
              <w:bottom w:val="single" w:sz="4" w:space="0" w:color="auto"/>
              <w:right w:val="single" w:sz="4" w:space="0" w:color="auto"/>
            </w:tcBorders>
            <w:shd w:val="clear" w:color="000000" w:fill="FFFFFF"/>
            <w:noWrap/>
            <w:vAlign w:val="center"/>
            <w:hideMark/>
          </w:tcPr>
          <w:p w:rsidR="006756D1" w:rsidRPr="007A050D" w:rsidRDefault="006756D1" w:rsidP="007A050D">
            <w:pPr>
              <w:jc w:val="center"/>
              <w:rPr>
                <w:rFonts w:ascii="Times New Roman CYR" w:hAnsi="Times New Roman CYR" w:cs="Times New Roman CYR"/>
                <w:sz w:val="20"/>
                <w:szCs w:val="20"/>
              </w:rPr>
            </w:pP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6756D1" w:rsidRPr="007A050D" w:rsidRDefault="006756D1" w:rsidP="007A050D">
            <w:pPr>
              <w:jc w:val="center"/>
              <w:rPr>
                <w:rFonts w:ascii="Times New Roman CYR" w:hAnsi="Times New Roman CYR" w:cs="Times New Roman CYR"/>
                <w:sz w:val="20"/>
                <w:szCs w:val="20"/>
              </w:rPr>
            </w:pPr>
          </w:p>
        </w:tc>
      </w:tr>
      <w:tr w:rsidR="007A050D" w:rsidRPr="007A050D" w:rsidTr="006756D1">
        <w:trPr>
          <w:trHeight w:val="300"/>
        </w:trPr>
        <w:tc>
          <w:tcPr>
            <w:tcW w:w="4627" w:type="dxa"/>
            <w:gridSpan w:val="10"/>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В том числе:</w:t>
            </w:r>
          </w:p>
        </w:tc>
        <w:tc>
          <w:tcPr>
            <w:tcW w:w="782" w:type="dxa"/>
            <w:gridSpan w:val="2"/>
            <w:tcBorders>
              <w:top w:val="single" w:sz="4" w:space="0" w:color="auto"/>
              <w:left w:val="nil"/>
              <w:bottom w:val="nil"/>
              <w:right w:val="nil"/>
            </w:tcBorders>
            <w:shd w:val="clear" w:color="000000" w:fill="FFFFFF"/>
            <w:noWrap/>
            <w:vAlign w:val="bottom"/>
            <w:hideMark/>
          </w:tcPr>
          <w:p w:rsidR="007A050D" w:rsidRPr="007A050D" w:rsidRDefault="007A050D" w:rsidP="007A050D">
            <w:pP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2167" w:type="dxa"/>
            <w:gridSpan w:val="8"/>
            <w:tcBorders>
              <w:top w:val="single" w:sz="4" w:space="0" w:color="auto"/>
              <w:left w:val="single" w:sz="4" w:space="0" w:color="auto"/>
              <w:bottom w:val="nil"/>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25"/>
        </w:trPr>
        <w:tc>
          <w:tcPr>
            <w:tcW w:w="4627" w:type="dxa"/>
            <w:gridSpan w:val="10"/>
            <w:tcBorders>
              <w:top w:val="nil"/>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расходы от выбытия основных средств, нематериальных активов и других долгосрочных активов</w:t>
            </w:r>
          </w:p>
        </w:tc>
        <w:tc>
          <w:tcPr>
            <w:tcW w:w="782"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sz w:val="20"/>
                <w:szCs w:val="20"/>
              </w:rPr>
            </w:pPr>
            <w:r w:rsidRPr="007A050D">
              <w:rPr>
                <w:sz w:val="20"/>
                <w:szCs w:val="20"/>
              </w:rPr>
              <w:t>111</w:t>
            </w:r>
          </w:p>
        </w:tc>
        <w:tc>
          <w:tcPr>
            <w:tcW w:w="2167" w:type="dxa"/>
            <w:gridSpan w:val="8"/>
            <w:tcBorders>
              <w:top w:val="nil"/>
              <w:left w:val="single" w:sz="4" w:space="0" w:color="auto"/>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прочие расходы по инвестиционной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112</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(501)</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(131)</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Доходы по финансовой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120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В том числе:</w:t>
            </w:r>
          </w:p>
        </w:tc>
        <w:tc>
          <w:tcPr>
            <w:tcW w:w="782" w:type="dxa"/>
            <w:gridSpan w:val="2"/>
            <w:tcBorders>
              <w:top w:val="nil"/>
              <w:left w:val="nil"/>
              <w:bottom w:val="nil"/>
              <w:right w:val="nil"/>
            </w:tcBorders>
            <w:shd w:val="clear" w:color="000000" w:fill="FFFFFF"/>
            <w:noWrap/>
            <w:vAlign w:val="bottom"/>
            <w:hideMark/>
          </w:tcPr>
          <w:p w:rsidR="007A050D" w:rsidRPr="007A050D" w:rsidRDefault="007A050D" w:rsidP="007A050D">
            <w:pP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2167" w:type="dxa"/>
            <w:gridSpan w:val="8"/>
            <w:tcBorders>
              <w:top w:val="single" w:sz="4" w:space="0" w:color="auto"/>
              <w:left w:val="single" w:sz="4" w:space="0" w:color="auto"/>
              <w:bottom w:val="nil"/>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270"/>
        </w:trPr>
        <w:tc>
          <w:tcPr>
            <w:tcW w:w="4627" w:type="dxa"/>
            <w:gridSpan w:val="10"/>
            <w:tcBorders>
              <w:top w:val="nil"/>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proofErr w:type="gramStart"/>
            <w:r w:rsidRPr="007A050D">
              <w:rPr>
                <w:sz w:val="20"/>
                <w:szCs w:val="20"/>
              </w:rPr>
              <w:t>курсовые</w:t>
            </w:r>
            <w:proofErr w:type="gramEnd"/>
            <w:r w:rsidRPr="007A050D">
              <w:rPr>
                <w:sz w:val="20"/>
                <w:szCs w:val="20"/>
              </w:rPr>
              <w:t xml:space="preserve"> разницы от пересчета активов и обязательств</w:t>
            </w:r>
          </w:p>
        </w:tc>
        <w:tc>
          <w:tcPr>
            <w:tcW w:w="782"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sz w:val="20"/>
                <w:szCs w:val="20"/>
              </w:rPr>
            </w:pPr>
            <w:r w:rsidRPr="007A050D">
              <w:rPr>
                <w:sz w:val="20"/>
                <w:szCs w:val="20"/>
              </w:rPr>
              <w:t>121</w:t>
            </w:r>
          </w:p>
        </w:tc>
        <w:tc>
          <w:tcPr>
            <w:tcW w:w="2167" w:type="dxa"/>
            <w:gridSpan w:val="8"/>
            <w:tcBorders>
              <w:top w:val="nil"/>
              <w:left w:val="single" w:sz="4" w:space="0" w:color="auto"/>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прочие доходы по финансовой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122</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lastRenderedPageBreak/>
              <w:t>Расходы по финансовой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130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В том числе:</w:t>
            </w:r>
          </w:p>
        </w:tc>
        <w:tc>
          <w:tcPr>
            <w:tcW w:w="782" w:type="dxa"/>
            <w:gridSpan w:val="2"/>
            <w:tcBorders>
              <w:top w:val="nil"/>
              <w:left w:val="nil"/>
              <w:bottom w:val="nil"/>
              <w:right w:val="nil"/>
            </w:tcBorders>
            <w:shd w:val="clear" w:color="000000" w:fill="FFFFFF"/>
            <w:noWrap/>
            <w:vAlign w:val="bottom"/>
            <w:hideMark/>
          </w:tcPr>
          <w:p w:rsidR="007A050D" w:rsidRPr="007A050D" w:rsidRDefault="007A050D" w:rsidP="007A050D">
            <w:pP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2167" w:type="dxa"/>
            <w:gridSpan w:val="8"/>
            <w:tcBorders>
              <w:top w:val="single" w:sz="4" w:space="0" w:color="auto"/>
              <w:left w:val="single" w:sz="4" w:space="0" w:color="auto"/>
              <w:bottom w:val="nil"/>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nil"/>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nil"/>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проценты к уплате</w:t>
            </w:r>
          </w:p>
        </w:tc>
        <w:tc>
          <w:tcPr>
            <w:tcW w:w="782"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sz w:val="20"/>
                <w:szCs w:val="20"/>
              </w:rPr>
            </w:pPr>
            <w:r w:rsidRPr="007A050D">
              <w:rPr>
                <w:sz w:val="20"/>
                <w:szCs w:val="20"/>
              </w:rPr>
              <w:t>131</w:t>
            </w:r>
          </w:p>
        </w:tc>
        <w:tc>
          <w:tcPr>
            <w:tcW w:w="2167" w:type="dxa"/>
            <w:gridSpan w:val="8"/>
            <w:tcBorders>
              <w:top w:val="nil"/>
              <w:left w:val="single" w:sz="4" w:space="0" w:color="auto"/>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27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proofErr w:type="gramStart"/>
            <w:r w:rsidRPr="007A050D">
              <w:rPr>
                <w:sz w:val="20"/>
                <w:szCs w:val="20"/>
              </w:rPr>
              <w:t>курсовые</w:t>
            </w:r>
            <w:proofErr w:type="gramEnd"/>
            <w:r w:rsidRPr="007A050D">
              <w:rPr>
                <w:sz w:val="20"/>
                <w:szCs w:val="20"/>
              </w:rPr>
              <w:t xml:space="preserve"> разницы от пересчета активов и обязательств</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132</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nil"/>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ind w:firstLineChars="100" w:firstLine="200"/>
              <w:rPr>
                <w:sz w:val="20"/>
                <w:szCs w:val="20"/>
              </w:rPr>
            </w:pPr>
            <w:r w:rsidRPr="007A050D">
              <w:rPr>
                <w:sz w:val="20"/>
                <w:szCs w:val="20"/>
              </w:rPr>
              <w:t>прочие расходы по финансовой деятельности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133</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25"/>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Прибыль (убыток) от инвестиционной и  финансовой  деятельности (100 – 110 + 120 – 130)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140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40</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46</w:t>
            </w:r>
          </w:p>
        </w:tc>
      </w:tr>
      <w:tr w:rsidR="007A050D" w:rsidRPr="007A050D" w:rsidTr="00D70844">
        <w:trPr>
          <w:trHeight w:val="300"/>
        </w:trPr>
        <w:tc>
          <w:tcPr>
            <w:tcW w:w="4627" w:type="dxa"/>
            <w:gridSpan w:val="10"/>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7A050D" w:rsidRPr="007A050D" w:rsidRDefault="007A050D" w:rsidP="007A050D">
            <w:pPr>
              <w:jc w:val="center"/>
              <w:rPr>
                <w:b/>
                <w:bCs/>
                <w:sz w:val="18"/>
                <w:szCs w:val="18"/>
              </w:rPr>
            </w:pPr>
            <w:r w:rsidRPr="007A050D">
              <w:rPr>
                <w:b/>
                <w:bCs/>
                <w:sz w:val="18"/>
                <w:szCs w:val="18"/>
              </w:rPr>
              <w:t>Наименование показателей</w:t>
            </w:r>
          </w:p>
        </w:tc>
        <w:tc>
          <w:tcPr>
            <w:tcW w:w="78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Код строки</w:t>
            </w:r>
          </w:p>
        </w:tc>
        <w:tc>
          <w:tcPr>
            <w:tcW w:w="2167" w:type="dxa"/>
            <w:gridSpan w:val="8"/>
            <w:tcBorders>
              <w:top w:val="single" w:sz="4" w:space="0" w:color="auto"/>
              <w:left w:val="nil"/>
              <w:bottom w:val="nil"/>
              <w:right w:val="nil"/>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 xml:space="preserve">За январь </w:t>
            </w:r>
            <w:proofErr w:type="gramStart"/>
            <w:r w:rsidRPr="007A050D">
              <w:rPr>
                <w:rFonts w:ascii="Times New Roman CYR" w:hAnsi="Times New Roman CYR" w:cs="Times New Roman CYR"/>
                <w:b/>
                <w:bCs/>
                <w:sz w:val="18"/>
                <w:szCs w:val="18"/>
              </w:rPr>
              <w:t>-д</w:t>
            </w:r>
            <w:proofErr w:type="gramEnd"/>
            <w:r w:rsidRPr="007A050D">
              <w:rPr>
                <w:rFonts w:ascii="Times New Roman CYR" w:hAnsi="Times New Roman CYR" w:cs="Times New Roman CYR"/>
                <w:b/>
                <w:bCs/>
                <w:sz w:val="18"/>
                <w:szCs w:val="18"/>
              </w:rPr>
              <w:t>екабрь</w:t>
            </w:r>
          </w:p>
        </w:tc>
        <w:tc>
          <w:tcPr>
            <w:tcW w:w="1984" w:type="dxa"/>
            <w:gridSpan w:val="3"/>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 xml:space="preserve">За январь </w:t>
            </w:r>
            <w:proofErr w:type="gramStart"/>
            <w:r w:rsidRPr="007A050D">
              <w:rPr>
                <w:b/>
                <w:bCs/>
                <w:sz w:val="18"/>
                <w:szCs w:val="18"/>
              </w:rPr>
              <w:t>-д</w:t>
            </w:r>
            <w:proofErr w:type="gramEnd"/>
            <w:r w:rsidRPr="007A050D">
              <w:rPr>
                <w:b/>
                <w:bCs/>
                <w:sz w:val="18"/>
                <w:szCs w:val="18"/>
              </w:rPr>
              <w:t>екабрь</w:t>
            </w:r>
          </w:p>
        </w:tc>
      </w:tr>
      <w:tr w:rsidR="007A050D" w:rsidRPr="007A050D" w:rsidTr="00D70844">
        <w:trPr>
          <w:trHeight w:val="300"/>
        </w:trPr>
        <w:tc>
          <w:tcPr>
            <w:tcW w:w="4627" w:type="dxa"/>
            <w:gridSpan w:val="10"/>
            <w:vMerge/>
            <w:tcBorders>
              <w:top w:val="single" w:sz="4" w:space="0" w:color="auto"/>
              <w:left w:val="single" w:sz="4" w:space="0" w:color="auto"/>
              <w:bottom w:val="single" w:sz="4" w:space="0" w:color="000000"/>
              <w:right w:val="single" w:sz="4" w:space="0" w:color="000000"/>
            </w:tcBorders>
            <w:vAlign w:val="center"/>
            <w:hideMark/>
          </w:tcPr>
          <w:p w:rsidR="007A050D" w:rsidRPr="007A050D" w:rsidRDefault="007A050D" w:rsidP="007A050D">
            <w:pPr>
              <w:rPr>
                <w:b/>
                <w:bCs/>
                <w:sz w:val="18"/>
                <w:szCs w:val="18"/>
              </w:rPr>
            </w:pPr>
          </w:p>
        </w:tc>
        <w:tc>
          <w:tcPr>
            <w:tcW w:w="782" w:type="dxa"/>
            <w:gridSpan w:val="2"/>
            <w:vMerge/>
            <w:tcBorders>
              <w:top w:val="nil"/>
              <w:left w:val="single" w:sz="4" w:space="0" w:color="auto"/>
              <w:bottom w:val="single" w:sz="4" w:space="0" w:color="000000"/>
              <w:right w:val="single" w:sz="4" w:space="0" w:color="auto"/>
            </w:tcBorders>
            <w:vAlign w:val="center"/>
            <w:hideMark/>
          </w:tcPr>
          <w:p w:rsidR="007A050D" w:rsidRPr="007A050D" w:rsidRDefault="007A050D" w:rsidP="007A050D">
            <w:pPr>
              <w:rPr>
                <w:b/>
                <w:bCs/>
                <w:sz w:val="18"/>
                <w:szCs w:val="18"/>
              </w:rPr>
            </w:pPr>
          </w:p>
        </w:tc>
        <w:tc>
          <w:tcPr>
            <w:tcW w:w="2167" w:type="dxa"/>
            <w:gridSpan w:val="8"/>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2020г.</w:t>
            </w:r>
          </w:p>
        </w:tc>
        <w:tc>
          <w:tcPr>
            <w:tcW w:w="1984" w:type="dxa"/>
            <w:gridSpan w:val="3"/>
            <w:tcBorders>
              <w:top w:val="nil"/>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2019 г.</w:t>
            </w:r>
          </w:p>
        </w:tc>
      </w:tr>
      <w:tr w:rsidR="007A050D" w:rsidRPr="007A050D" w:rsidTr="00D70844">
        <w:trPr>
          <w:trHeight w:val="225"/>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18"/>
                <w:szCs w:val="18"/>
              </w:rPr>
            </w:pPr>
            <w:r w:rsidRPr="007A050D">
              <w:rPr>
                <w:b/>
                <w:bCs/>
                <w:sz w:val="18"/>
                <w:szCs w:val="18"/>
              </w:rPr>
              <w:t>1</w:t>
            </w:r>
          </w:p>
        </w:tc>
        <w:tc>
          <w:tcPr>
            <w:tcW w:w="782" w:type="dxa"/>
            <w:gridSpan w:val="2"/>
            <w:tcBorders>
              <w:top w:val="nil"/>
              <w:left w:val="nil"/>
              <w:bottom w:val="nil"/>
              <w:right w:val="single" w:sz="4" w:space="0" w:color="auto"/>
            </w:tcBorders>
            <w:shd w:val="clear" w:color="000000" w:fill="FFFFFF"/>
            <w:noWrap/>
            <w:vAlign w:val="center"/>
            <w:hideMark/>
          </w:tcPr>
          <w:p w:rsidR="007A050D" w:rsidRPr="007A050D" w:rsidRDefault="007A050D" w:rsidP="007A050D">
            <w:pPr>
              <w:jc w:val="center"/>
              <w:rPr>
                <w:b/>
                <w:bCs/>
                <w:sz w:val="18"/>
                <w:szCs w:val="18"/>
              </w:rPr>
            </w:pPr>
            <w:r w:rsidRPr="007A050D">
              <w:rPr>
                <w:b/>
                <w:bCs/>
                <w:sz w:val="18"/>
                <w:szCs w:val="18"/>
              </w:rPr>
              <w:t>2</w:t>
            </w:r>
          </w:p>
        </w:tc>
        <w:tc>
          <w:tcPr>
            <w:tcW w:w="2167" w:type="dxa"/>
            <w:gridSpan w:val="8"/>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3</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b/>
                <w:bCs/>
                <w:sz w:val="18"/>
                <w:szCs w:val="18"/>
              </w:rPr>
            </w:pPr>
            <w:r w:rsidRPr="007A050D">
              <w:rPr>
                <w:b/>
                <w:bCs/>
                <w:sz w:val="18"/>
                <w:szCs w:val="18"/>
              </w:rPr>
              <w:t>4</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Прибыль (убыток) до налогообложения (± 090 ± 140)</w:t>
            </w:r>
          </w:p>
        </w:tc>
        <w:tc>
          <w:tcPr>
            <w:tcW w:w="782" w:type="dxa"/>
            <w:gridSpan w:val="2"/>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150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250</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238</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Налог на прибыль</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160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(83)</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(83)</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Изменение отложенных налоговых активов</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170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Изменение отложенных налоговых обязательств</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180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27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Прочие налоги и сборы, исчисляемые из прибыли (дохода)</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190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27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Прочие платежи, исчисляемые из прибыли (дохода)</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200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 xml:space="preserve">Чистая прибыль (убыток) </w:t>
            </w:r>
            <w:r w:rsidRPr="007A050D">
              <w:rPr>
                <w:sz w:val="20"/>
                <w:szCs w:val="20"/>
              </w:rPr>
              <w:br/>
              <w:t>(± 150 – 160 ± 170 ± 180 – 190 - 200)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210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167</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155</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Результат от переоценки долгосрочных активов, не включаемый в чистую прибыль (убыток)</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220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31</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27</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Результат от прочих операций, не включаемый в чистую прибыль (убыток)</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230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Совокупная прибыль (убыток) (± 210 ± 220 ± 230)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240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198</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182</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Базовая прибыль (убыток) на акцию</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250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40175">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Разводненная прибыль (убыток) на акцию</w:t>
            </w:r>
          </w:p>
        </w:tc>
        <w:tc>
          <w:tcPr>
            <w:tcW w:w="782" w:type="dxa"/>
            <w:gridSpan w:val="2"/>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260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Количество организаций, получивших прибыль по конечному финансовому результату</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270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Сумма полученной прибыли по конечному финансовому результату</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270а</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167</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155</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Количество организаций, получивших убыток по конечному финансовому результату</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280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5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Сумма полученного убытка по конечному финансовому результату</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280а</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8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Количество  организаций получивших прибыль по конечному финансовому результату, без учета государственной поддержки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290</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w:t>
            </w:r>
          </w:p>
        </w:tc>
      </w:tr>
      <w:tr w:rsidR="007A050D" w:rsidRPr="007A050D" w:rsidTr="006756D1">
        <w:trPr>
          <w:trHeight w:val="81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Сумма полученной прибыли по конечному финансовому результату, без учета государственной поддержки</w:t>
            </w:r>
          </w:p>
        </w:tc>
        <w:tc>
          <w:tcPr>
            <w:tcW w:w="782" w:type="dxa"/>
            <w:gridSpan w:val="2"/>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290а</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167</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155</w:t>
            </w:r>
          </w:p>
        </w:tc>
      </w:tr>
      <w:tr w:rsidR="007A050D" w:rsidRPr="007A050D" w:rsidTr="00D70844">
        <w:trPr>
          <w:trHeight w:val="84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Количество  организаций получивших убыток по конечному финансовому результату, без учета государственной поддержки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295</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81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Сумма полученного убытка по конечному финансовому результату, без учета государственной поддержки</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295а</w:t>
            </w:r>
          </w:p>
        </w:tc>
        <w:tc>
          <w:tcPr>
            <w:tcW w:w="2167"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7A050D" w:rsidRPr="007A050D" w:rsidTr="00D70844">
        <w:trPr>
          <w:trHeight w:val="225"/>
        </w:trPr>
        <w:tc>
          <w:tcPr>
            <w:tcW w:w="1934" w:type="dxa"/>
            <w:gridSpan w:val="2"/>
            <w:tcBorders>
              <w:top w:val="nil"/>
              <w:left w:val="nil"/>
              <w:bottom w:val="nil"/>
              <w:right w:val="nil"/>
            </w:tcBorders>
            <w:shd w:val="clear" w:color="000000" w:fill="FFFFFF"/>
            <w:vAlign w:val="center"/>
            <w:hideMark/>
          </w:tcPr>
          <w:p w:rsidR="007A050D" w:rsidRPr="007A050D" w:rsidRDefault="007A050D" w:rsidP="007A050D">
            <w:pPr>
              <w:rPr>
                <w:sz w:val="20"/>
                <w:szCs w:val="20"/>
              </w:rPr>
            </w:pPr>
            <w:r w:rsidRPr="007A050D">
              <w:rPr>
                <w:sz w:val="20"/>
                <w:szCs w:val="20"/>
              </w:rPr>
              <w:t> </w:t>
            </w:r>
          </w:p>
        </w:tc>
        <w:tc>
          <w:tcPr>
            <w:tcW w:w="621" w:type="dxa"/>
            <w:gridSpan w:val="3"/>
            <w:tcBorders>
              <w:top w:val="nil"/>
              <w:left w:val="nil"/>
              <w:bottom w:val="nil"/>
              <w:right w:val="nil"/>
            </w:tcBorders>
            <w:shd w:val="clear" w:color="000000" w:fill="FFFFFF"/>
            <w:vAlign w:val="center"/>
            <w:hideMark/>
          </w:tcPr>
          <w:p w:rsidR="007A050D" w:rsidRPr="007A050D" w:rsidRDefault="007A050D" w:rsidP="007A050D">
            <w:pPr>
              <w:rPr>
                <w:sz w:val="20"/>
                <w:szCs w:val="20"/>
              </w:rPr>
            </w:pPr>
            <w:r w:rsidRPr="007A050D">
              <w:rPr>
                <w:sz w:val="20"/>
                <w:szCs w:val="20"/>
              </w:rPr>
              <w:t> </w:t>
            </w:r>
          </w:p>
        </w:tc>
        <w:tc>
          <w:tcPr>
            <w:tcW w:w="896" w:type="dxa"/>
            <w:gridSpan w:val="3"/>
            <w:tcBorders>
              <w:top w:val="nil"/>
              <w:left w:val="nil"/>
              <w:bottom w:val="nil"/>
              <w:right w:val="nil"/>
            </w:tcBorders>
            <w:shd w:val="clear" w:color="000000" w:fill="FFFFFF"/>
            <w:vAlign w:val="center"/>
            <w:hideMark/>
          </w:tcPr>
          <w:p w:rsidR="007A050D" w:rsidRPr="007A050D" w:rsidRDefault="007A050D" w:rsidP="007A050D">
            <w:pPr>
              <w:rPr>
                <w:sz w:val="20"/>
                <w:szCs w:val="20"/>
              </w:rPr>
            </w:pPr>
            <w:r w:rsidRPr="007A050D">
              <w:rPr>
                <w:sz w:val="20"/>
                <w:szCs w:val="20"/>
              </w:rPr>
              <w:t> </w:t>
            </w:r>
          </w:p>
        </w:tc>
        <w:tc>
          <w:tcPr>
            <w:tcW w:w="1176" w:type="dxa"/>
            <w:gridSpan w:val="2"/>
            <w:tcBorders>
              <w:top w:val="nil"/>
              <w:left w:val="nil"/>
              <w:bottom w:val="nil"/>
              <w:right w:val="nil"/>
            </w:tcBorders>
            <w:shd w:val="clear" w:color="000000" w:fill="FFFFFF"/>
            <w:vAlign w:val="center"/>
            <w:hideMark/>
          </w:tcPr>
          <w:p w:rsidR="007A050D" w:rsidRPr="007A050D" w:rsidRDefault="007A050D" w:rsidP="007A050D">
            <w:pPr>
              <w:rPr>
                <w:sz w:val="20"/>
                <w:szCs w:val="20"/>
              </w:rPr>
            </w:pPr>
            <w:r w:rsidRPr="007A050D">
              <w:rPr>
                <w:sz w:val="20"/>
                <w:szCs w:val="20"/>
              </w:rPr>
              <w:t> </w:t>
            </w:r>
          </w:p>
        </w:tc>
        <w:tc>
          <w:tcPr>
            <w:tcW w:w="782" w:type="dxa"/>
            <w:gridSpan w:val="2"/>
            <w:tcBorders>
              <w:top w:val="nil"/>
              <w:left w:val="nil"/>
              <w:bottom w:val="nil"/>
              <w:right w:val="nil"/>
            </w:tcBorders>
            <w:shd w:val="clear" w:color="000000" w:fill="FFFFFF"/>
            <w:vAlign w:val="center"/>
            <w:hideMark/>
          </w:tcPr>
          <w:p w:rsidR="007A050D" w:rsidRPr="007A050D" w:rsidRDefault="007A050D" w:rsidP="007A050D">
            <w:pPr>
              <w:jc w:val="center"/>
              <w:rPr>
                <w:sz w:val="20"/>
                <w:szCs w:val="20"/>
              </w:rPr>
            </w:pPr>
            <w:r w:rsidRPr="007A050D">
              <w:rPr>
                <w:sz w:val="20"/>
                <w:szCs w:val="20"/>
              </w:rPr>
              <w:t> </w:t>
            </w:r>
          </w:p>
        </w:tc>
        <w:tc>
          <w:tcPr>
            <w:tcW w:w="896" w:type="dxa"/>
            <w:gridSpan w:val="3"/>
            <w:tcBorders>
              <w:top w:val="nil"/>
              <w:left w:val="nil"/>
              <w:bottom w:val="nil"/>
              <w:right w:val="nil"/>
            </w:tcBorders>
            <w:shd w:val="clear" w:color="000000" w:fill="FFFFFF"/>
            <w:noWrap/>
            <w:vAlign w:val="bottom"/>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436" w:type="dxa"/>
            <w:tcBorders>
              <w:top w:val="nil"/>
              <w:left w:val="nil"/>
              <w:bottom w:val="nil"/>
              <w:right w:val="nil"/>
            </w:tcBorders>
            <w:shd w:val="clear" w:color="000000" w:fill="FFFFFF"/>
            <w:noWrap/>
            <w:vAlign w:val="bottom"/>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499" w:type="dxa"/>
            <w:gridSpan w:val="2"/>
            <w:tcBorders>
              <w:top w:val="nil"/>
              <w:left w:val="nil"/>
              <w:bottom w:val="nil"/>
              <w:right w:val="nil"/>
            </w:tcBorders>
            <w:shd w:val="clear" w:color="000000" w:fill="FFFFFF"/>
            <w:noWrap/>
            <w:vAlign w:val="bottom"/>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336" w:type="dxa"/>
            <w:gridSpan w:val="2"/>
            <w:tcBorders>
              <w:top w:val="nil"/>
              <w:left w:val="nil"/>
              <w:bottom w:val="nil"/>
              <w:right w:val="nil"/>
            </w:tcBorders>
            <w:shd w:val="clear" w:color="000000" w:fill="FFFFFF"/>
            <w:noWrap/>
            <w:vAlign w:val="bottom"/>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1028" w:type="dxa"/>
            <w:tcBorders>
              <w:top w:val="nil"/>
              <w:left w:val="nil"/>
              <w:bottom w:val="nil"/>
              <w:right w:val="nil"/>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c>
          <w:tcPr>
            <w:tcW w:w="956" w:type="dxa"/>
            <w:gridSpan w:val="2"/>
            <w:tcBorders>
              <w:top w:val="nil"/>
              <w:left w:val="nil"/>
              <w:bottom w:val="nil"/>
              <w:right w:val="nil"/>
            </w:tcBorders>
            <w:shd w:val="clear" w:color="000000" w:fill="FFFFFF"/>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 </w:t>
            </w:r>
          </w:p>
        </w:tc>
      </w:tr>
      <w:tr w:rsidR="00093F45" w:rsidRPr="007A050D" w:rsidTr="00D70844">
        <w:trPr>
          <w:trHeight w:val="225"/>
        </w:trPr>
        <w:tc>
          <w:tcPr>
            <w:tcW w:w="1934" w:type="dxa"/>
            <w:gridSpan w:val="2"/>
            <w:tcBorders>
              <w:top w:val="nil"/>
              <w:left w:val="nil"/>
              <w:bottom w:val="nil"/>
              <w:right w:val="nil"/>
            </w:tcBorders>
            <w:shd w:val="clear" w:color="000000" w:fill="FFFFFF"/>
            <w:vAlign w:val="center"/>
            <w:hideMark/>
          </w:tcPr>
          <w:p w:rsidR="00093F45" w:rsidRPr="007A050D" w:rsidRDefault="00093F45" w:rsidP="007A050D">
            <w:pPr>
              <w:rPr>
                <w:sz w:val="20"/>
                <w:szCs w:val="20"/>
              </w:rPr>
            </w:pPr>
          </w:p>
        </w:tc>
        <w:tc>
          <w:tcPr>
            <w:tcW w:w="621" w:type="dxa"/>
            <w:gridSpan w:val="3"/>
            <w:tcBorders>
              <w:top w:val="nil"/>
              <w:left w:val="nil"/>
              <w:bottom w:val="nil"/>
              <w:right w:val="nil"/>
            </w:tcBorders>
            <w:shd w:val="clear" w:color="000000" w:fill="FFFFFF"/>
            <w:vAlign w:val="center"/>
            <w:hideMark/>
          </w:tcPr>
          <w:p w:rsidR="00093F45" w:rsidRPr="007A050D" w:rsidRDefault="00093F45" w:rsidP="007A050D">
            <w:pPr>
              <w:rPr>
                <w:sz w:val="20"/>
                <w:szCs w:val="20"/>
              </w:rPr>
            </w:pPr>
          </w:p>
        </w:tc>
        <w:tc>
          <w:tcPr>
            <w:tcW w:w="896" w:type="dxa"/>
            <w:gridSpan w:val="3"/>
            <w:tcBorders>
              <w:top w:val="nil"/>
              <w:left w:val="nil"/>
              <w:bottom w:val="nil"/>
              <w:right w:val="nil"/>
            </w:tcBorders>
            <w:shd w:val="clear" w:color="000000" w:fill="FFFFFF"/>
            <w:vAlign w:val="center"/>
            <w:hideMark/>
          </w:tcPr>
          <w:p w:rsidR="00093F45" w:rsidRPr="007A050D" w:rsidRDefault="00093F45" w:rsidP="007A050D">
            <w:pPr>
              <w:rPr>
                <w:sz w:val="20"/>
                <w:szCs w:val="20"/>
              </w:rPr>
            </w:pPr>
          </w:p>
        </w:tc>
        <w:tc>
          <w:tcPr>
            <w:tcW w:w="1176" w:type="dxa"/>
            <w:gridSpan w:val="2"/>
            <w:tcBorders>
              <w:top w:val="nil"/>
              <w:left w:val="nil"/>
              <w:bottom w:val="nil"/>
              <w:right w:val="nil"/>
            </w:tcBorders>
            <w:shd w:val="clear" w:color="000000" w:fill="FFFFFF"/>
            <w:vAlign w:val="center"/>
            <w:hideMark/>
          </w:tcPr>
          <w:p w:rsidR="00093F45" w:rsidRPr="007A050D" w:rsidRDefault="00093F45" w:rsidP="007A050D">
            <w:pPr>
              <w:rPr>
                <w:sz w:val="20"/>
                <w:szCs w:val="20"/>
              </w:rPr>
            </w:pPr>
          </w:p>
        </w:tc>
        <w:tc>
          <w:tcPr>
            <w:tcW w:w="782" w:type="dxa"/>
            <w:gridSpan w:val="2"/>
            <w:tcBorders>
              <w:top w:val="nil"/>
              <w:left w:val="nil"/>
              <w:bottom w:val="nil"/>
              <w:right w:val="nil"/>
            </w:tcBorders>
            <w:shd w:val="clear" w:color="000000" w:fill="FFFFFF"/>
            <w:vAlign w:val="center"/>
            <w:hideMark/>
          </w:tcPr>
          <w:p w:rsidR="00093F45" w:rsidRPr="007A050D" w:rsidRDefault="00093F45" w:rsidP="007A050D">
            <w:pPr>
              <w:jc w:val="center"/>
              <w:rPr>
                <w:sz w:val="20"/>
                <w:szCs w:val="20"/>
              </w:rPr>
            </w:pPr>
          </w:p>
        </w:tc>
        <w:tc>
          <w:tcPr>
            <w:tcW w:w="896" w:type="dxa"/>
            <w:gridSpan w:val="3"/>
            <w:tcBorders>
              <w:top w:val="nil"/>
              <w:left w:val="nil"/>
              <w:bottom w:val="nil"/>
              <w:right w:val="nil"/>
            </w:tcBorders>
            <w:shd w:val="clear" w:color="000000" w:fill="FFFFFF"/>
            <w:noWrap/>
            <w:vAlign w:val="bottom"/>
            <w:hideMark/>
          </w:tcPr>
          <w:p w:rsidR="00093F45" w:rsidRPr="007A050D" w:rsidRDefault="00093F45" w:rsidP="007A050D">
            <w:pPr>
              <w:jc w:val="center"/>
              <w:rPr>
                <w:rFonts w:ascii="Times New Roman CYR" w:hAnsi="Times New Roman CYR" w:cs="Times New Roman CYR"/>
                <w:sz w:val="20"/>
                <w:szCs w:val="20"/>
              </w:rPr>
            </w:pPr>
          </w:p>
        </w:tc>
        <w:tc>
          <w:tcPr>
            <w:tcW w:w="436" w:type="dxa"/>
            <w:tcBorders>
              <w:top w:val="nil"/>
              <w:left w:val="nil"/>
              <w:bottom w:val="nil"/>
              <w:right w:val="nil"/>
            </w:tcBorders>
            <w:shd w:val="clear" w:color="000000" w:fill="FFFFFF"/>
            <w:noWrap/>
            <w:vAlign w:val="bottom"/>
            <w:hideMark/>
          </w:tcPr>
          <w:p w:rsidR="00093F45" w:rsidRPr="007A050D" w:rsidRDefault="00093F45" w:rsidP="007A050D">
            <w:pPr>
              <w:jc w:val="center"/>
              <w:rPr>
                <w:rFonts w:ascii="Times New Roman CYR" w:hAnsi="Times New Roman CYR" w:cs="Times New Roman CYR"/>
                <w:sz w:val="20"/>
                <w:szCs w:val="20"/>
              </w:rPr>
            </w:pPr>
          </w:p>
        </w:tc>
        <w:tc>
          <w:tcPr>
            <w:tcW w:w="499" w:type="dxa"/>
            <w:gridSpan w:val="2"/>
            <w:tcBorders>
              <w:top w:val="nil"/>
              <w:left w:val="nil"/>
              <w:bottom w:val="nil"/>
              <w:right w:val="nil"/>
            </w:tcBorders>
            <w:shd w:val="clear" w:color="000000" w:fill="FFFFFF"/>
            <w:noWrap/>
            <w:vAlign w:val="bottom"/>
            <w:hideMark/>
          </w:tcPr>
          <w:p w:rsidR="00093F45" w:rsidRPr="007A050D" w:rsidRDefault="00093F45" w:rsidP="007A050D">
            <w:pPr>
              <w:jc w:val="center"/>
              <w:rPr>
                <w:rFonts w:ascii="Times New Roman CYR" w:hAnsi="Times New Roman CYR" w:cs="Times New Roman CYR"/>
                <w:sz w:val="20"/>
                <w:szCs w:val="20"/>
              </w:rPr>
            </w:pPr>
          </w:p>
        </w:tc>
        <w:tc>
          <w:tcPr>
            <w:tcW w:w="336" w:type="dxa"/>
            <w:gridSpan w:val="2"/>
            <w:tcBorders>
              <w:top w:val="nil"/>
              <w:left w:val="nil"/>
              <w:bottom w:val="nil"/>
              <w:right w:val="nil"/>
            </w:tcBorders>
            <w:shd w:val="clear" w:color="000000" w:fill="FFFFFF"/>
            <w:noWrap/>
            <w:vAlign w:val="bottom"/>
            <w:hideMark/>
          </w:tcPr>
          <w:p w:rsidR="00093F45" w:rsidRPr="007A050D" w:rsidRDefault="00093F45" w:rsidP="007A050D">
            <w:pPr>
              <w:jc w:val="center"/>
              <w:rPr>
                <w:rFonts w:ascii="Times New Roman CYR" w:hAnsi="Times New Roman CYR" w:cs="Times New Roman CYR"/>
                <w:sz w:val="20"/>
                <w:szCs w:val="20"/>
              </w:rPr>
            </w:pPr>
          </w:p>
        </w:tc>
        <w:tc>
          <w:tcPr>
            <w:tcW w:w="1028" w:type="dxa"/>
            <w:tcBorders>
              <w:top w:val="nil"/>
              <w:left w:val="nil"/>
              <w:bottom w:val="nil"/>
              <w:right w:val="nil"/>
            </w:tcBorders>
            <w:shd w:val="clear" w:color="000000" w:fill="FFFFFF"/>
            <w:noWrap/>
            <w:vAlign w:val="center"/>
            <w:hideMark/>
          </w:tcPr>
          <w:p w:rsidR="00093F45" w:rsidRPr="007A050D" w:rsidRDefault="00093F45" w:rsidP="007A050D">
            <w:pPr>
              <w:jc w:val="center"/>
              <w:rPr>
                <w:rFonts w:ascii="Times New Roman CYR" w:hAnsi="Times New Roman CYR" w:cs="Times New Roman CYR"/>
                <w:sz w:val="20"/>
                <w:szCs w:val="20"/>
              </w:rPr>
            </w:pPr>
          </w:p>
        </w:tc>
        <w:tc>
          <w:tcPr>
            <w:tcW w:w="956" w:type="dxa"/>
            <w:gridSpan w:val="2"/>
            <w:tcBorders>
              <w:top w:val="nil"/>
              <w:left w:val="nil"/>
              <w:bottom w:val="nil"/>
              <w:right w:val="nil"/>
            </w:tcBorders>
            <w:shd w:val="clear" w:color="000000" w:fill="FFFFFF"/>
            <w:noWrap/>
            <w:vAlign w:val="center"/>
            <w:hideMark/>
          </w:tcPr>
          <w:p w:rsidR="00093F45" w:rsidRPr="007A050D" w:rsidRDefault="00093F45" w:rsidP="007A050D">
            <w:pPr>
              <w:jc w:val="center"/>
              <w:rPr>
                <w:rFonts w:ascii="Times New Roman CYR" w:hAnsi="Times New Roman CYR" w:cs="Times New Roman CYR"/>
                <w:sz w:val="20"/>
                <w:szCs w:val="20"/>
              </w:rPr>
            </w:pPr>
          </w:p>
        </w:tc>
      </w:tr>
      <w:tr w:rsidR="007A050D" w:rsidRPr="007A050D" w:rsidTr="00D70844">
        <w:trPr>
          <w:trHeight w:val="300"/>
        </w:trPr>
        <w:tc>
          <w:tcPr>
            <w:tcW w:w="9560" w:type="dxa"/>
            <w:gridSpan w:val="23"/>
            <w:tcBorders>
              <w:top w:val="single" w:sz="4" w:space="0" w:color="auto"/>
              <w:left w:val="single" w:sz="4" w:space="0" w:color="auto"/>
              <w:bottom w:val="nil"/>
              <w:right w:val="single" w:sz="4" w:space="0" w:color="000000"/>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lastRenderedPageBreak/>
              <w:t>Расшифровка прочих доходов и расходов по текущей деятельности</w:t>
            </w:r>
          </w:p>
        </w:tc>
      </w:tr>
      <w:tr w:rsidR="007A050D" w:rsidRPr="007A050D" w:rsidTr="00D70844">
        <w:trPr>
          <w:trHeight w:val="60"/>
        </w:trPr>
        <w:tc>
          <w:tcPr>
            <w:tcW w:w="1934" w:type="dxa"/>
            <w:gridSpan w:val="2"/>
            <w:tcBorders>
              <w:top w:val="nil"/>
              <w:left w:val="single" w:sz="4" w:space="0" w:color="auto"/>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621" w:type="dxa"/>
            <w:gridSpan w:val="3"/>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896" w:type="dxa"/>
            <w:gridSpan w:val="3"/>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1176"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782"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896" w:type="dxa"/>
            <w:gridSpan w:val="3"/>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436" w:type="dxa"/>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499"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336" w:type="dxa"/>
            <w:gridSpan w:val="2"/>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1028" w:type="dxa"/>
            <w:tcBorders>
              <w:top w:val="nil"/>
              <w:left w:val="nil"/>
              <w:bottom w:val="single" w:sz="4" w:space="0" w:color="auto"/>
              <w:right w:val="nil"/>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c>
          <w:tcPr>
            <w:tcW w:w="956"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w:t>
            </w:r>
          </w:p>
        </w:tc>
      </w:tr>
      <w:tr w:rsidR="007A050D" w:rsidRPr="007A050D" w:rsidTr="00D70844">
        <w:trPr>
          <w:trHeight w:val="735"/>
        </w:trPr>
        <w:tc>
          <w:tcPr>
            <w:tcW w:w="5409" w:type="dxa"/>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Показатель</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xml:space="preserve">За отчетный период </w:t>
            </w:r>
          </w:p>
        </w:tc>
        <w:tc>
          <w:tcPr>
            <w:tcW w:w="1984" w:type="dxa"/>
            <w:gridSpan w:val="3"/>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 xml:space="preserve"> За аналогичный период прошлого года </w:t>
            </w:r>
          </w:p>
        </w:tc>
      </w:tr>
      <w:tr w:rsidR="007A050D" w:rsidRPr="007A050D" w:rsidTr="00D70844">
        <w:trPr>
          <w:trHeight w:val="225"/>
        </w:trPr>
        <w:tc>
          <w:tcPr>
            <w:tcW w:w="4627"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Наименование</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код</w:t>
            </w:r>
          </w:p>
        </w:tc>
        <w:tc>
          <w:tcPr>
            <w:tcW w:w="896" w:type="dxa"/>
            <w:gridSpan w:val="3"/>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доход</w:t>
            </w:r>
          </w:p>
        </w:tc>
        <w:tc>
          <w:tcPr>
            <w:tcW w:w="1271" w:type="dxa"/>
            <w:gridSpan w:val="5"/>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расход</w:t>
            </w:r>
          </w:p>
        </w:tc>
        <w:tc>
          <w:tcPr>
            <w:tcW w:w="1028" w:type="dxa"/>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доход</w:t>
            </w:r>
          </w:p>
        </w:tc>
        <w:tc>
          <w:tcPr>
            <w:tcW w:w="956"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расход</w:t>
            </w:r>
          </w:p>
        </w:tc>
      </w:tr>
      <w:tr w:rsidR="007A050D" w:rsidRPr="007A050D" w:rsidTr="00D70844">
        <w:trPr>
          <w:trHeight w:val="225"/>
        </w:trPr>
        <w:tc>
          <w:tcPr>
            <w:tcW w:w="4627"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1</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2</w:t>
            </w:r>
          </w:p>
        </w:tc>
        <w:tc>
          <w:tcPr>
            <w:tcW w:w="896" w:type="dxa"/>
            <w:gridSpan w:val="3"/>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3</w:t>
            </w:r>
          </w:p>
        </w:tc>
        <w:tc>
          <w:tcPr>
            <w:tcW w:w="1271" w:type="dxa"/>
            <w:gridSpan w:val="5"/>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4</w:t>
            </w:r>
          </w:p>
        </w:tc>
        <w:tc>
          <w:tcPr>
            <w:tcW w:w="1028" w:type="dxa"/>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5</w:t>
            </w:r>
          </w:p>
        </w:tc>
        <w:tc>
          <w:tcPr>
            <w:tcW w:w="956"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b/>
                <w:bCs/>
                <w:sz w:val="20"/>
                <w:szCs w:val="20"/>
              </w:rPr>
            </w:pPr>
            <w:r w:rsidRPr="007A050D">
              <w:rPr>
                <w:b/>
                <w:bCs/>
                <w:sz w:val="20"/>
                <w:szCs w:val="20"/>
              </w:rPr>
              <w:t>6</w:t>
            </w:r>
          </w:p>
        </w:tc>
      </w:tr>
      <w:tr w:rsidR="007A050D" w:rsidRPr="007A050D" w:rsidTr="00D70844">
        <w:trPr>
          <w:trHeight w:val="1020"/>
        </w:trPr>
        <w:tc>
          <w:tcPr>
            <w:tcW w:w="4627"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7A050D" w:rsidRPr="007A050D" w:rsidRDefault="007A050D" w:rsidP="007A050D">
            <w:pPr>
              <w:rPr>
                <w:sz w:val="20"/>
                <w:szCs w:val="20"/>
              </w:rPr>
            </w:pPr>
            <w:r w:rsidRPr="007A050D">
              <w:rPr>
                <w:sz w:val="20"/>
                <w:szCs w:val="20"/>
              </w:rPr>
              <w:t>Доходы, связанные с государственной поддержкой, направленной на приобретение запасов, оплату выполненных работ, оказанных услуг, финансирование текущих расходов (из строки 070)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300</w:t>
            </w:r>
          </w:p>
        </w:tc>
        <w:tc>
          <w:tcPr>
            <w:tcW w:w="896" w:type="dxa"/>
            <w:gridSpan w:val="3"/>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 </w:t>
            </w:r>
          </w:p>
        </w:tc>
        <w:tc>
          <w:tcPr>
            <w:tcW w:w="1271" w:type="dxa"/>
            <w:gridSpan w:val="5"/>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X</w:t>
            </w:r>
          </w:p>
        </w:tc>
        <w:tc>
          <w:tcPr>
            <w:tcW w:w="1028" w:type="dxa"/>
            <w:tcBorders>
              <w:top w:val="nil"/>
              <w:left w:val="nil"/>
              <w:bottom w:val="single" w:sz="4" w:space="0" w:color="auto"/>
              <w:right w:val="single" w:sz="4" w:space="0" w:color="auto"/>
            </w:tcBorders>
            <w:shd w:val="clear" w:color="000000" w:fill="FFFFFF"/>
            <w:noWrap/>
            <w:vAlign w:val="bottom"/>
            <w:hideMark/>
          </w:tcPr>
          <w:p w:rsidR="007A050D" w:rsidRPr="007A050D" w:rsidRDefault="007A050D" w:rsidP="007A050D">
            <w:pPr>
              <w:jc w:val="center"/>
              <w:rPr>
                <w:rFonts w:ascii="Arial CYR" w:hAnsi="Arial CYR" w:cs="Arial CYR"/>
                <w:sz w:val="20"/>
                <w:szCs w:val="20"/>
              </w:rPr>
            </w:pPr>
            <w:r w:rsidRPr="007A050D">
              <w:rPr>
                <w:rFonts w:ascii="Arial CYR" w:hAnsi="Arial CYR" w:cs="Arial CYR"/>
                <w:sz w:val="20"/>
                <w:szCs w:val="20"/>
              </w:rPr>
              <w:t> </w:t>
            </w:r>
          </w:p>
        </w:tc>
        <w:tc>
          <w:tcPr>
            <w:tcW w:w="956" w:type="dxa"/>
            <w:gridSpan w:val="2"/>
            <w:tcBorders>
              <w:top w:val="nil"/>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Arial CYR" w:hAnsi="Arial CYR" w:cs="Arial CYR"/>
                <w:sz w:val="20"/>
                <w:szCs w:val="20"/>
              </w:rPr>
            </w:pPr>
            <w:r w:rsidRPr="007A050D">
              <w:rPr>
                <w:rFonts w:ascii="Arial CYR" w:hAnsi="Arial CYR" w:cs="Arial CYR"/>
                <w:sz w:val="20"/>
                <w:szCs w:val="20"/>
              </w:rPr>
              <w:t>X</w:t>
            </w:r>
          </w:p>
        </w:tc>
      </w:tr>
      <w:tr w:rsidR="007A050D" w:rsidRPr="007A050D" w:rsidTr="00D70844">
        <w:trPr>
          <w:trHeight w:val="765"/>
        </w:trPr>
        <w:tc>
          <w:tcPr>
            <w:tcW w:w="4627"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7A050D" w:rsidRPr="007A050D" w:rsidRDefault="007A050D" w:rsidP="007A050D">
            <w:pPr>
              <w:rPr>
                <w:sz w:val="20"/>
                <w:szCs w:val="20"/>
              </w:rPr>
            </w:pPr>
            <w:r w:rsidRPr="007A050D">
              <w:rPr>
                <w:sz w:val="20"/>
                <w:szCs w:val="20"/>
              </w:rPr>
              <w:t>Доходы, связанные с государственной поддержкой, направленной на инвестиционную и финансовую деятельность (из стр.104 и 122)</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301</w:t>
            </w:r>
          </w:p>
        </w:tc>
        <w:tc>
          <w:tcPr>
            <w:tcW w:w="896" w:type="dxa"/>
            <w:gridSpan w:val="3"/>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 </w:t>
            </w:r>
          </w:p>
        </w:tc>
        <w:tc>
          <w:tcPr>
            <w:tcW w:w="1271" w:type="dxa"/>
            <w:gridSpan w:val="5"/>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X</w:t>
            </w:r>
          </w:p>
        </w:tc>
        <w:tc>
          <w:tcPr>
            <w:tcW w:w="1028" w:type="dxa"/>
            <w:tcBorders>
              <w:top w:val="nil"/>
              <w:left w:val="nil"/>
              <w:bottom w:val="single" w:sz="4" w:space="0" w:color="auto"/>
              <w:right w:val="single" w:sz="4" w:space="0" w:color="auto"/>
            </w:tcBorders>
            <w:shd w:val="clear" w:color="000000" w:fill="FFFFFF"/>
            <w:noWrap/>
            <w:vAlign w:val="bottom"/>
            <w:hideMark/>
          </w:tcPr>
          <w:p w:rsidR="007A050D" w:rsidRPr="007A050D" w:rsidRDefault="007A050D" w:rsidP="007A050D">
            <w:pPr>
              <w:jc w:val="center"/>
              <w:rPr>
                <w:rFonts w:ascii="Arial CYR" w:hAnsi="Arial CYR" w:cs="Arial CYR"/>
                <w:sz w:val="20"/>
                <w:szCs w:val="20"/>
              </w:rPr>
            </w:pPr>
            <w:r w:rsidRPr="007A050D">
              <w:rPr>
                <w:rFonts w:ascii="Arial CYR" w:hAnsi="Arial CYR" w:cs="Arial CYR"/>
                <w:sz w:val="20"/>
                <w:szCs w:val="20"/>
              </w:rPr>
              <w:t> </w:t>
            </w:r>
          </w:p>
        </w:tc>
        <w:tc>
          <w:tcPr>
            <w:tcW w:w="956" w:type="dxa"/>
            <w:gridSpan w:val="2"/>
            <w:tcBorders>
              <w:top w:val="nil"/>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Arial CYR" w:hAnsi="Arial CYR" w:cs="Arial CYR"/>
                <w:sz w:val="20"/>
                <w:szCs w:val="20"/>
              </w:rPr>
            </w:pPr>
            <w:r w:rsidRPr="007A050D">
              <w:rPr>
                <w:rFonts w:ascii="Arial CYR" w:hAnsi="Arial CYR" w:cs="Arial CYR"/>
                <w:sz w:val="20"/>
                <w:szCs w:val="20"/>
              </w:rPr>
              <w:t>X</w:t>
            </w:r>
          </w:p>
        </w:tc>
      </w:tr>
      <w:tr w:rsidR="007A050D" w:rsidRPr="007A050D" w:rsidTr="00D70844">
        <w:trPr>
          <w:trHeight w:val="765"/>
        </w:trPr>
        <w:tc>
          <w:tcPr>
            <w:tcW w:w="4627"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7A050D" w:rsidRPr="007A050D" w:rsidRDefault="007A050D" w:rsidP="007A050D">
            <w:pPr>
              <w:rPr>
                <w:sz w:val="20"/>
                <w:szCs w:val="20"/>
              </w:rPr>
            </w:pPr>
            <w:r w:rsidRPr="007A050D">
              <w:rPr>
                <w:sz w:val="20"/>
                <w:szCs w:val="20"/>
              </w:rPr>
              <w:t>Выплаты компенсирующего, стимулирующего  характера, а также выплаты, носящие характер социальных льгот (из строки 080)</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310</w:t>
            </w:r>
          </w:p>
        </w:tc>
        <w:tc>
          <w:tcPr>
            <w:tcW w:w="896" w:type="dxa"/>
            <w:gridSpan w:val="3"/>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X</w:t>
            </w:r>
          </w:p>
        </w:tc>
        <w:tc>
          <w:tcPr>
            <w:tcW w:w="1271" w:type="dxa"/>
            <w:gridSpan w:val="5"/>
            <w:tcBorders>
              <w:top w:val="single" w:sz="4" w:space="0" w:color="auto"/>
              <w:left w:val="nil"/>
              <w:bottom w:val="single" w:sz="4" w:space="0" w:color="auto"/>
              <w:right w:val="single" w:sz="4" w:space="0" w:color="auto"/>
            </w:tcBorders>
            <w:shd w:val="clear" w:color="auto" w:fill="auto"/>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269</w:t>
            </w:r>
          </w:p>
        </w:tc>
        <w:tc>
          <w:tcPr>
            <w:tcW w:w="1028" w:type="dxa"/>
            <w:tcBorders>
              <w:top w:val="nil"/>
              <w:left w:val="nil"/>
              <w:bottom w:val="single" w:sz="4" w:space="0" w:color="auto"/>
              <w:right w:val="single" w:sz="4" w:space="0" w:color="auto"/>
            </w:tcBorders>
            <w:shd w:val="clear" w:color="auto" w:fill="auto"/>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X</w:t>
            </w:r>
          </w:p>
        </w:tc>
        <w:tc>
          <w:tcPr>
            <w:tcW w:w="956" w:type="dxa"/>
            <w:gridSpan w:val="2"/>
            <w:tcBorders>
              <w:top w:val="nil"/>
              <w:left w:val="nil"/>
              <w:bottom w:val="single" w:sz="4" w:space="0" w:color="auto"/>
              <w:right w:val="single" w:sz="4" w:space="0" w:color="auto"/>
            </w:tcBorders>
            <w:shd w:val="clear" w:color="auto" w:fill="auto"/>
            <w:noWrap/>
            <w:vAlign w:val="center"/>
            <w:hideMark/>
          </w:tcPr>
          <w:p w:rsidR="007A050D" w:rsidRPr="007A050D" w:rsidRDefault="007A050D" w:rsidP="007A050D">
            <w:pPr>
              <w:jc w:val="center"/>
              <w:rPr>
                <w:rFonts w:ascii="Times New Roman CYR" w:hAnsi="Times New Roman CYR" w:cs="Times New Roman CYR"/>
                <w:sz w:val="20"/>
                <w:szCs w:val="20"/>
              </w:rPr>
            </w:pPr>
            <w:r w:rsidRPr="007A050D">
              <w:rPr>
                <w:rFonts w:ascii="Times New Roman CYR" w:hAnsi="Times New Roman CYR" w:cs="Times New Roman CYR"/>
                <w:sz w:val="20"/>
                <w:szCs w:val="20"/>
              </w:rPr>
              <w:t>259</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A050D" w:rsidRPr="007A050D" w:rsidRDefault="007A050D" w:rsidP="007A050D">
            <w:pPr>
              <w:rPr>
                <w:rFonts w:ascii="Times New Roman CYR" w:hAnsi="Times New Roman CYR" w:cs="Times New Roman CYR"/>
                <w:b/>
                <w:bCs/>
                <w:sz w:val="20"/>
                <w:szCs w:val="20"/>
              </w:rPr>
            </w:pPr>
            <w:r w:rsidRPr="007A050D">
              <w:rPr>
                <w:rFonts w:ascii="Times New Roman CYR" w:hAnsi="Times New Roman CYR" w:cs="Times New Roman CYR"/>
                <w:b/>
                <w:bCs/>
                <w:sz w:val="20"/>
                <w:szCs w:val="20"/>
              </w:rPr>
              <w:t>Справочно:</w:t>
            </w:r>
          </w:p>
        </w:tc>
        <w:tc>
          <w:tcPr>
            <w:tcW w:w="782" w:type="dxa"/>
            <w:gridSpan w:val="2"/>
            <w:tcBorders>
              <w:top w:val="nil"/>
              <w:left w:val="nil"/>
              <w:bottom w:val="single" w:sz="4" w:space="0" w:color="auto"/>
              <w:right w:val="single" w:sz="4" w:space="0" w:color="auto"/>
            </w:tcBorders>
            <w:shd w:val="clear" w:color="000000" w:fill="FFFFFF"/>
            <w:noWrap/>
            <w:vAlign w:val="center"/>
            <w:hideMark/>
          </w:tcPr>
          <w:p w:rsidR="007A050D" w:rsidRPr="007A050D" w:rsidRDefault="007A050D" w:rsidP="007A050D">
            <w:pPr>
              <w:jc w:val="center"/>
              <w:rPr>
                <w:rFonts w:ascii="Times New Roman CYR" w:hAnsi="Times New Roman CYR" w:cs="Times New Roman CYR"/>
                <w:b/>
                <w:bCs/>
                <w:sz w:val="20"/>
                <w:szCs w:val="20"/>
              </w:rPr>
            </w:pPr>
            <w:r w:rsidRPr="007A050D">
              <w:rPr>
                <w:rFonts w:ascii="Times New Roman CYR" w:hAnsi="Times New Roman CYR" w:cs="Times New Roman CYR"/>
                <w:b/>
                <w:bCs/>
                <w:sz w:val="20"/>
                <w:szCs w:val="20"/>
              </w:rPr>
              <w:t>2</w:t>
            </w:r>
          </w:p>
        </w:tc>
        <w:tc>
          <w:tcPr>
            <w:tcW w:w="2167" w:type="dxa"/>
            <w:gridSpan w:val="8"/>
            <w:tcBorders>
              <w:top w:val="single" w:sz="4" w:space="0" w:color="auto"/>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rFonts w:ascii="Times New Roman CYR" w:hAnsi="Times New Roman CYR" w:cs="Times New Roman CYR"/>
                <w:b/>
                <w:bCs/>
                <w:sz w:val="18"/>
                <w:szCs w:val="18"/>
              </w:rPr>
            </w:pPr>
            <w:r w:rsidRPr="007A050D">
              <w:rPr>
                <w:rFonts w:ascii="Times New Roman CYR" w:hAnsi="Times New Roman CYR" w:cs="Times New Roman CYR"/>
                <w:b/>
                <w:bCs/>
                <w:sz w:val="18"/>
                <w:szCs w:val="18"/>
              </w:rPr>
              <w:t>3</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Times New Roman CYR" w:hAnsi="Times New Roman CYR" w:cs="Times New Roman CYR"/>
                <w:b/>
                <w:bCs/>
                <w:sz w:val="20"/>
                <w:szCs w:val="20"/>
              </w:rPr>
            </w:pPr>
            <w:r w:rsidRPr="007A050D">
              <w:rPr>
                <w:rFonts w:ascii="Times New Roman CYR" w:hAnsi="Times New Roman CYR" w:cs="Times New Roman CYR"/>
                <w:b/>
                <w:bCs/>
                <w:sz w:val="20"/>
                <w:szCs w:val="20"/>
              </w:rPr>
              <w:t>4</w:t>
            </w:r>
          </w:p>
        </w:tc>
      </w:tr>
      <w:tr w:rsidR="007A050D" w:rsidRPr="007A050D" w:rsidTr="00D70844">
        <w:trPr>
          <w:trHeight w:val="525"/>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 xml:space="preserve">Выручка от реализации продукции, товаров, работ, услуг (с учетом налогов и </w:t>
            </w:r>
            <w:proofErr w:type="gramStart"/>
            <w:r w:rsidRPr="007A050D">
              <w:rPr>
                <w:sz w:val="20"/>
                <w:szCs w:val="20"/>
              </w:rPr>
              <w:t>сборов</w:t>
            </w:r>
            <w:proofErr w:type="gramEnd"/>
            <w:r w:rsidRPr="007A050D">
              <w:rPr>
                <w:sz w:val="20"/>
                <w:szCs w:val="20"/>
              </w:rPr>
              <w:t xml:space="preserve"> включаемых в выручку)</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400</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3217</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sz w:val="20"/>
                <w:szCs w:val="20"/>
              </w:rPr>
            </w:pPr>
            <w:r w:rsidRPr="007A050D">
              <w:rPr>
                <w:sz w:val="20"/>
                <w:szCs w:val="20"/>
              </w:rPr>
              <w:t>3 110</w:t>
            </w:r>
          </w:p>
        </w:tc>
      </w:tr>
      <w:tr w:rsidR="007A050D" w:rsidRPr="007A050D" w:rsidTr="00D70844">
        <w:trPr>
          <w:trHeight w:val="27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 xml:space="preserve">в том числе: </w:t>
            </w:r>
            <w:proofErr w:type="gramStart"/>
            <w:r w:rsidRPr="007A050D">
              <w:rPr>
                <w:sz w:val="20"/>
                <w:szCs w:val="20"/>
              </w:rPr>
              <w:t>выручка</w:t>
            </w:r>
            <w:proofErr w:type="gramEnd"/>
            <w:r w:rsidRPr="007A050D">
              <w:rPr>
                <w:sz w:val="20"/>
                <w:szCs w:val="20"/>
              </w:rPr>
              <w:t xml:space="preserve"> полученная в иностранной валюте</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400а</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 </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rFonts w:ascii="Arial CYR" w:hAnsi="Arial CYR" w:cs="Arial CYR"/>
                <w:sz w:val="20"/>
                <w:szCs w:val="20"/>
              </w:rPr>
            </w:pPr>
            <w:r w:rsidRPr="007A050D">
              <w:rPr>
                <w:rFonts w:ascii="Arial CYR" w:hAnsi="Arial CYR" w:cs="Arial CYR"/>
                <w:sz w:val="20"/>
                <w:szCs w:val="20"/>
              </w:rPr>
              <w:t> </w:t>
            </w:r>
          </w:p>
        </w:tc>
      </w:tr>
      <w:tr w:rsidR="007A050D" w:rsidRPr="007A050D" w:rsidTr="00D70844">
        <w:trPr>
          <w:trHeight w:val="30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 xml:space="preserve">Рентабельность </w:t>
            </w:r>
            <w:proofErr w:type="spellStart"/>
            <w:r w:rsidRPr="007A050D">
              <w:rPr>
                <w:sz w:val="20"/>
                <w:szCs w:val="20"/>
              </w:rPr>
              <w:t>продаж,%</w:t>
            </w:r>
            <w:proofErr w:type="spellEnd"/>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410</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17,5</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sz w:val="20"/>
                <w:szCs w:val="20"/>
              </w:rPr>
            </w:pPr>
            <w:r w:rsidRPr="007A050D">
              <w:rPr>
                <w:sz w:val="20"/>
                <w:szCs w:val="20"/>
              </w:rPr>
              <w:t>17,7</w:t>
            </w:r>
          </w:p>
        </w:tc>
      </w:tr>
      <w:tr w:rsidR="007A050D" w:rsidRPr="007A050D" w:rsidTr="00D70844">
        <w:trPr>
          <w:trHeight w:val="51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Рентабельность от реализации, товаров, работ, услуг, %</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411</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26,6</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sz w:val="20"/>
                <w:szCs w:val="20"/>
              </w:rPr>
            </w:pPr>
            <w:r w:rsidRPr="007A050D">
              <w:rPr>
                <w:sz w:val="20"/>
                <w:szCs w:val="20"/>
              </w:rPr>
              <w:t>26,9</w:t>
            </w:r>
          </w:p>
        </w:tc>
      </w:tr>
      <w:tr w:rsidR="007A050D" w:rsidRPr="007A050D" w:rsidTr="00D70844">
        <w:trPr>
          <w:trHeight w:val="450"/>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Рентабельность по конечному финансовому результату, %</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412</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7,9</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sz w:val="20"/>
                <w:szCs w:val="20"/>
              </w:rPr>
            </w:pPr>
            <w:r w:rsidRPr="007A050D">
              <w:rPr>
                <w:sz w:val="20"/>
                <w:szCs w:val="20"/>
              </w:rPr>
              <w:t>7,6</w:t>
            </w:r>
          </w:p>
        </w:tc>
      </w:tr>
      <w:tr w:rsidR="007A050D" w:rsidRPr="007A050D" w:rsidTr="00D70844">
        <w:trPr>
          <w:trHeight w:val="585"/>
        </w:trPr>
        <w:tc>
          <w:tcPr>
            <w:tcW w:w="462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7A050D" w:rsidRPr="007A050D" w:rsidRDefault="007A050D" w:rsidP="007A050D">
            <w:pPr>
              <w:rPr>
                <w:sz w:val="20"/>
                <w:szCs w:val="20"/>
              </w:rPr>
            </w:pPr>
            <w:r w:rsidRPr="007A050D">
              <w:rPr>
                <w:sz w:val="20"/>
                <w:szCs w:val="20"/>
              </w:rPr>
              <w:t>Рентабельность по конечному финансовому результату, без учета государственной поддержки, %</w:t>
            </w:r>
          </w:p>
        </w:tc>
        <w:tc>
          <w:tcPr>
            <w:tcW w:w="782" w:type="dxa"/>
            <w:gridSpan w:val="2"/>
            <w:tcBorders>
              <w:top w:val="nil"/>
              <w:left w:val="nil"/>
              <w:bottom w:val="single" w:sz="4" w:space="0" w:color="auto"/>
              <w:right w:val="single" w:sz="4" w:space="0" w:color="auto"/>
            </w:tcBorders>
            <w:shd w:val="clear" w:color="000000" w:fill="FFFFFF"/>
            <w:vAlign w:val="center"/>
            <w:hideMark/>
          </w:tcPr>
          <w:p w:rsidR="007A050D" w:rsidRPr="007A050D" w:rsidRDefault="007A050D" w:rsidP="007A050D">
            <w:pPr>
              <w:jc w:val="center"/>
              <w:rPr>
                <w:sz w:val="20"/>
                <w:szCs w:val="20"/>
              </w:rPr>
            </w:pPr>
            <w:r w:rsidRPr="007A050D">
              <w:rPr>
                <w:sz w:val="20"/>
                <w:szCs w:val="20"/>
              </w:rPr>
              <w:t>413</w:t>
            </w:r>
          </w:p>
        </w:tc>
        <w:tc>
          <w:tcPr>
            <w:tcW w:w="2167" w:type="dxa"/>
            <w:gridSpan w:val="8"/>
            <w:tcBorders>
              <w:top w:val="single" w:sz="4" w:space="0" w:color="auto"/>
              <w:left w:val="nil"/>
              <w:bottom w:val="single" w:sz="4" w:space="0" w:color="auto"/>
              <w:right w:val="single" w:sz="4" w:space="0" w:color="000000"/>
            </w:tcBorders>
            <w:shd w:val="clear" w:color="000000" w:fill="FFFFFF"/>
            <w:vAlign w:val="center"/>
            <w:hideMark/>
          </w:tcPr>
          <w:p w:rsidR="007A050D" w:rsidRPr="007A050D" w:rsidRDefault="007A050D" w:rsidP="007A050D">
            <w:pPr>
              <w:jc w:val="center"/>
              <w:rPr>
                <w:sz w:val="20"/>
                <w:szCs w:val="20"/>
              </w:rPr>
            </w:pPr>
            <w:r w:rsidRPr="007A050D">
              <w:rPr>
                <w:sz w:val="20"/>
                <w:szCs w:val="20"/>
              </w:rPr>
              <w:t>7,9</w:t>
            </w:r>
          </w:p>
        </w:tc>
        <w:tc>
          <w:tcPr>
            <w:tcW w:w="1984"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A050D" w:rsidRPr="007A050D" w:rsidRDefault="007A050D" w:rsidP="007A050D">
            <w:pPr>
              <w:jc w:val="center"/>
              <w:rPr>
                <w:sz w:val="20"/>
                <w:szCs w:val="20"/>
              </w:rPr>
            </w:pPr>
            <w:r w:rsidRPr="007A050D">
              <w:rPr>
                <w:sz w:val="20"/>
                <w:szCs w:val="20"/>
              </w:rPr>
              <w:t>7,6</w:t>
            </w:r>
          </w:p>
        </w:tc>
      </w:tr>
      <w:tr w:rsidR="007A050D" w:rsidRPr="007A050D" w:rsidTr="00206139">
        <w:trPr>
          <w:trHeight w:val="225"/>
        </w:trPr>
        <w:tc>
          <w:tcPr>
            <w:tcW w:w="2127"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28"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1176"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782"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36" w:type="dxa"/>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99"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336"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1028" w:type="dxa"/>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956" w:type="dxa"/>
            <w:gridSpan w:val="2"/>
            <w:tcBorders>
              <w:top w:val="nil"/>
              <w:left w:val="nil"/>
              <w:bottom w:val="nil"/>
              <w:right w:val="nil"/>
            </w:tcBorders>
            <w:shd w:val="clear" w:color="000000" w:fill="FFFFFF"/>
            <w:noWrap/>
            <w:vAlign w:val="center"/>
            <w:hideMark/>
          </w:tcPr>
          <w:p w:rsidR="007A050D" w:rsidRPr="007A050D" w:rsidRDefault="007A050D" w:rsidP="007A050D">
            <w:pPr>
              <w:rPr>
                <w:rFonts w:ascii="Arial CYR" w:hAnsi="Arial CYR" w:cs="Arial CYR"/>
              </w:rPr>
            </w:pPr>
            <w:r w:rsidRPr="007A050D">
              <w:rPr>
                <w:rFonts w:ascii="Arial CYR" w:hAnsi="Arial CYR" w:cs="Arial CYR"/>
                <w:sz w:val="22"/>
                <w:szCs w:val="22"/>
              </w:rPr>
              <w:t> </w:t>
            </w:r>
          </w:p>
        </w:tc>
      </w:tr>
      <w:tr w:rsidR="007A050D" w:rsidRPr="007A050D" w:rsidTr="00206139">
        <w:trPr>
          <w:trHeight w:val="225"/>
        </w:trPr>
        <w:tc>
          <w:tcPr>
            <w:tcW w:w="2127" w:type="dxa"/>
            <w:gridSpan w:val="3"/>
            <w:tcBorders>
              <w:top w:val="nil"/>
              <w:left w:val="nil"/>
              <w:bottom w:val="nil"/>
              <w:right w:val="nil"/>
            </w:tcBorders>
            <w:shd w:val="clear" w:color="000000" w:fill="FFFFFF"/>
            <w:noWrap/>
            <w:vAlign w:val="center"/>
            <w:hideMark/>
          </w:tcPr>
          <w:p w:rsidR="007A050D" w:rsidRPr="007A050D" w:rsidRDefault="007A050D" w:rsidP="007A050D">
            <w:pPr>
              <w:rPr>
                <w:rFonts w:ascii="Arial CYR" w:hAnsi="Arial CYR" w:cs="Arial CYR"/>
                <w:sz w:val="20"/>
                <w:szCs w:val="20"/>
              </w:rPr>
            </w:pPr>
            <w:r w:rsidRPr="007A050D">
              <w:rPr>
                <w:rFonts w:ascii="Arial CYR" w:hAnsi="Arial CYR" w:cs="Arial CYR"/>
                <w:sz w:val="20"/>
                <w:szCs w:val="20"/>
              </w:rPr>
              <w:t> </w:t>
            </w:r>
          </w:p>
        </w:tc>
        <w:tc>
          <w:tcPr>
            <w:tcW w:w="428" w:type="dxa"/>
            <w:gridSpan w:val="2"/>
            <w:tcBorders>
              <w:top w:val="nil"/>
              <w:left w:val="nil"/>
              <w:bottom w:val="nil"/>
              <w:right w:val="nil"/>
            </w:tcBorders>
            <w:shd w:val="clear" w:color="000000" w:fill="FFFFFF"/>
            <w:noWrap/>
            <w:vAlign w:val="center"/>
            <w:hideMark/>
          </w:tcPr>
          <w:p w:rsidR="007A050D" w:rsidRPr="007A050D" w:rsidRDefault="007A050D" w:rsidP="007A050D">
            <w:pPr>
              <w:rPr>
                <w:rFonts w:ascii="Arial CYR" w:hAnsi="Arial CYR" w:cs="Arial CYR"/>
                <w:sz w:val="20"/>
                <w:szCs w:val="20"/>
              </w:rPr>
            </w:pPr>
            <w:r w:rsidRPr="007A050D">
              <w:rPr>
                <w:rFonts w:ascii="Arial CYR" w:hAnsi="Arial CYR" w:cs="Arial CYR"/>
                <w:sz w:val="20"/>
                <w:szCs w:val="20"/>
              </w:rPr>
              <w:t> </w:t>
            </w:r>
          </w:p>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pPr>
              <w:rPr>
                <w:rFonts w:ascii="Arial CYR" w:hAnsi="Arial CYR" w:cs="Arial CYR"/>
                <w:sz w:val="20"/>
                <w:szCs w:val="20"/>
              </w:rPr>
            </w:pPr>
            <w:r w:rsidRPr="007A050D">
              <w:rPr>
                <w:rFonts w:ascii="Arial CYR" w:hAnsi="Arial CYR" w:cs="Arial CYR"/>
                <w:sz w:val="20"/>
                <w:szCs w:val="20"/>
              </w:rPr>
              <w:t> </w:t>
            </w:r>
          </w:p>
        </w:tc>
        <w:tc>
          <w:tcPr>
            <w:tcW w:w="1176" w:type="dxa"/>
            <w:gridSpan w:val="2"/>
            <w:tcBorders>
              <w:top w:val="nil"/>
              <w:left w:val="nil"/>
              <w:bottom w:val="nil"/>
              <w:right w:val="nil"/>
            </w:tcBorders>
            <w:shd w:val="clear" w:color="000000" w:fill="FFFFFF"/>
            <w:noWrap/>
            <w:vAlign w:val="center"/>
            <w:hideMark/>
          </w:tcPr>
          <w:p w:rsidR="007A050D" w:rsidRPr="007A050D" w:rsidRDefault="007A050D" w:rsidP="007A050D">
            <w:pPr>
              <w:rPr>
                <w:rFonts w:ascii="Arial CYR" w:hAnsi="Arial CYR" w:cs="Arial CYR"/>
                <w:sz w:val="20"/>
                <w:szCs w:val="20"/>
              </w:rPr>
            </w:pPr>
            <w:r w:rsidRPr="007A050D">
              <w:rPr>
                <w:rFonts w:ascii="Arial CYR" w:hAnsi="Arial CYR" w:cs="Arial CYR"/>
                <w:sz w:val="20"/>
                <w:szCs w:val="20"/>
              </w:rPr>
              <w:t> </w:t>
            </w:r>
          </w:p>
        </w:tc>
        <w:tc>
          <w:tcPr>
            <w:tcW w:w="782" w:type="dxa"/>
            <w:gridSpan w:val="2"/>
            <w:tcBorders>
              <w:top w:val="nil"/>
              <w:left w:val="nil"/>
              <w:bottom w:val="nil"/>
              <w:right w:val="nil"/>
            </w:tcBorders>
            <w:shd w:val="clear" w:color="000000" w:fill="FFFFFF"/>
            <w:noWrap/>
            <w:vAlign w:val="center"/>
            <w:hideMark/>
          </w:tcPr>
          <w:p w:rsidR="007A050D" w:rsidRDefault="007A050D" w:rsidP="007A050D">
            <w:r w:rsidRPr="007A050D">
              <w:rPr>
                <w:sz w:val="22"/>
                <w:szCs w:val="22"/>
              </w:rPr>
              <w:t> </w:t>
            </w:r>
          </w:p>
          <w:p w:rsidR="00025856" w:rsidRDefault="00025856" w:rsidP="007A050D"/>
          <w:p w:rsidR="00025856" w:rsidRPr="007A050D" w:rsidRDefault="00025856" w:rsidP="007A050D"/>
        </w:tc>
        <w:tc>
          <w:tcPr>
            <w:tcW w:w="896" w:type="dxa"/>
            <w:gridSpan w:val="3"/>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36" w:type="dxa"/>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499"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336" w:type="dxa"/>
            <w:gridSpan w:val="2"/>
            <w:tcBorders>
              <w:top w:val="nil"/>
              <w:left w:val="nil"/>
              <w:bottom w:val="nil"/>
              <w:right w:val="nil"/>
            </w:tcBorders>
            <w:shd w:val="clear" w:color="000000" w:fill="FFFFFF"/>
            <w:noWrap/>
            <w:vAlign w:val="center"/>
            <w:hideMark/>
          </w:tcPr>
          <w:p w:rsidR="007A050D" w:rsidRPr="007A050D" w:rsidRDefault="007A050D" w:rsidP="007A050D">
            <w:r w:rsidRPr="007A050D">
              <w:rPr>
                <w:sz w:val="22"/>
                <w:szCs w:val="22"/>
              </w:rPr>
              <w:t> </w:t>
            </w:r>
          </w:p>
        </w:tc>
        <w:tc>
          <w:tcPr>
            <w:tcW w:w="1028" w:type="dxa"/>
            <w:tcBorders>
              <w:top w:val="nil"/>
              <w:left w:val="nil"/>
              <w:bottom w:val="nil"/>
              <w:right w:val="nil"/>
            </w:tcBorders>
            <w:shd w:val="clear" w:color="000000" w:fill="FFFFFF"/>
            <w:noWrap/>
            <w:vAlign w:val="center"/>
            <w:hideMark/>
          </w:tcPr>
          <w:p w:rsidR="007A050D" w:rsidRPr="007A050D" w:rsidRDefault="007A050D" w:rsidP="007A050D">
            <w:pPr>
              <w:jc w:val="center"/>
            </w:pPr>
            <w:r w:rsidRPr="007A050D">
              <w:rPr>
                <w:sz w:val="22"/>
                <w:szCs w:val="22"/>
              </w:rPr>
              <w:t> </w:t>
            </w:r>
          </w:p>
        </w:tc>
        <w:tc>
          <w:tcPr>
            <w:tcW w:w="956" w:type="dxa"/>
            <w:gridSpan w:val="2"/>
            <w:tcBorders>
              <w:top w:val="nil"/>
              <w:left w:val="nil"/>
              <w:bottom w:val="nil"/>
              <w:right w:val="nil"/>
            </w:tcBorders>
            <w:shd w:val="clear" w:color="000000" w:fill="FFFFFF"/>
            <w:noWrap/>
            <w:vAlign w:val="center"/>
            <w:hideMark/>
          </w:tcPr>
          <w:p w:rsidR="007A050D" w:rsidRPr="007A050D" w:rsidRDefault="007A050D" w:rsidP="007A050D">
            <w:pPr>
              <w:jc w:val="center"/>
            </w:pPr>
            <w:r w:rsidRPr="007A050D">
              <w:rPr>
                <w:sz w:val="22"/>
                <w:szCs w:val="22"/>
              </w:rPr>
              <w:t> </w:t>
            </w:r>
          </w:p>
        </w:tc>
      </w:tr>
    </w:tbl>
    <w:p w:rsidR="007A050D" w:rsidRDefault="007A050D" w:rsidP="00F53F6F">
      <w:pPr>
        <w:widowControl w:val="0"/>
        <w:autoSpaceDE w:val="0"/>
        <w:autoSpaceDN w:val="0"/>
        <w:adjustRightInd w:val="0"/>
        <w:jc w:val="center"/>
        <w:rPr>
          <w:b/>
          <w:sz w:val="28"/>
          <w:szCs w:val="28"/>
          <w:lang w:val="en-US"/>
        </w:rPr>
      </w:pPr>
    </w:p>
    <w:tbl>
      <w:tblPr>
        <w:tblW w:w="10911" w:type="dxa"/>
        <w:tblInd w:w="-72" w:type="dxa"/>
        <w:tblLayout w:type="fixed"/>
        <w:tblLook w:val="0000"/>
      </w:tblPr>
      <w:tblGrid>
        <w:gridCol w:w="406"/>
        <w:gridCol w:w="719"/>
        <w:gridCol w:w="920"/>
        <w:gridCol w:w="403"/>
        <w:gridCol w:w="720"/>
        <w:gridCol w:w="1052"/>
        <w:gridCol w:w="992"/>
        <w:gridCol w:w="960"/>
        <w:gridCol w:w="840"/>
        <w:gridCol w:w="1019"/>
        <w:gridCol w:w="61"/>
        <w:gridCol w:w="899"/>
        <w:gridCol w:w="334"/>
        <w:gridCol w:w="626"/>
        <w:gridCol w:w="299"/>
        <w:gridCol w:w="661"/>
      </w:tblGrid>
      <w:tr w:rsidR="00206139" w:rsidTr="00C170A2">
        <w:trPr>
          <w:trHeight w:val="212"/>
        </w:trPr>
        <w:tc>
          <w:tcPr>
            <w:tcW w:w="10911" w:type="dxa"/>
            <w:gridSpan w:val="16"/>
            <w:tcBorders>
              <w:top w:val="nil"/>
              <w:left w:val="nil"/>
              <w:bottom w:val="nil"/>
              <w:right w:val="nil"/>
            </w:tcBorders>
            <w:shd w:val="clear" w:color="auto" w:fill="FFFFFF"/>
            <w:noWrap/>
            <w:vAlign w:val="center"/>
          </w:tcPr>
          <w:p w:rsidR="00206139" w:rsidRPr="00F57E7A" w:rsidRDefault="00206139" w:rsidP="00C170A2">
            <w:pPr>
              <w:jc w:val="center"/>
              <w:rPr>
                <w:b/>
                <w:bCs/>
                <w:sz w:val="20"/>
                <w:szCs w:val="20"/>
              </w:rPr>
            </w:pPr>
            <w:r w:rsidRPr="00F57E7A">
              <w:rPr>
                <w:b/>
                <w:bCs/>
                <w:sz w:val="20"/>
                <w:szCs w:val="20"/>
              </w:rPr>
              <w:t>ОТЧЕТ</w:t>
            </w:r>
          </w:p>
        </w:tc>
      </w:tr>
      <w:tr w:rsidR="00206139" w:rsidTr="00C170A2">
        <w:trPr>
          <w:trHeight w:val="255"/>
        </w:trPr>
        <w:tc>
          <w:tcPr>
            <w:tcW w:w="10911" w:type="dxa"/>
            <w:gridSpan w:val="16"/>
            <w:tcBorders>
              <w:top w:val="nil"/>
              <w:left w:val="nil"/>
              <w:bottom w:val="nil"/>
              <w:right w:val="nil"/>
            </w:tcBorders>
            <w:shd w:val="clear" w:color="auto" w:fill="FFFFFF"/>
            <w:noWrap/>
            <w:vAlign w:val="center"/>
          </w:tcPr>
          <w:p w:rsidR="00206139" w:rsidRPr="00F57E7A" w:rsidRDefault="00206139" w:rsidP="00C170A2">
            <w:pPr>
              <w:jc w:val="center"/>
              <w:rPr>
                <w:b/>
                <w:bCs/>
                <w:sz w:val="20"/>
                <w:szCs w:val="20"/>
              </w:rPr>
            </w:pPr>
            <w:r w:rsidRPr="00F57E7A">
              <w:rPr>
                <w:b/>
                <w:bCs/>
                <w:sz w:val="20"/>
                <w:szCs w:val="20"/>
              </w:rPr>
              <w:t xml:space="preserve">об изменении </w:t>
            </w:r>
            <w:r>
              <w:rPr>
                <w:b/>
                <w:bCs/>
                <w:sz w:val="20"/>
                <w:szCs w:val="20"/>
              </w:rPr>
              <w:t xml:space="preserve">собственного </w:t>
            </w:r>
            <w:r w:rsidRPr="00F57E7A">
              <w:rPr>
                <w:b/>
                <w:bCs/>
                <w:sz w:val="20"/>
                <w:szCs w:val="20"/>
              </w:rPr>
              <w:t>капитала</w:t>
            </w:r>
          </w:p>
        </w:tc>
      </w:tr>
      <w:tr w:rsidR="00206139" w:rsidTr="00C170A2">
        <w:trPr>
          <w:trHeight w:val="80"/>
        </w:trPr>
        <w:tc>
          <w:tcPr>
            <w:tcW w:w="406" w:type="dxa"/>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719" w:type="dxa"/>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920" w:type="dxa"/>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403" w:type="dxa"/>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720" w:type="dxa"/>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4924" w:type="dxa"/>
            <w:gridSpan w:val="6"/>
            <w:tcBorders>
              <w:top w:val="nil"/>
              <w:left w:val="nil"/>
              <w:bottom w:val="nil"/>
              <w:right w:val="nil"/>
            </w:tcBorders>
            <w:shd w:val="clear" w:color="auto" w:fill="FFFFFF"/>
            <w:noWrap/>
            <w:vAlign w:val="center"/>
          </w:tcPr>
          <w:p w:rsidR="00206139" w:rsidRPr="009F36D0" w:rsidRDefault="00206139" w:rsidP="00C170A2">
            <w:pPr>
              <w:ind w:firstLineChars="26" w:firstLine="47"/>
              <w:jc w:val="center"/>
              <w:rPr>
                <w:b/>
                <w:sz w:val="18"/>
                <w:szCs w:val="18"/>
              </w:rPr>
            </w:pPr>
            <w:r>
              <w:rPr>
                <w:b/>
                <w:sz w:val="18"/>
                <w:szCs w:val="18"/>
              </w:rPr>
              <w:t>за январь -</w:t>
            </w:r>
            <w:r>
              <w:rPr>
                <w:b/>
                <w:sz w:val="16"/>
                <w:szCs w:val="16"/>
              </w:rPr>
              <w:t xml:space="preserve"> </w:t>
            </w:r>
            <w:r>
              <w:rPr>
                <w:b/>
                <w:sz w:val="18"/>
                <w:szCs w:val="18"/>
              </w:rPr>
              <w:t>декабрь</w:t>
            </w:r>
            <w:r w:rsidRPr="003673B7">
              <w:rPr>
                <w:b/>
                <w:sz w:val="18"/>
                <w:szCs w:val="18"/>
              </w:rPr>
              <w:t xml:space="preserve"> </w:t>
            </w:r>
            <w:smartTag w:uri="urn:schemas-microsoft-com:office:smarttags" w:element="metricconverter">
              <w:smartTagPr>
                <w:attr w:name="ProductID" w:val="2020 г"/>
              </w:smartTagPr>
              <w:r>
                <w:rPr>
                  <w:b/>
                  <w:sz w:val="18"/>
                  <w:szCs w:val="18"/>
                </w:rPr>
                <w:t>2020 г</w:t>
              </w:r>
            </w:smartTag>
            <w:r>
              <w:rPr>
                <w:b/>
                <w:sz w:val="18"/>
                <w:szCs w:val="18"/>
                <w:lang w:val="en-US"/>
              </w:rPr>
              <w:t>.</w:t>
            </w:r>
          </w:p>
        </w:tc>
        <w:tc>
          <w:tcPr>
            <w:tcW w:w="1233" w:type="dxa"/>
            <w:gridSpan w:val="2"/>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925" w:type="dxa"/>
            <w:gridSpan w:val="2"/>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c>
          <w:tcPr>
            <w:tcW w:w="661" w:type="dxa"/>
            <w:tcBorders>
              <w:top w:val="nil"/>
              <w:left w:val="nil"/>
              <w:bottom w:val="nil"/>
              <w:right w:val="nil"/>
            </w:tcBorders>
            <w:shd w:val="clear" w:color="auto" w:fill="FFFFFF"/>
            <w:noWrap/>
            <w:vAlign w:val="center"/>
          </w:tcPr>
          <w:p w:rsidR="00206139" w:rsidRPr="00020A41" w:rsidRDefault="00206139" w:rsidP="00C170A2">
            <w:pPr>
              <w:rPr>
                <w:sz w:val="18"/>
                <w:szCs w:val="18"/>
              </w:rPr>
            </w:pPr>
            <w:r w:rsidRPr="00020A41">
              <w:rPr>
                <w:sz w:val="18"/>
                <w:szCs w:val="18"/>
              </w:rPr>
              <w:t> </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633851" w:rsidRDefault="00206139" w:rsidP="00C170A2">
            <w:pPr>
              <w:rPr>
                <w:sz w:val="16"/>
                <w:szCs w:val="16"/>
                <w:lang w:val="en-US"/>
              </w:rPr>
            </w:pPr>
            <w:r w:rsidRPr="00020A41">
              <w:rPr>
                <w:sz w:val="16"/>
                <w:szCs w:val="16"/>
              </w:rPr>
              <w:t>Организация</w:t>
            </w:r>
            <w:r>
              <w:rPr>
                <w:sz w:val="16"/>
                <w:szCs w:val="16"/>
                <w:lang w:val="en-US"/>
              </w:rPr>
              <w:t xml:space="preserve">   </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ОАО «Агрохимпроект»</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020A41" w:rsidRDefault="00206139" w:rsidP="00C170A2">
            <w:pPr>
              <w:rPr>
                <w:sz w:val="16"/>
                <w:szCs w:val="16"/>
              </w:rPr>
            </w:pPr>
            <w:r w:rsidRPr="00020A41">
              <w:rPr>
                <w:sz w:val="16"/>
                <w:szCs w:val="16"/>
              </w:rPr>
              <w:t>Учетный номер плательщика</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100024417</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020A41" w:rsidRDefault="00206139" w:rsidP="00C170A2">
            <w:pPr>
              <w:rPr>
                <w:sz w:val="16"/>
                <w:szCs w:val="16"/>
              </w:rPr>
            </w:pPr>
            <w:r w:rsidRPr="00020A41">
              <w:rPr>
                <w:sz w:val="16"/>
                <w:szCs w:val="16"/>
              </w:rPr>
              <w:t>Вид экономической деятельности</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Деятельность, способствующая растениеводству</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020A41" w:rsidRDefault="00206139" w:rsidP="00C170A2">
            <w:pPr>
              <w:rPr>
                <w:sz w:val="16"/>
                <w:szCs w:val="16"/>
              </w:rPr>
            </w:pPr>
            <w:r w:rsidRPr="00020A41">
              <w:rPr>
                <w:sz w:val="16"/>
                <w:szCs w:val="16"/>
              </w:rPr>
              <w:t>Организационно-правовая форма</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ОАО</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020A41" w:rsidRDefault="00206139" w:rsidP="00C170A2">
            <w:pPr>
              <w:rPr>
                <w:sz w:val="16"/>
                <w:szCs w:val="16"/>
              </w:rPr>
            </w:pPr>
            <w:r w:rsidRPr="00020A41">
              <w:rPr>
                <w:sz w:val="16"/>
                <w:szCs w:val="16"/>
              </w:rPr>
              <w:t>Орган управления</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020A41" w:rsidRDefault="00206139" w:rsidP="00C170A2">
            <w:pPr>
              <w:rPr>
                <w:sz w:val="16"/>
                <w:szCs w:val="16"/>
              </w:rPr>
            </w:pPr>
            <w:r w:rsidRPr="00020A41">
              <w:rPr>
                <w:sz w:val="16"/>
                <w:szCs w:val="16"/>
              </w:rPr>
              <w:t>Единица измерения</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Pr="009172C3" w:rsidRDefault="00206139" w:rsidP="00C170A2">
            <w:pPr>
              <w:rPr>
                <w:sz w:val="18"/>
                <w:szCs w:val="18"/>
              </w:rPr>
            </w:pPr>
            <w:r w:rsidRPr="009172C3">
              <w:rPr>
                <w:sz w:val="18"/>
                <w:szCs w:val="18"/>
              </w:rPr>
              <w:t xml:space="preserve"> тыс. </w:t>
            </w:r>
            <w:proofErr w:type="spellStart"/>
            <w:r w:rsidRPr="009172C3">
              <w:rPr>
                <w:sz w:val="18"/>
                <w:szCs w:val="18"/>
              </w:rPr>
              <w:t>руб</w:t>
            </w:r>
            <w:proofErr w:type="spellEnd"/>
            <w:r w:rsidRPr="009172C3">
              <w:rPr>
                <w:sz w:val="18"/>
                <w:szCs w:val="18"/>
                <w:lang w:val="en-US"/>
              </w:rPr>
              <w:t>.</w:t>
            </w:r>
          </w:p>
        </w:tc>
      </w:tr>
      <w:tr w:rsidR="00206139" w:rsidTr="00C170A2">
        <w:trPr>
          <w:trHeight w:val="113"/>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020A41" w:rsidRDefault="00206139" w:rsidP="00C170A2">
            <w:pPr>
              <w:rPr>
                <w:sz w:val="16"/>
                <w:szCs w:val="16"/>
              </w:rPr>
            </w:pPr>
            <w:r w:rsidRPr="00020A41">
              <w:rPr>
                <w:sz w:val="16"/>
                <w:szCs w:val="16"/>
              </w:rPr>
              <w:t>Адрес</w:t>
            </w:r>
          </w:p>
        </w:tc>
        <w:tc>
          <w:tcPr>
            <w:tcW w:w="8463" w:type="dxa"/>
            <w:gridSpan w:val="12"/>
            <w:tcBorders>
              <w:top w:val="single" w:sz="4" w:space="0" w:color="auto"/>
              <w:left w:val="nil"/>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xml:space="preserve"> 220108,г. Минск, </w:t>
            </w:r>
            <w:proofErr w:type="spellStart"/>
            <w:r>
              <w:rPr>
                <w:sz w:val="18"/>
                <w:szCs w:val="18"/>
              </w:rPr>
              <w:t>ул</w:t>
            </w:r>
            <w:proofErr w:type="gramStart"/>
            <w:r>
              <w:rPr>
                <w:sz w:val="18"/>
                <w:szCs w:val="18"/>
              </w:rPr>
              <w:t>.К</w:t>
            </w:r>
            <w:proofErr w:type="gramEnd"/>
            <w:r>
              <w:rPr>
                <w:sz w:val="18"/>
                <w:szCs w:val="18"/>
              </w:rPr>
              <w:t>азинца</w:t>
            </w:r>
            <w:proofErr w:type="spellEnd"/>
            <w:r>
              <w:rPr>
                <w:sz w:val="18"/>
                <w:szCs w:val="18"/>
              </w:rPr>
              <w:t>, д.90/2</w:t>
            </w:r>
          </w:p>
        </w:tc>
      </w:tr>
      <w:tr w:rsidR="00206139" w:rsidTr="00C170A2">
        <w:trPr>
          <w:trHeight w:val="726"/>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F758E8" w:rsidRDefault="00206139" w:rsidP="00C170A2">
            <w:pPr>
              <w:jc w:val="center"/>
              <w:rPr>
                <w:b/>
                <w:bCs/>
                <w:sz w:val="16"/>
                <w:szCs w:val="16"/>
              </w:rPr>
            </w:pPr>
            <w:r w:rsidRPr="00F57E7A">
              <w:rPr>
                <w:b/>
                <w:bCs/>
                <w:sz w:val="16"/>
                <w:szCs w:val="16"/>
              </w:rPr>
              <w:t>Наименование</w:t>
            </w:r>
          </w:p>
          <w:p w:rsidR="00206139" w:rsidRPr="00F57E7A" w:rsidRDefault="00206139" w:rsidP="00C170A2">
            <w:pPr>
              <w:ind w:right="-108"/>
              <w:jc w:val="center"/>
              <w:rPr>
                <w:b/>
                <w:bCs/>
                <w:sz w:val="16"/>
                <w:szCs w:val="16"/>
              </w:rPr>
            </w:pPr>
            <w:r w:rsidRPr="00F57E7A">
              <w:rPr>
                <w:b/>
                <w:bCs/>
                <w:sz w:val="16"/>
                <w:szCs w:val="16"/>
              </w:rPr>
              <w:t xml:space="preserve"> показателей</w:t>
            </w:r>
          </w:p>
        </w:tc>
        <w:tc>
          <w:tcPr>
            <w:tcW w:w="720" w:type="dxa"/>
            <w:tcBorders>
              <w:top w:val="single" w:sz="4" w:space="0" w:color="auto"/>
              <w:left w:val="nil"/>
              <w:bottom w:val="single" w:sz="4" w:space="0" w:color="auto"/>
              <w:right w:val="nil"/>
            </w:tcBorders>
            <w:shd w:val="clear" w:color="auto" w:fill="FFFFFF"/>
            <w:vAlign w:val="center"/>
          </w:tcPr>
          <w:p w:rsidR="00206139" w:rsidRPr="00F57E7A" w:rsidRDefault="00206139" w:rsidP="00C170A2">
            <w:pPr>
              <w:jc w:val="center"/>
              <w:rPr>
                <w:b/>
                <w:bCs/>
                <w:sz w:val="16"/>
                <w:szCs w:val="16"/>
              </w:rPr>
            </w:pPr>
            <w:r w:rsidRPr="00F57E7A">
              <w:rPr>
                <w:b/>
                <w:bCs/>
                <w:sz w:val="16"/>
                <w:szCs w:val="16"/>
              </w:rPr>
              <w:t>Код строки</w:t>
            </w:r>
          </w:p>
        </w:tc>
        <w:tc>
          <w:tcPr>
            <w:tcW w:w="1052" w:type="dxa"/>
            <w:tcBorders>
              <w:top w:val="single" w:sz="4" w:space="0" w:color="auto"/>
              <w:left w:val="single" w:sz="4" w:space="0" w:color="auto"/>
              <w:bottom w:val="single" w:sz="4" w:space="0" w:color="auto"/>
              <w:right w:val="nil"/>
            </w:tcBorders>
            <w:shd w:val="clear" w:color="auto" w:fill="FFFFFF"/>
            <w:vAlign w:val="center"/>
          </w:tcPr>
          <w:p w:rsidR="00206139" w:rsidRPr="00F57E7A" w:rsidRDefault="00206139" w:rsidP="00C170A2">
            <w:pPr>
              <w:jc w:val="center"/>
              <w:rPr>
                <w:b/>
                <w:bCs/>
                <w:sz w:val="16"/>
                <w:szCs w:val="16"/>
              </w:rPr>
            </w:pPr>
            <w:r w:rsidRPr="00F57E7A">
              <w:rPr>
                <w:b/>
                <w:bCs/>
                <w:sz w:val="16"/>
                <w:szCs w:val="16"/>
              </w:rPr>
              <w:t>Уставный капитал</w:t>
            </w:r>
          </w:p>
        </w:tc>
        <w:tc>
          <w:tcPr>
            <w:tcW w:w="992" w:type="dxa"/>
            <w:tcBorders>
              <w:top w:val="single" w:sz="4" w:space="0" w:color="auto"/>
              <w:left w:val="single" w:sz="4" w:space="0" w:color="auto"/>
              <w:bottom w:val="single" w:sz="4" w:space="0" w:color="auto"/>
              <w:right w:val="nil"/>
            </w:tcBorders>
            <w:shd w:val="clear" w:color="auto" w:fill="FFFFFF"/>
            <w:vAlign w:val="center"/>
          </w:tcPr>
          <w:p w:rsidR="00206139" w:rsidRPr="00F57E7A" w:rsidRDefault="00206139" w:rsidP="00C170A2">
            <w:pPr>
              <w:jc w:val="center"/>
              <w:rPr>
                <w:b/>
                <w:bCs/>
                <w:sz w:val="16"/>
                <w:szCs w:val="16"/>
              </w:rPr>
            </w:pPr>
            <w:proofErr w:type="spellStart"/>
            <w:proofErr w:type="gramStart"/>
            <w:r w:rsidRPr="00F57E7A">
              <w:rPr>
                <w:b/>
                <w:bCs/>
                <w:sz w:val="16"/>
                <w:szCs w:val="16"/>
              </w:rPr>
              <w:t>Неопла-ченная</w:t>
            </w:r>
            <w:proofErr w:type="spellEnd"/>
            <w:proofErr w:type="gramEnd"/>
            <w:r w:rsidRPr="00F57E7A">
              <w:rPr>
                <w:b/>
                <w:bCs/>
                <w:sz w:val="16"/>
                <w:szCs w:val="16"/>
              </w:rPr>
              <w:t xml:space="preserve"> часть уставного капитала</w:t>
            </w:r>
          </w:p>
        </w:tc>
        <w:tc>
          <w:tcPr>
            <w:tcW w:w="960" w:type="dxa"/>
            <w:tcBorders>
              <w:top w:val="single" w:sz="4" w:space="0" w:color="auto"/>
              <w:left w:val="single" w:sz="4" w:space="0" w:color="auto"/>
              <w:bottom w:val="single" w:sz="4" w:space="0" w:color="auto"/>
              <w:right w:val="nil"/>
            </w:tcBorders>
            <w:shd w:val="clear" w:color="auto" w:fill="FFFFFF"/>
            <w:vAlign w:val="center"/>
          </w:tcPr>
          <w:p w:rsidR="00206139" w:rsidRPr="00F57E7A" w:rsidRDefault="00206139" w:rsidP="00C170A2">
            <w:pPr>
              <w:jc w:val="center"/>
              <w:rPr>
                <w:b/>
                <w:bCs/>
                <w:sz w:val="16"/>
                <w:szCs w:val="16"/>
              </w:rPr>
            </w:pPr>
            <w:proofErr w:type="spellStart"/>
            <w:proofErr w:type="gramStart"/>
            <w:r w:rsidRPr="00F57E7A">
              <w:rPr>
                <w:b/>
                <w:bCs/>
                <w:sz w:val="16"/>
                <w:szCs w:val="16"/>
              </w:rPr>
              <w:t>Собст-венные</w:t>
            </w:r>
            <w:proofErr w:type="spellEnd"/>
            <w:proofErr w:type="gramEnd"/>
            <w:r w:rsidRPr="00F57E7A">
              <w:rPr>
                <w:b/>
                <w:bCs/>
                <w:sz w:val="16"/>
                <w:szCs w:val="16"/>
              </w:rPr>
              <w:t xml:space="preserve"> акции (доли в уставном капитале)</w:t>
            </w:r>
          </w:p>
        </w:tc>
        <w:tc>
          <w:tcPr>
            <w:tcW w:w="840" w:type="dxa"/>
            <w:tcBorders>
              <w:top w:val="single" w:sz="4" w:space="0" w:color="auto"/>
              <w:left w:val="single" w:sz="4" w:space="0" w:color="auto"/>
              <w:bottom w:val="single" w:sz="4" w:space="0" w:color="auto"/>
              <w:right w:val="nil"/>
            </w:tcBorders>
            <w:shd w:val="clear" w:color="auto" w:fill="FFFFFF"/>
            <w:vAlign w:val="center"/>
          </w:tcPr>
          <w:p w:rsidR="00206139" w:rsidRPr="00F57E7A" w:rsidRDefault="00206139" w:rsidP="00C170A2">
            <w:pPr>
              <w:jc w:val="center"/>
              <w:rPr>
                <w:b/>
                <w:bCs/>
                <w:sz w:val="16"/>
                <w:szCs w:val="16"/>
              </w:rPr>
            </w:pPr>
            <w:proofErr w:type="spellStart"/>
            <w:proofErr w:type="gramStart"/>
            <w:r w:rsidRPr="00F57E7A">
              <w:rPr>
                <w:b/>
                <w:bCs/>
                <w:sz w:val="16"/>
                <w:szCs w:val="16"/>
              </w:rPr>
              <w:t>Резерв-ный</w:t>
            </w:r>
            <w:proofErr w:type="spellEnd"/>
            <w:proofErr w:type="gramEnd"/>
            <w:r w:rsidRPr="00F57E7A">
              <w:rPr>
                <w:b/>
                <w:bCs/>
                <w:sz w:val="16"/>
                <w:szCs w:val="16"/>
              </w:rPr>
              <w:t xml:space="preserve"> капитал </w:t>
            </w:r>
          </w:p>
        </w:tc>
        <w:tc>
          <w:tcPr>
            <w:tcW w:w="1019" w:type="dxa"/>
            <w:tcBorders>
              <w:top w:val="single" w:sz="4" w:space="0" w:color="auto"/>
              <w:left w:val="single" w:sz="4" w:space="0" w:color="auto"/>
              <w:bottom w:val="single" w:sz="4" w:space="0" w:color="auto"/>
              <w:right w:val="nil"/>
            </w:tcBorders>
            <w:shd w:val="clear" w:color="auto" w:fill="FFFFFF"/>
            <w:vAlign w:val="center"/>
          </w:tcPr>
          <w:p w:rsidR="00206139" w:rsidRPr="00F57E7A" w:rsidRDefault="00206139" w:rsidP="00C170A2">
            <w:pPr>
              <w:jc w:val="center"/>
              <w:rPr>
                <w:b/>
                <w:bCs/>
                <w:sz w:val="16"/>
                <w:szCs w:val="16"/>
              </w:rPr>
            </w:pPr>
            <w:proofErr w:type="spellStart"/>
            <w:proofErr w:type="gramStart"/>
            <w:r w:rsidRPr="00F57E7A">
              <w:rPr>
                <w:b/>
                <w:bCs/>
                <w:sz w:val="16"/>
                <w:szCs w:val="16"/>
              </w:rPr>
              <w:t>Добавоч-ный</w:t>
            </w:r>
            <w:proofErr w:type="spellEnd"/>
            <w:proofErr w:type="gramEnd"/>
            <w:r w:rsidRPr="00F57E7A">
              <w:rPr>
                <w:b/>
                <w:bCs/>
                <w:sz w:val="16"/>
                <w:szCs w:val="16"/>
              </w:rPr>
              <w:t xml:space="preserve"> капитал</w:t>
            </w:r>
          </w:p>
        </w:tc>
        <w:tc>
          <w:tcPr>
            <w:tcW w:w="960" w:type="dxa"/>
            <w:gridSpan w:val="2"/>
            <w:tcBorders>
              <w:top w:val="single" w:sz="4" w:space="0" w:color="auto"/>
              <w:left w:val="single" w:sz="4" w:space="0" w:color="auto"/>
              <w:bottom w:val="single" w:sz="4" w:space="0" w:color="auto"/>
              <w:right w:val="nil"/>
            </w:tcBorders>
            <w:shd w:val="clear" w:color="auto" w:fill="FFFFFF"/>
            <w:vAlign w:val="center"/>
          </w:tcPr>
          <w:p w:rsidR="00206139" w:rsidRPr="00F57E7A" w:rsidRDefault="00206139" w:rsidP="00C170A2">
            <w:pPr>
              <w:jc w:val="center"/>
              <w:rPr>
                <w:b/>
                <w:bCs/>
                <w:sz w:val="16"/>
                <w:szCs w:val="16"/>
              </w:rPr>
            </w:pPr>
            <w:proofErr w:type="spellStart"/>
            <w:proofErr w:type="gramStart"/>
            <w:r w:rsidRPr="00F57E7A">
              <w:rPr>
                <w:b/>
                <w:bCs/>
                <w:sz w:val="16"/>
                <w:szCs w:val="16"/>
              </w:rPr>
              <w:t>Нераспре-деленная</w:t>
            </w:r>
            <w:proofErr w:type="spellEnd"/>
            <w:proofErr w:type="gramEnd"/>
            <w:r w:rsidRPr="00F57E7A">
              <w:rPr>
                <w:b/>
                <w:bCs/>
                <w:sz w:val="16"/>
                <w:szCs w:val="16"/>
              </w:rPr>
              <w:t xml:space="preserve"> прибыль (непокрытый убыток)</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F57E7A" w:rsidRDefault="00206139" w:rsidP="00C170A2">
            <w:pPr>
              <w:jc w:val="center"/>
              <w:rPr>
                <w:b/>
                <w:bCs/>
                <w:sz w:val="16"/>
                <w:szCs w:val="16"/>
              </w:rPr>
            </w:pPr>
            <w:r w:rsidRPr="00F57E7A">
              <w:rPr>
                <w:b/>
                <w:bCs/>
                <w:sz w:val="16"/>
                <w:szCs w:val="16"/>
              </w:rPr>
              <w:t>Чистая прибыль (убыток)</w:t>
            </w:r>
          </w:p>
        </w:tc>
        <w:tc>
          <w:tcPr>
            <w:tcW w:w="960" w:type="dxa"/>
            <w:gridSpan w:val="2"/>
            <w:tcBorders>
              <w:top w:val="single" w:sz="4" w:space="0" w:color="auto"/>
              <w:left w:val="nil"/>
              <w:bottom w:val="single" w:sz="4" w:space="0" w:color="auto"/>
              <w:right w:val="single" w:sz="4" w:space="0" w:color="auto"/>
            </w:tcBorders>
            <w:shd w:val="clear" w:color="auto" w:fill="FFFFFF"/>
            <w:vAlign w:val="center"/>
          </w:tcPr>
          <w:p w:rsidR="00206139" w:rsidRPr="00F57E7A" w:rsidRDefault="00206139" w:rsidP="00C170A2">
            <w:pPr>
              <w:jc w:val="center"/>
              <w:rPr>
                <w:b/>
                <w:bCs/>
                <w:sz w:val="16"/>
                <w:szCs w:val="16"/>
              </w:rPr>
            </w:pPr>
            <w:r w:rsidRPr="00F57E7A">
              <w:rPr>
                <w:b/>
                <w:bCs/>
                <w:sz w:val="16"/>
                <w:szCs w:val="16"/>
              </w:rPr>
              <w:t>Итого</w:t>
            </w:r>
          </w:p>
        </w:tc>
      </w:tr>
      <w:tr w:rsidR="00206139" w:rsidTr="00C170A2">
        <w:trPr>
          <w:trHeight w:val="225"/>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1</w:t>
            </w:r>
          </w:p>
        </w:tc>
        <w:tc>
          <w:tcPr>
            <w:tcW w:w="720" w:type="dxa"/>
            <w:tcBorders>
              <w:top w:val="nil"/>
              <w:left w:val="nil"/>
              <w:bottom w:val="single" w:sz="4" w:space="0" w:color="auto"/>
              <w:right w:val="nil"/>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2</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3</w:t>
            </w:r>
          </w:p>
        </w:tc>
        <w:tc>
          <w:tcPr>
            <w:tcW w:w="992" w:type="dxa"/>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4</w:t>
            </w:r>
          </w:p>
        </w:tc>
        <w:tc>
          <w:tcPr>
            <w:tcW w:w="960" w:type="dxa"/>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5</w:t>
            </w:r>
          </w:p>
        </w:tc>
        <w:tc>
          <w:tcPr>
            <w:tcW w:w="840" w:type="dxa"/>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6</w:t>
            </w:r>
          </w:p>
        </w:tc>
        <w:tc>
          <w:tcPr>
            <w:tcW w:w="1019" w:type="dxa"/>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7</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8</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9</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10</w:t>
            </w: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7A72AE" w:rsidRDefault="00206139" w:rsidP="00C170A2">
            <w:pPr>
              <w:rPr>
                <w:b/>
                <w:sz w:val="16"/>
                <w:szCs w:val="16"/>
              </w:rPr>
            </w:pPr>
            <w:r w:rsidRPr="007A72AE">
              <w:rPr>
                <w:b/>
                <w:sz w:val="16"/>
                <w:szCs w:val="16"/>
              </w:rPr>
              <w:t>Остаток на 31.12.201</w:t>
            </w:r>
            <w:r>
              <w:rPr>
                <w:b/>
                <w:sz w:val="16"/>
                <w:szCs w:val="16"/>
              </w:rPr>
              <w:t>8</w:t>
            </w:r>
            <w:r w:rsidRPr="007A72AE">
              <w:rPr>
                <w:b/>
                <w:sz w:val="16"/>
                <w:szCs w:val="16"/>
              </w:rPr>
              <w:t xml:space="preserve"> г.</w:t>
            </w:r>
          </w:p>
        </w:tc>
        <w:tc>
          <w:tcPr>
            <w:tcW w:w="720" w:type="dxa"/>
            <w:tcBorders>
              <w:top w:val="nil"/>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010</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0" w:name="f3r10"/>
            <w:bookmarkEnd w:id="0"/>
            <w:r>
              <w:rPr>
                <w:b/>
                <w:sz w:val="18"/>
                <w:szCs w:val="18"/>
              </w:rPr>
              <w:t>380</w:t>
            </w:r>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266</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332</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978</w:t>
            </w: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Корректировки в связи с изменением учетной политики</w:t>
            </w:r>
          </w:p>
        </w:tc>
        <w:tc>
          <w:tcPr>
            <w:tcW w:w="720" w:type="dxa"/>
            <w:tcBorders>
              <w:top w:val="nil"/>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020</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1" w:name="f3r20"/>
            <w:bookmarkEnd w:id="1"/>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lastRenderedPageBreak/>
              <w:t>Корректировки в связи с исправлением ошибок</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030</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 w:name="f3r30"/>
            <w:bookmarkEnd w:id="2"/>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(1)</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(1)</w:t>
            </w: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7A72AE" w:rsidRDefault="00206139" w:rsidP="00C170A2">
            <w:pPr>
              <w:rPr>
                <w:b/>
                <w:sz w:val="16"/>
                <w:szCs w:val="16"/>
              </w:rPr>
            </w:pPr>
            <w:r w:rsidRPr="007A72AE">
              <w:rPr>
                <w:b/>
                <w:sz w:val="16"/>
                <w:szCs w:val="16"/>
              </w:rPr>
              <w:t>Скорректированный остаток на 31.12.201</w:t>
            </w:r>
            <w:r>
              <w:rPr>
                <w:b/>
                <w:sz w:val="16"/>
                <w:szCs w:val="16"/>
              </w:rPr>
              <w:t>8</w:t>
            </w:r>
            <w:r w:rsidRPr="007A72AE">
              <w:rPr>
                <w:b/>
                <w:sz w:val="16"/>
                <w:szCs w:val="16"/>
              </w:rPr>
              <w:t xml:space="preserve"> г.</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040</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 w:name="f3r40"/>
            <w:bookmarkEnd w:id="3"/>
            <w:r>
              <w:rPr>
                <w:b/>
                <w:sz w:val="18"/>
                <w:szCs w:val="18"/>
              </w:rPr>
              <w:t>380</w:t>
            </w:r>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266</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331</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977</w:t>
            </w:r>
          </w:p>
        </w:tc>
      </w:tr>
      <w:tr w:rsidR="00206139" w:rsidTr="00C170A2">
        <w:trPr>
          <w:trHeight w:val="340"/>
        </w:trPr>
        <w:tc>
          <w:tcPr>
            <w:tcW w:w="2448" w:type="dxa"/>
            <w:gridSpan w:val="4"/>
            <w:tcBorders>
              <w:top w:val="nil"/>
              <w:left w:val="single" w:sz="4" w:space="0" w:color="auto"/>
              <w:right w:val="nil"/>
            </w:tcBorders>
            <w:shd w:val="clear" w:color="auto" w:fill="FFFFFF"/>
            <w:vAlign w:val="center"/>
          </w:tcPr>
          <w:p w:rsidR="00206139" w:rsidRPr="007A72AE" w:rsidRDefault="00206139" w:rsidP="00C170A2">
            <w:pPr>
              <w:rPr>
                <w:b/>
                <w:sz w:val="16"/>
                <w:szCs w:val="16"/>
              </w:rPr>
            </w:pPr>
            <w:r w:rsidRPr="007A72AE">
              <w:rPr>
                <w:b/>
                <w:sz w:val="16"/>
                <w:szCs w:val="16"/>
              </w:rPr>
              <w:t>За январь</w:t>
            </w:r>
            <w:r w:rsidRPr="002B5EA3">
              <w:rPr>
                <w:b/>
                <w:sz w:val="16"/>
                <w:szCs w:val="16"/>
              </w:rPr>
              <w:t xml:space="preserve"> </w:t>
            </w:r>
            <w:r w:rsidRPr="007A72AE">
              <w:rPr>
                <w:b/>
                <w:sz w:val="16"/>
                <w:szCs w:val="16"/>
              </w:rPr>
              <w:t>-</w:t>
            </w:r>
            <w:r>
              <w:rPr>
                <w:b/>
                <w:sz w:val="16"/>
                <w:szCs w:val="16"/>
              </w:rPr>
              <w:t xml:space="preserve"> декабрь 2019</w:t>
            </w:r>
            <w:r w:rsidRPr="007A72AE">
              <w:rPr>
                <w:b/>
                <w:sz w:val="16"/>
                <w:szCs w:val="16"/>
              </w:rPr>
              <w:t xml:space="preserve"> года</w:t>
            </w:r>
          </w:p>
          <w:p w:rsidR="00206139" w:rsidRPr="003C732E" w:rsidRDefault="00206139" w:rsidP="00C170A2">
            <w:pPr>
              <w:rPr>
                <w:sz w:val="16"/>
                <w:szCs w:val="16"/>
              </w:rPr>
            </w:pPr>
            <w:r w:rsidRPr="003C732E">
              <w:rPr>
                <w:sz w:val="16"/>
                <w:szCs w:val="16"/>
              </w:rPr>
              <w:t>Увеличение собственного капитала – всего</w:t>
            </w:r>
          </w:p>
        </w:tc>
        <w:tc>
          <w:tcPr>
            <w:tcW w:w="720" w:type="dxa"/>
            <w:tcBorders>
              <w:top w:val="single" w:sz="4" w:space="0" w:color="auto"/>
              <w:left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050</w:t>
            </w:r>
          </w:p>
        </w:tc>
        <w:tc>
          <w:tcPr>
            <w:tcW w:w="105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4" w:name="f3r50"/>
            <w:bookmarkEnd w:id="4"/>
          </w:p>
        </w:tc>
        <w:tc>
          <w:tcPr>
            <w:tcW w:w="99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27</w:t>
            </w:r>
          </w:p>
        </w:tc>
        <w:tc>
          <w:tcPr>
            <w:tcW w:w="960" w:type="dxa"/>
            <w:gridSpan w:val="2"/>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155</w:t>
            </w:r>
          </w:p>
        </w:tc>
        <w:tc>
          <w:tcPr>
            <w:tcW w:w="960" w:type="dxa"/>
            <w:gridSpan w:val="2"/>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single" w:sz="4" w:space="0" w:color="auto"/>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182</w:t>
            </w:r>
          </w:p>
        </w:tc>
      </w:tr>
      <w:tr w:rsidR="00206139" w:rsidTr="00C170A2">
        <w:trPr>
          <w:trHeight w:val="340"/>
        </w:trPr>
        <w:tc>
          <w:tcPr>
            <w:tcW w:w="2448" w:type="dxa"/>
            <w:gridSpan w:val="4"/>
            <w:tcBorders>
              <w:top w:val="single" w:sz="4" w:space="0" w:color="auto"/>
              <w:left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 том числе:</w:t>
            </w:r>
          </w:p>
          <w:p w:rsidR="00206139" w:rsidRPr="003C732E" w:rsidRDefault="00206139" w:rsidP="00C170A2">
            <w:pPr>
              <w:ind w:firstLineChars="100" w:firstLine="160"/>
              <w:rPr>
                <w:sz w:val="16"/>
                <w:szCs w:val="16"/>
              </w:rPr>
            </w:pPr>
            <w:r w:rsidRPr="003C732E">
              <w:rPr>
                <w:sz w:val="16"/>
                <w:szCs w:val="16"/>
              </w:rPr>
              <w:t xml:space="preserve">чистая прибыль </w:t>
            </w:r>
          </w:p>
        </w:tc>
        <w:tc>
          <w:tcPr>
            <w:tcW w:w="720" w:type="dxa"/>
            <w:tcBorders>
              <w:top w:val="single" w:sz="4" w:space="0" w:color="auto"/>
              <w:left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051</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5" w:name="f3r51"/>
            <w:bookmarkEnd w:id="5"/>
          </w:p>
        </w:tc>
        <w:tc>
          <w:tcPr>
            <w:tcW w:w="99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155</w:t>
            </w:r>
          </w:p>
        </w:tc>
        <w:tc>
          <w:tcPr>
            <w:tcW w:w="960" w:type="dxa"/>
            <w:gridSpan w:val="2"/>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155</w:t>
            </w: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переоценка долгосрочных активов</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052</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6" w:name="f3r52"/>
            <w:bookmarkEnd w:id="6"/>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27</w:t>
            </w: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27</w:t>
            </w: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доходы от прочих операций, не включаемые в чистую прибыль (убыток)</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053</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7" w:name="f3r53"/>
            <w:bookmarkEnd w:id="7"/>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 xml:space="preserve">выпуск дополнительных акций </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054</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8" w:name="f3r54"/>
            <w:bookmarkEnd w:id="8"/>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увеличение номинальной стоимости акций</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055</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9" w:name="f3r55"/>
            <w:bookmarkEnd w:id="9"/>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вклады собственника имущества (учредителей, участников)</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056</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10" w:name="f3r56"/>
            <w:bookmarkEnd w:id="10"/>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реорганизация</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057</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11" w:name="f3r57"/>
            <w:bookmarkEnd w:id="11"/>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058</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12" w:name="f3r58"/>
            <w:bookmarkEnd w:id="12"/>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Pr>
                <w:sz w:val="16"/>
                <w:szCs w:val="16"/>
              </w:rPr>
              <w:t>прочие</w:t>
            </w:r>
            <w:r w:rsidRPr="003C732E">
              <w:rPr>
                <w:sz w:val="16"/>
                <w:szCs w:val="16"/>
              </w:rPr>
              <w:t> </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059</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13" w:name="f3r59"/>
            <w:bookmarkEnd w:id="13"/>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Уменьшение собственного капитала – всего</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060</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14" w:name="f3r60"/>
            <w:bookmarkEnd w:id="14"/>
          </w:p>
        </w:tc>
        <w:tc>
          <w:tcPr>
            <w:tcW w:w="992"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(62)</w:t>
            </w: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(62)</w:t>
            </w:r>
          </w:p>
        </w:tc>
      </w:tr>
      <w:tr w:rsidR="00206139" w:rsidTr="00C170A2">
        <w:trPr>
          <w:trHeight w:val="340"/>
        </w:trPr>
        <w:tc>
          <w:tcPr>
            <w:tcW w:w="2448" w:type="dxa"/>
            <w:gridSpan w:val="4"/>
            <w:tcBorders>
              <w:top w:val="single" w:sz="4" w:space="0" w:color="auto"/>
              <w:left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 том числе:</w:t>
            </w:r>
          </w:p>
          <w:p w:rsidR="00206139" w:rsidRPr="003C732E" w:rsidRDefault="00206139" w:rsidP="00C170A2">
            <w:pPr>
              <w:ind w:firstLineChars="100" w:firstLine="160"/>
              <w:rPr>
                <w:sz w:val="16"/>
                <w:szCs w:val="16"/>
              </w:rPr>
            </w:pPr>
            <w:r w:rsidRPr="003C732E">
              <w:rPr>
                <w:sz w:val="16"/>
                <w:szCs w:val="16"/>
              </w:rPr>
              <w:t>убыток</w:t>
            </w:r>
          </w:p>
        </w:tc>
        <w:tc>
          <w:tcPr>
            <w:tcW w:w="720" w:type="dxa"/>
            <w:tcBorders>
              <w:top w:val="single" w:sz="4" w:space="0" w:color="auto"/>
              <w:left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061</w:t>
            </w:r>
          </w:p>
        </w:tc>
        <w:tc>
          <w:tcPr>
            <w:tcW w:w="105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bookmarkStart w:id="15" w:name="f3r61"/>
            <w:bookmarkEnd w:id="15"/>
          </w:p>
        </w:tc>
        <w:tc>
          <w:tcPr>
            <w:tcW w:w="992"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gridSpan w:val="2"/>
            <w:tcBorders>
              <w:top w:val="nil"/>
              <w:left w:val="single" w:sz="4" w:space="0" w:color="auto"/>
              <w:bottom w:val="single" w:sz="4" w:space="0" w:color="000000"/>
              <w:right w:val="single" w:sz="4" w:space="0" w:color="auto"/>
            </w:tcBorders>
            <w:shd w:val="clear" w:color="auto" w:fill="auto"/>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переоценка долгосрочных активов</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062</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16" w:name="f3r62"/>
            <w:bookmarkEnd w:id="16"/>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расходы от прочих операций, не включаемые в чистую прибыль (убыток)</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063</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17" w:name="f3r63"/>
            <w:bookmarkEnd w:id="17"/>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уменьшение номинальной стоимости акций</w:t>
            </w:r>
          </w:p>
        </w:tc>
        <w:tc>
          <w:tcPr>
            <w:tcW w:w="720"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064</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18" w:name="f3r64"/>
            <w:bookmarkEnd w:id="18"/>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выкуп акций (долей в уставном капитале)</w:t>
            </w:r>
          </w:p>
        </w:tc>
        <w:tc>
          <w:tcPr>
            <w:tcW w:w="720" w:type="dxa"/>
            <w:tcBorders>
              <w:top w:val="single" w:sz="4" w:space="0" w:color="auto"/>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065</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19" w:name="f3r65"/>
            <w:bookmarkEnd w:id="19"/>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дивиденды и другие    доходы от участия в уставном капитале организации</w:t>
            </w:r>
          </w:p>
        </w:tc>
        <w:tc>
          <w:tcPr>
            <w:tcW w:w="720" w:type="dxa"/>
            <w:tcBorders>
              <w:top w:val="nil"/>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066</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0" w:name="f3r66"/>
            <w:bookmarkEnd w:id="20"/>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(62)</w:t>
            </w: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(62)</w:t>
            </w: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реорганизация</w:t>
            </w:r>
          </w:p>
        </w:tc>
        <w:tc>
          <w:tcPr>
            <w:tcW w:w="720" w:type="dxa"/>
            <w:tcBorders>
              <w:top w:val="nil"/>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067</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1" w:name="f3r67"/>
            <w:bookmarkEnd w:id="21"/>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 </w:t>
            </w:r>
          </w:p>
        </w:tc>
        <w:tc>
          <w:tcPr>
            <w:tcW w:w="720" w:type="dxa"/>
            <w:tcBorders>
              <w:top w:val="single" w:sz="4" w:space="0" w:color="auto"/>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068</w:t>
            </w:r>
          </w:p>
        </w:tc>
        <w:tc>
          <w:tcPr>
            <w:tcW w:w="1052"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2" w:name="f3r68"/>
            <w:bookmarkEnd w:id="22"/>
          </w:p>
        </w:tc>
        <w:tc>
          <w:tcPr>
            <w:tcW w:w="992"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4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 </w:t>
            </w:r>
            <w:r>
              <w:rPr>
                <w:sz w:val="16"/>
                <w:szCs w:val="16"/>
              </w:rPr>
              <w:t>прочие</w:t>
            </w:r>
            <w:r w:rsidRPr="003C732E">
              <w:rPr>
                <w:sz w:val="16"/>
                <w:szCs w:val="16"/>
              </w:rPr>
              <w:t> </w:t>
            </w:r>
          </w:p>
        </w:tc>
        <w:tc>
          <w:tcPr>
            <w:tcW w:w="720" w:type="dxa"/>
            <w:tcBorders>
              <w:top w:val="single" w:sz="4" w:space="0" w:color="auto"/>
              <w:left w:val="single" w:sz="4" w:space="0" w:color="auto"/>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069</w:t>
            </w:r>
          </w:p>
        </w:tc>
        <w:tc>
          <w:tcPr>
            <w:tcW w:w="10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3" w:name="f3r69"/>
            <w:bookmarkEnd w:id="23"/>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gridSpan w:val="2"/>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bl>
    <w:p w:rsidR="00206139" w:rsidRDefault="00206139" w:rsidP="00206139">
      <w:pPr>
        <w:jc w:val="right"/>
      </w:pPr>
      <w:r>
        <w:br w:type="page"/>
      </w:r>
    </w:p>
    <w:tbl>
      <w:tblPr>
        <w:tblW w:w="10860" w:type="dxa"/>
        <w:tblInd w:w="-324" w:type="dxa"/>
        <w:tblLayout w:type="fixed"/>
        <w:tblLook w:val="0000"/>
      </w:tblPr>
      <w:tblGrid>
        <w:gridCol w:w="2400"/>
        <w:gridCol w:w="721"/>
        <w:gridCol w:w="1080"/>
        <w:gridCol w:w="960"/>
        <w:gridCol w:w="960"/>
        <w:gridCol w:w="840"/>
        <w:gridCol w:w="1019"/>
        <w:gridCol w:w="960"/>
        <w:gridCol w:w="960"/>
        <w:gridCol w:w="960"/>
      </w:tblGrid>
      <w:tr w:rsidR="00206139" w:rsidTr="00C170A2">
        <w:trPr>
          <w:trHeight w:val="303"/>
        </w:trPr>
        <w:tc>
          <w:tcPr>
            <w:tcW w:w="2400" w:type="dxa"/>
            <w:tcBorders>
              <w:top w:val="single" w:sz="4" w:space="0" w:color="auto"/>
              <w:left w:val="single" w:sz="4" w:space="0" w:color="auto"/>
              <w:bottom w:val="single" w:sz="4" w:space="0" w:color="auto"/>
              <w:right w:val="single" w:sz="4" w:space="0" w:color="auto"/>
            </w:tcBorders>
            <w:shd w:val="clear" w:color="auto" w:fill="FFFFFF"/>
            <w:vAlign w:val="center"/>
          </w:tcPr>
          <w:p w:rsidR="00206139" w:rsidRDefault="00206139" w:rsidP="00C170A2">
            <w:pPr>
              <w:jc w:val="center"/>
              <w:rPr>
                <w:b/>
                <w:bCs/>
                <w:sz w:val="16"/>
                <w:szCs w:val="16"/>
                <w:lang w:val="en-US"/>
              </w:rPr>
            </w:pPr>
            <w:r w:rsidRPr="00020A41">
              <w:rPr>
                <w:b/>
                <w:bCs/>
                <w:sz w:val="16"/>
                <w:szCs w:val="16"/>
              </w:rPr>
              <w:lastRenderedPageBreak/>
              <w:t>Наименование</w:t>
            </w:r>
          </w:p>
          <w:p w:rsidR="00206139" w:rsidRPr="00020A41" w:rsidRDefault="00206139" w:rsidP="00C170A2">
            <w:pPr>
              <w:jc w:val="center"/>
              <w:rPr>
                <w:b/>
                <w:bCs/>
                <w:sz w:val="16"/>
                <w:szCs w:val="16"/>
              </w:rPr>
            </w:pPr>
            <w:r w:rsidRPr="00020A41">
              <w:rPr>
                <w:b/>
                <w:bCs/>
                <w:sz w:val="16"/>
                <w:szCs w:val="16"/>
              </w:rPr>
              <w:t xml:space="preserve"> показателей</w:t>
            </w:r>
          </w:p>
        </w:tc>
        <w:tc>
          <w:tcPr>
            <w:tcW w:w="72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Код строки</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Уставный капитал</w:t>
            </w:r>
          </w:p>
        </w:tc>
        <w:tc>
          <w:tcPr>
            <w:tcW w:w="9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proofErr w:type="spellStart"/>
            <w:proofErr w:type="gramStart"/>
            <w:r w:rsidRPr="00020A41">
              <w:rPr>
                <w:b/>
                <w:bCs/>
                <w:sz w:val="16"/>
                <w:szCs w:val="16"/>
              </w:rPr>
              <w:t>Неопла-ченная</w:t>
            </w:r>
            <w:proofErr w:type="spellEnd"/>
            <w:proofErr w:type="gramEnd"/>
            <w:r w:rsidRPr="00020A41">
              <w:rPr>
                <w:b/>
                <w:bCs/>
                <w:sz w:val="16"/>
                <w:szCs w:val="16"/>
              </w:rPr>
              <w:t xml:space="preserve"> часть уставного капитала</w:t>
            </w:r>
          </w:p>
        </w:tc>
        <w:tc>
          <w:tcPr>
            <w:tcW w:w="9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proofErr w:type="spellStart"/>
            <w:proofErr w:type="gramStart"/>
            <w:r w:rsidRPr="00020A41">
              <w:rPr>
                <w:b/>
                <w:bCs/>
                <w:sz w:val="16"/>
                <w:szCs w:val="16"/>
              </w:rPr>
              <w:t>Собст-венные</w:t>
            </w:r>
            <w:proofErr w:type="spellEnd"/>
            <w:proofErr w:type="gramEnd"/>
            <w:r w:rsidRPr="00020A41">
              <w:rPr>
                <w:b/>
                <w:bCs/>
                <w:sz w:val="16"/>
                <w:szCs w:val="16"/>
              </w:rPr>
              <w:t xml:space="preserve"> акции (доли в уставном капитале)</w:t>
            </w:r>
          </w:p>
        </w:tc>
        <w:tc>
          <w:tcPr>
            <w:tcW w:w="8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proofErr w:type="spellStart"/>
            <w:proofErr w:type="gramStart"/>
            <w:r w:rsidRPr="00020A41">
              <w:rPr>
                <w:b/>
                <w:bCs/>
                <w:sz w:val="16"/>
                <w:szCs w:val="16"/>
              </w:rPr>
              <w:t>Резерв-ный</w:t>
            </w:r>
            <w:proofErr w:type="spellEnd"/>
            <w:proofErr w:type="gramEnd"/>
            <w:r w:rsidRPr="00020A41">
              <w:rPr>
                <w:b/>
                <w:bCs/>
                <w:sz w:val="16"/>
                <w:szCs w:val="16"/>
              </w:rPr>
              <w:t xml:space="preserve"> капитал </w:t>
            </w:r>
          </w:p>
        </w:tc>
        <w:tc>
          <w:tcPr>
            <w:tcW w:w="10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proofErr w:type="spellStart"/>
            <w:proofErr w:type="gramStart"/>
            <w:r w:rsidRPr="00020A41">
              <w:rPr>
                <w:b/>
                <w:bCs/>
                <w:sz w:val="16"/>
                <w:szCs w:val="16"/>
              </w:rPr>
              <w:t>Добавоч-ный</w:t>
            </w:r>
            <w:proofErr w:type="spellEnd"/>
            <w:proofErr w:type="gramEnd"/>
            <w:r w:rsidRPr="00020A41">
              <w:rPr>
                <w:b/>
                <w:bCs/>
                <w:sz w:val="16"/>
                <w:szCs w:val="16"/>
              </w:rPr>
              <w:t xml:space="preserve"> капитал</w:t>
            </w:r>
          </w:p>
        </w:tc>
        <w:tc>
          <w:tcPr>
            <w:tcW w:w="9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proofErr w:type="spellStart"/>
            <w:proofErr w:type="gramStart"/>
            <w:r w:rsidRPr="00020A41">
              <w:rPr>
                <w:b/>
                <w:bCs/>
                <w:sz w:val="16"/>
                <w:szCs w:val="16"/>
              </w:rPr>
              <w:t>Нераспре-деленная</w:t>
            </w:r>
            <w:proofErr w:type="spellEnd"/>
            <w:proofErr w:type="gramEnd"/>
            <w:r w:rsidRPr="00020A41">
              <w:rPr>
                <w:b/>
                <w:bCs/>
                <w:sz w:val="16"/>
                <w:szCs w:val="16"/>
              </w:rPr>
              <w:t xml:space="preserve"> прибыль (непокрытый убыток)</w:t>
            </w:r>
          </w:p>
        </w:tc>
        <w:tc>
          <w:tcPr>
            <w:tcW w:w="9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Чистая прибыль (убыток)</w:t>
            </w:r>
          </w:p>
        </w:tc>
        <w:tc>
          <w:tcPr>
            <w:tcW w:w="9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Итого</w:t>
            </w:r>
          </w:p>
        </w:tc>
      </w:tr>
      <w:tr w:rsidR="00206139" w:rsidTr="00C170A2">
        <w:trPr>
          <w:trHeight w:val="82"/>
        </w:trPr>
        <w:tc>
          <w:tcPr>
            <w:tcW w:w="2400" w:type="dxa"/>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020A41" w:rsidRDefault="00206139" w:rsidP="00C170A2">
            <w:pPr>
              <w:jc w:val="center"/>
              <w:rPr>
                <w:b/>
                <w:bCs/>
                <w:sz w:val="16"/>
                <w:szCs w:val="16"/>
              </w:rPr>
            </w:pPr>
            <w:r w:rsidRPr="00020A41">
              <w:rPr>
                <w:b/>
                <w:bCs/>
                <w:sz w:val="16"/>
                <w:szCs w:val="16"/>
              </w:rPr>
              <w:t>1</w:t>
            </w:r>
          </w:p>
        </w:tc>
        <w:tc>
          <w:tcPr>
            <w:tcW w:w="721" w:type="dxa"/>
            <w:tcBorders>
              <w:top w:val="single" w:sz="4" w:space="0" w:color="auto"/>
              <w:left w:val="single" w:sz="4" w:space="0" w:color="auto"/>
              <w:bottom w:val="single" w:sz="4" w:space="0" w:color="auto"/>
              <w:right w:val="nil"/>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3</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4</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5</w:t>
            </w:r>
          </w:p>
        </w:tc>
        <w:tc>
          <w:tcPr>
            <w:tcW w:w="840"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6</w:t>
            </w:r>
          </w:p>
        </w:tc>
        <w:tc>
          <w:tcPr>
            <w:tcW w:w="1019"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7</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8</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9</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020A41" w:rsidRDefault="00206139" w:rsidP="00C170A2">
            <w:pPr>
              <w:jc w:val="center"/>
              <w:rPr>
                <w:b/>
                <w:bCs/>
                <w:sz w:val="16"/>
                <w:szCs w:val="16"/>
              </w:rPr>
            </w:pPr>
            <w:r w:rsidRPr="00020A41">
              <w:rPr>
                <w:b/>
                <w:bCs/>
                <w:sz w:val="16"/>
                <w:szCs w:val="16"/>
              </w:rPr>
              <w:t>10</w:t>
            </w: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Изменение уставного капитала</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070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4" w:name="f3r70"/>
            <w:bookmarkEnd w:id="24"/>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Изменение резервного капитала</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080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5" w:name="f3r80"/>
            <w:bookmarkEnd w:id="25"/>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nil"/>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Изменение добавочного капитала</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090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6" w:name="f3r90"/>
            <w:bookmarkEnd w:id="26"/>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right w:val="single" w:sz="4" w:space="0" w:color="auto"/>
            </w:tcBorders>
            <w:shd w:val="clear" w:color="auto" w:fill="FFFFFF"/>
            <w:vAlign w:val="center"/>
          </w:tcPr>
          <w:p w:rsidR="00206139" w:rsidRPr="007A72AE" w:rsidRDefault="00206139" w:rsidP="00C170A2">
            <w:pPr>
              <w:rPr>
                <w:b/>
                <w:sz w:val="16"/>
                <w:szCs w:val="16"/>
              </w:rPr>
            </w:pPr>
            <w:r>
              <w:rPr>
                <w:b/>
                <w:sz w:val="16"/>
                <w:szCs w:val="16"/>
              </w:rPr>
              <w:t>Остаток на 31</w:t>
            </w:r>
            <w:r w:rsidRPr="007A72AE">
              <w:rPr>
                <w:b/>
                <w:sz w:val="16"/>
                <w:szCs w:val="16"/>
              </w:rPr>
              <w:t>.</w:t>
            </w:r>
            <w:r>
              <w:rPr>
                <w:b/>
                <w:sz w:val="16"/>
                <w:szCs w:val="16"/>
              </w:rPr>
              <w:t>12.2019</w:t>
            </w:r>
            <w:r w:rsidRPr="007A72AE">
              <w:rPr>
                <w:b/>
                <w:sz w:val="16"/>
                <w:szCs w:val="16"/>
              </w:rPr>
              <w:t xml:space="preserve"> г.</w:t>
            </w:r>
          </w:p>
        </w:tc>
        <w:tc>
          <w:tcPr>
            <w:tcW w:w="721" w:type="dxa"/>
            <w:tcBorders>
              <w:top w:val="single" w:sz="4" w:space="0" w:color="auto"/>
              <w:left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100</w:t>
            </w:r>
          </w:p>
        </w:tc>
        <w:tc>
          <w:tcPr>
            <w:tcW w:w="108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bookmarkStart w:id="27" w:name="f3r100"/>
            <w:bookmarkEnd w:id="27"/>
            <w:r>
              <w:rPr>
                <w:b/>
                <w:sz w:val="18"/>
                <w:szCs w:val="18"/>
              </w:rPr>
              <w:t>380</w:t>
            </w:r>
          </w:p>
        </w:tc>
        <w:tc>
          <w:tcPr>
            <w:tcW w:w="96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293</w:t>
            </w:r>
          </w:p>
        </w:tc>
        <w:tc>
          <w:tcPr>
            <w:tcW w:w="96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424</w:t>
            </w:r>
          </w:p>
        </w:tc>
        <w:tc>
          <w:tcPr>
            <w:tcW w:w="96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single" w:sz="4" w:space="0" w:color="auto"/>
              <w:bottom w:val="single" w:sz="4" w:space="0" w:color="000000"/>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1 097</w:t>
            </w: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7A72AE" w:rsidRDefault="00206139" w:rsidP="00C170A2">
            <w:pPr>
              <w:rPr>
                <w:b/>
                <w:sz w:val="16"/>
                <w:szCs w:val="16"/>
              </w:rPr>
            </w:pPr>
            <w:r w:rsidRPr="007A72AE">
              <w:rPr>
                <w:b/>
                <w:sz w:val="16"/>
                <w:szCs w:val="16"/>
              </w:rPr>
              <w:t>Остаток на 31.12.201</w:t>
            </w:r>
            <w:r>
              <w:rPr>
                <w:b/>
                <w:sz w:val="16"/>
                <w:szCs w:val="16"/>
              </w:rPr>
              <w:t>9</w:t>
            </w:r>
            <w:r w:rsidRPr="007A72AE">
              <w:rPr>
                <w:b/>
                <w:sz w:val="16"/>
                <w:szCs w:val="16"/>
              </w:rPr>
              <w:t xml:space="preserve"> г. </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110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8" w:name="f3r110"/>
            <w:bookmarkEnd w:id="28"/>
            <w:r>
              <w:rPr>
                <w:b/>
                <w:sz w:val="18"/>
                <w:szCs w:val="18"/>
              </w:rPr>
              <w:t>380</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293</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424</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1 097</w:t>
            </w: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Корректировки в связи с изменением учетной политики</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120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29" w:name="f3r120"/>
            <w:bookmarkEnd w:id="29"/>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Корректировки в связи с исправлением ошибок</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130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0" w:name="f3r130"/>
            <w:bookmarkEnd w:id="30"/>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7A72AE" w:rsidRDefault="00206139" w:rsidP="00C170A2">
            <w:pPr>
              <w:rPr>
                <w:b/>
                <w:sz w:val="16"/>
                <w:szCs w:val="16"/>
              </w:rPr>
            </w:pPr>
            <w:r w:rsidRPr="007A72AE">
              <w:rPr>
                <w:b/>
                <w:sz w:val="16"/>
                <w:szCs w:val="16"/>
              </w:rPr>
              <w:t>Скорректированный остаток на 31.12.201</w:t>
            </w:r>
            <w:r>
              <w:rPr>
                <w:b/>
                <w:sz w:val="16"/>
                <w:szCs w:val="16"/>
              </w:rPr>
              <w:t>9</w:t>
            </w:r>
            <w:r w:rsidRPr="007A72AE">
              <w:rPr>
                <w:b/>
                <w:sz w:val="16"/>
                <w:szCs w:val="16"/>
              </w:rPr>
              <w:t xml:space="preserve"> г. </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140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1" w:name="f3r140"/>
            <w:bookmarkEnd w:id="31"/>
            <w:r>
              <w:rPr>
                <w:b/>
                <w:sz w:val="18"/>
                <w:szCs w:val="18"/>
              </w:rPr>
              <w:t>380</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293</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424</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1 097</w:t>
            </w:r>
          </w:p>
        </w:tc>
      </w:tr>
      <w:tr w:rsidR="00206139" w:rsidTr="00C170A2">
        <w:trPr>
          <w:trHeight w:val="340"/>
        </w:trPr>
        <w:tc>
          <w:tcPr>
            <w:tcW w:w="2400" w:type="dxa"/>
            <w:tcBorders>
              <w:top w:val="nil"/>
              <w:left w:val="single" w:sz="4" w:space="0" w:color="auto"/>
              <w:bottom w:val="nil"/>
              <w:right w:val="nil"/>
            </w:tcBorders>
            <w:shd w:val="clear" w:color="auto" w:fill="FFFFFF"/>
            <w:vAlign w:val="center"/>
          </w:tcPr>
          <w:p w:rsidR="00206139" w:rsidRPr="007A72AE" w:rsidRDefault="00206139" w:rsidP="00C170A2">
            <w:pPr>
              <w:ind w:right="-125"/>
              <w:rPr>
                <w:b/>
                <w:sz w:val="16"/>
                <w:szCs w:val="16"/>
              </w:rPr>
            </w:pPr>
            <w:r w:rsidRPr="007A72AE">
              <w:rPr>
                <w:b/>
                <w:sz w:val="16"/>
                <w:szCs w:val="16"/>
              </w:rPr>
              <w:t>За январь</w:t>
            </w:r>
            <w:r>
              <w:rPr>
                <w:b/>
                <w:sz w:val="16"/>
                <w:szCs w:val="16"/>
                <w:lang w:val="en-US"/>
              </w:rPr>
              <w:t xml:space="preserve"> </w:t>
            </w:r>
            <w:r w:rsidRPr="007A72AE">
              <w:rPr>
                <w:b/>
                <w:sz w:val="16"/>
                <w:szCs w:val="16"/>
              </w:rPr>
              <w:t>-</w:t>
            </w:r>
            <w:r>
              <w:rPr>
                <w:b/>
                <w:sz w:val="16"/>
                <w:szCs w:val="16"/>
              </w:rPr>
              <w:t xml:space="preserve"> декабрь 2020</w:t>
            </w:r>
            <w:r w:rsidRPr="007A72AE">
              <w:rPr>
                <w:b/>
                <w:sz w:val="16"/>
                <w:szCs w:val="16"/>
              </w:rPr>
              <w:t xml:space="preserve"> года</w:t>
            </w:r>
          </w:p>
        </w:tc>
        <w:tc>
          <w:tcPr>
            <w:tcW w:w="721" w:type="dxa"/>
            <w:tcBorders>
              <w:top w:val="single" w:sz="4" w:space="0" w:color="auto"/>
              <w:left w:val="single" w:sz="4" w:space="0" w:color="auto"/>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 </w:t>
            </w:r>
          </w:p>
        </w:tc>
        <w:tc>
          <w:tcPr>
            <w:tcW w:w="1080" w:type="dxa"/>
            <w:tcBorders>
              <w:top w:val="nil"/>
              <w:left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right w:val="single" w:sz="4" w:space="0" w:color="auto"/>
            </w:tcBorders>
            <w:shd w:val="clear" w:color="auto" w:fill="FFFFFF"/>
            <w:noWrap/>
            <w:vAlign w:val="center"/>
          </w:tcPr>
          <w:p w:rsidR="00206139" w:rsidRPr="007670C0" w:rsidRDefault="00206139" w:rsidP="00C170A2">
            <w:pPr>
              <w:rPr>
                <w:b/>
                <w:color w:val="FF0000"/>
                <w:sz w:val="18"/>
                <w:szCs w:val="18"/>
              </w:rPr>
            </w:pPr>
          </w:p>
        </w:tc>
        <w:tc>
          <w:tcPr>
            <w:tcW w:w="960" w:type="dxa"/>
            <w:tcBorders>
              <w:top w:val="nil"/>
              <w:left w:val="nil"/>
              <w:right w:val="single" w:sz="4" w:space="0" w:color="auto"/>
            </w:tcBorders>
            <w:shd w:val="clear" w:color="auto" w:fill="FFFFFF"/>
            <w:noWrap/>
            <w:vAlign w:val="center"/>
          </w:tcPr>
          <w:p w:rsidR="00206139" w:rsidRPr="007670C0" w:rsidRDefault="00206139" w:rsidP="00C170A2">
            <w:pPr>
              <w:rPr>
                <w:b/>
                <w:color w:val="FF0000"/>
                <w:sz w:val="18"/>
                <w:szCs w:val="18"/>
              </w:rPr>
            </w:pPr>
          </w:p>
        </w:tc>
        <w:tc>
          <w:tcPr>
            <w:tcW w:w="960" w:type="dxa"/>
            <w:tcBorders>
              <w:top w:val="nil"/>
              <w:left w:val="nil"/>
              <w:right w:val="single" w:sz="4" w:space="0" w:color="auto"/>
            </w:tcBorders>
            <w:shd w:val="clear" w:color="auto" w:fill="FFFFFF"/>
            <w:noWrap/>
            <w:vAlign w:val="center"/>
          </w:tcPr>
          <w:p w:rsidR="00206139" w:rsidRPr="007670C0" w:rsidRDefault="00206139" w:rsidP="00C170A2">
            <w:pPr>
              <w:rPr>
                <w:b/>
                <w:color w:val="FF0000"/>
                <w:sz w:val="18"/>
                <w:szCs w:val="18"/>
              </w:rPr>
            </w:pPr>
          </w:p>
        </w:tc>
        <w:tc>
          <w:tcPr>
            <w:tcW w:w="960" w:type="dxa"/>
            <w:tcBorders>
              <w:top w:val="nil"/>
              <w:left w:val="nil"/>
              <w:right w:val="single" w:sz="4" w:space="0" w:color="auto"/>
            </w:tcBorders>
            <w:shd w:val="clear" w:color="auto" w:fill="FFFFFF"/>
            <w:noWrap/>
            <w:vAlign w:val="center"/>
          </w:tcPr>
          <w:p w:rsidR="00206139" w:rsidRPr="007670C0" w:rsidRDefault="00206139" w:rsidP="00C170A2">
            <w:pPr>
              <w:rPr>
                <w:b/>
                <w:color w:val="FF0000"/>
                <w:sz w:val="18"/>
                <w:szCs w:val="18"/>
              </w:rPr>
            </w:pPr>
          </w:p>
        </w:tc>
      </w:tr>
      <w:tr w:rsidR="00206139" w:rsidTr="00C170A2">
        <w:trPr>
          <w:trHeight w:val="340"/>
        </w:trPr>
        <w:tc>
          <w:tcPr>
            <w:tcW w:w="2400" w:type="dxa"/>
            <w:tcBorders>
              <w:top w:val="nil"/>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Увеличение собственного капитала – всего</w:t>
            </w:r>
          </w:p>
        </w:tc>
        <w:tc>
          <w:tcPr>
            <w:tcW w:w="721" w:type="dxa"/>
            <w:tcBorders>
              <w:top w:val="nil"/>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150</w:t>
            </w:r>
          </w:p>
        </w:tc>
        <w:tc>
          <w:tcPr>
            <w:tcW w:w="1080" w:type="dxa"/>
            <w:tcBorders>
              <w:top w:val="nil"/>
              <w:left w:val="single" w:sz="4" w:space="0" w:color="auto"/>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bookmarkStart w:id="32" w:name="f3r150"/>
            <w:bookmarkEnd w:id="32"/>
          </w:p>
        </w:tc>
        <w:tc>
          <w:tcPr>
            <w:tcW w:w="960"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31</w:t>
            </w:r>
          </w:p>
        </w:tc>
        <w:tc>
          <w:tcPr>
            <w:tcW w:w="960"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167</w:t>
            </w:r>
          </w:p>
        </w:tc>
        <w:tc>
          <w:tcPr>
            <w:tcW w:w="960"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198</w:t>
            </w:r>
          </w:p>
        </w:tc>
      </w:tr>
      <w:tr w:rsidR="00206139" w:rsidTr="00C170A2">
        <w:trPr>
          <w:trHeight w:val="209"/>
        </w:trPr>
        <w:tc>
          <w:tcPr>
            <w:tcW w:w="2400" w:type="dxa"/>
            <w:tcBorders>
              <w:top w:val="single" w:sz="4" w:space="0" w:color="auto"/>
              <w:left w:val="single" w:sz="4" w:space="0" w:color="auto"/>
              <w:bottom w:val="nil"/>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 том числе:</w:t>
            </w:r>
          </w:p>
        </w:tc>
        <w:tc>
          <w:tcPr>
            <w:tcW w:w="721" w:type="dxa"/>
            <w:vMerge w:val="restart"/>
            <w:tcBorders>
              <w:top w:val="single" w:sz="4" w:space="0" w:color="auto"/>
              <w:left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151</w:t>
            </w:r>
          </w:p>
        </w:tc>
        <w:tc>
          <w:tcPr>
            <w:tcW w:w="1080" w:type="dxa"/>
            <w:vMerge w:val="restart"/>
            <w:tcBorders>
              <w:top w:val="single" w:sz="4" w:space="0" w:color="auto"/>
              <w:left w:val="single" w:sz="4" w:space="0" w:color="auto"/>
              <w:right w:val="nil"/>
            </w:tcBorders>
            <w:shd w:val="clear" w:color="auto" w:fill="FFFFFF"/>
            <w:noWrap/>
            <w:vAlign w:val="center"/>
          </w:tcPr>
          <w:p w:rsidR="00206139" w:rsidRPr="00AF1FB3" w:rsidRDefault="00206139" w:rsidP="00C170A2">
            <w:pPr>
              <w:jc w:val="center"/>
              <w:rPr>
                <w:b/>
                <w:sz w:val="18"/>
                <w:szCs w:val="18"/>
              </w:rPr>
            </w:pPr>
            <w:bookmarkStart w:id="33" w:name="f3r151"/>
            <w:bookmarkEnd w:id="33"/>
          </w:p>
        </w:tc>
        <w:tc>
          <w:tcPr>
            <w:tcW w:w="960" w:type="dxa"/>
            <w:vMerge w:val="restart"/>
            <w:tcBorders>
              <w:top w:val="single" w:sz="4" w:space="0" w:color="auto"/>
              <w:left w:val="single" w:sz="4" w:space="0" w:color="auto"/>
              <w:right w:val="single" w:sz="4" w:space="0" w:color="auto"/>
            </w:tcBorders>
            <w:shd w:val="clear" w:color="auto" w:fill="FFFFFF"/>
            <w:noWrap/>
            <w:vAlign w:val="center"/>
          </w:tcPr>
          <w:p w:rsidR="00206139" w:rsidRPr="00AF1FB3" w:rsidRDefault="00206139" w:rsidP="00C170A2">
            <w:pPr>
              <w:jc w:val="center"/>
              <w:rPr>
                <w:b/>
                <w:sz w:val="18"/>
                <w:szCs w:val="18"/>
              </w:rPr>
            </w:pPr>
          </w:p>
        </w:tc>
        <w:tc>
          <w:tcPr>
            <w:tcW w:w="960" w:type="dxa"/>
            <w:vMerge w:val="restart"/>
            <w:tcBorders>
              <w:top w:val="single" w:sz="4" w:space="0" w:color="auto"/>
              <w:left w:val="nil"/>
              <w:right w:val="single" w:sz="4" w:space="0" w:color="auto"/>
            </w:tcBorders>
            <w:shd w:val="clear" w:color="auto" w:fill="FFFFFF"/>
            <w:noWrap/>
            <w:vAlign w:val="center"/>
          </w:tcPr>
          <w:p w:rsidR="00206139" w:rsidRPr="00AF1FB3" w:rsidRDefault="00206139" w:rsidP="00C170A2">
            <w:pPr>
              <w:jc w:val="center"/>
              <w:rPr>
                <w:b/>
                <w:sz w:val="18"/>
                <w:szCs w:val="18"/>
              </w:rPr>
            </w:pPr>
          </w:p>
        </w:tc>
        <w:tc>
          <w:tcPr>
            <w:tcW w:w="840" w:type="dxa"/>
            <w:vMerge w:val="restart"/>
            <w:tcBorders>
              <w:top w:val="single" w:sz="4" w:space="0" w:color="auto"/>
              <w:left w:val="nil"/>
              <w:right w:val="single" w:sz="4" w:space="0" w:color="auto"/>
            </w:tcBorders>
            <w:shd w:val="clear" w:color="auto" w:fill="FFFFFF"/>
            <w:noWrap/>
            <w:vAlign w:val="center"/>
          </w:tcPr>
          <w:p w:rsidR="00206139" w:rsidRPr="00AF1FB3" w:rsidRDefault="00206139" w:rsidP="00C170A2">
            <w:pPr>
              <w:jc w:val="center"/>
              <w:rPr>
                <w:b/>
                <w:sz w:val="18"/>
                <w:szCs w:val="18"/>
              </w:rPr>
            </w:pPr>
          </w:p>
        </w:tc>
        <w:tc>
          <w:tcPr>
            <w:tcW w:w="1019" w:type="dxa"/>
            <w:vMerge w:val="restart"/>
            <w:tcBorders>
              <w:top w:val="single" w:sz="4" w:space="0" w:color="auto"/>
              <w:left w:val="nil"/>
              <w:right w:val="single" w:sz="4" w:space="0" w:color="auto"/>
            </w:tcBorders>
            <w:shd w:val="clear" w:color="auto" w:fill="FFFFFF"/>
            <w:noWrap/>
            <w:vAlign w:val="center"/>
          </w:tcPr>
          <w:p w:rsidR="00206139" w:rsidRPr="00AF1FB3" w:rsidRDefault="00206139" w:rsidP="00C170A2">
            <w:pPr>
              <w:jc w:val="center"/>
              <w:rPr>
                <w:b/>
                <w:sz w:val="18"/>
                <w:szCs w:val="18"/>
              </w:rPr>
            </w:pPr>
          </w:p>
        </w:tc>
        <w:tc>
          <w:tcPr>
            <w:tcW w:w="960" w:type="dxa"/>
            <w:vMerge w:val="restart"/>
            <w:tcBorders>
              <w:top w:val="single" w:sz="4" w:space="0" w:color="auto"/>
              <w:left w:val="nil"/>
              <w:right w:val="single" w:sz="4" w:space="0" w:color="auto"/>
            </w:tcBorders>
            <w:shd w:val="clear" w:color="auto" w:fill="FFFFFF"/>
            <w:noWrap/>
            <w:vAlign w:val="center"/>
          </w:tcPr>
          <w:p w:rsidR="00206139" w:rsidRPr="00AF1FB3" w:rsidRDefault="00206139" w:rsidP="00C170A2">
            <w:pPr>
              <w:jc w:val="center"/>
              <w:rPr>
                <w:b/>
                <w:sz w:val="18"/>
                <w:szCs w:val="18"/>
              </w:rPr>
            </w:pPr>
            <w:r>
              <w:rPr>
                <w:b/>
                <w:sz w:val="18"/>
                <w:szCs w:val="18"/>
              </w:rPr>
              <w:t>167</w:t>
            </w:r>
          </w:p>
        </w:tc>
        <w:tc>
          <w:tcPr>
            <w:tcW w:w="960" w:type="dxa"/>
            <w:vMerge w:val="restart"/>
            <w:tcBorders>
              <w:top w:val="single" w:sz="4" w:space="0" w:color="auto"/>
              <w:left w:val="nil"/>
              <w:right w:val="single" w:sz="4" w:space="0" w:color="auto"/>
            </w:tcBorders>
            <w:shd w:val="clear" w:color="auto" w:fill="FFFFFF"/>
            <w:noWrap/>
            <w:vAlign w:val="center"/>
          </w:tcPr>
          <w:p w:rsidR="00206139" w:rsidRPr="00AF1FB3" w:rsidRDefault="00206139" w:rsidP="00C170A2">
            <w:pPr>
              <w:jc w:val="center"/>
              <w:rPr>
                <w:b/>
                <w:sz w:val="18"/>
                <w:szCs w:val="18"/>
              </w:rPr>
            </w:pPr>
          </w:p>
        </w:tc>
        <w:tc>
          <w:tcPr>
            <w:tcW w:w="960" w:type="dxa"/>
            <w:vMerge w:val="restart"/>
            <w:tcBorders>
              <w:top w:val="single" w:sz="4" w:space="0" w:color="auto"/>
              <w:left w:val="nil"/>
              <w:right w:val="single" w:sz="4" w:space="0" w:color="auto"/>
            </w:tcBorders>
            <w:shd w:val="clear" w:color="auto" w:fill="FFFFFF"/>
            <w:noWrap/>
            <w:vAlign w:val="center"/>
          </w:tcPr>
          <w:p w:rsidR="00206139" w:rsidRPr="00AF1FB3" w:rsidRDefault="00206139" w:rsidP="00C170A2">
            <w:pPr>
              <w:jc w:val="center"/>
              <w:rPr>
                <w:b/>
                <w:sz w:val="18"/>
                <w:szCs w:val="18"/>
              </w:rPr>
            </w:pPr>
            <w:r>
              <w:rPr>
                <w:b/>
                <w:sz w:val="18"/>
                <w:szCs w:val="18"/>
              </w:rPr>
              <w:t>167</w:t>
            </w:r>
          </w:p>
        </w:tc>
      </w:tr>
      <w:tr w:rsidR="00206139" w:rsidTr="00C170A2">
        <w:trPr>
          <w:trHeight w:val="158"/>
        </w:trPr>
        <w:tc>
          <w:tcPr>
            <w:tcW w:w="2400" w:type="dxa"/>
            <w:tcBorders>
              <w:top w:val="nil"/>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 xml:space="preserve">чистая прибыль </w:t>
            </w:r>
          </w:p>
        </w:tc>
        <w:tc>
          <w:tcPr>
            <w:tcW w:w="721" w:type="dxa"/>
            <w:vMerge/>
            <w:tcBorders>
              <w:left w:val="nil"/>
              <w:bottom w:val="nil"/>
              <w:right w:val="nil"/>
            </w:tcBorders>
            <w:shd w:val="clear" w:color="auto" w:fill="FFFFFF"/>
            <w:noWrap/>
            <w:vAlign w:val="center"/>
          </w:tcPr>
          <w:p w:rsidR="00206139" w:rsidRPr="00020A41" w:rsidRDefault="00206139" w:rsidP="00C170A2">
            <w:pPr>
              <w:jc w:val="center"/>
              <w:rPr>
                <w:sz w:val="16"/>
                <w:szCs w:val="16"/>
              </w:rPr>
            </w:pPr>
          </w:p>
        </w:tc>
        <w:tc>
          <w:tcPr>
            <w:tcW w:w="1080" w:type="dxa"/>
            <w:vMerge/>
            <w:tcBorders>
              <w:left w:val="single" w:sz="4" w:space="0" w:color="auto"/>
              <w:bottom w:val="single" w:sz="4" w:space="0" w:color="auto"/>
              <w:right w:val="nil"/>
            </w:tcBorders>
            <w:shd w:val="clear" w:color="auto" w:fill="FFFFFF"/>
            <w:noWrap/>
            <w:vAlign w:val="center"/>
          </w:tcPr>
          <w:p w:rsidR="00206139" w:rsidRPr="007670C0" w:rsidRDefault="00206139" w:rsidP="00C170A2">
            <w:pPr>
              <w:jc w:val="center"/>
              <w:rPr>
                <w:b/>
                <w:sz w:val="18"/>
                <w:szCs w:val="18"/>
              </w:rPr>
            </w:pPr>
          </w:p>
        </w:tc>
        <w:tc>
          <w:tcPr>
            <w:tcW w:w="960" w:type="dxa"/>
            <w:vMerge/>
            <w:tcBorders>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vMerge/>
            <w:tcBorders>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vMerge/>
            <w:tcBorders>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vMerge/>
            <w:tcBorders>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vMerge/>
            <w:tcBorders>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vMerge/>
            <w:tcBorders>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vMerge/>
            <w:tcBorders>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переоценка долгосрочных активов</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152</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4" w:name="f3r152"/>
            <w:bookmarkEnd w:id="34"/>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31</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31</w:t>
            </w: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доходы от прочих операций, не включаемые в чистую прибыль (убыток)</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153</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5" w:name="f3r153"/>
            <w:bookmarkEnd w:id="35"/>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 xml:space="preserve">выпуск дополнительных акций </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154</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6" w:name="f3r154"/>
            <w:bookmarkEnd w:id="36"/>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увеличение номинальной стоимости акций</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155</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7" w:name="f3r155"/>
            <w:bookmarkEnd w:id="37"/>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вклады собственника имущества (учредителей, участников)</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156</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8" w:name="f3r156"/>
            <w:bookmarkEnd w:id="38"/>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реорганизация</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157</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39" w:name="f3r157"/>
            <w:bookmarkEnd w:id="39"/>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 </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158</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0" w:name="f3r158"/>
            <w:bookmarkEnd w:id="40"/>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Pr>
                <w:sz w:val="16"/>
                <w:szCs w:val="16"/>
              </w:rPr>
              <w:t>прочие</w:t>
            </w:r>
            <w:r w:rsidRPr="003C732E">
              <w:rPr>
                <w:sz w:val="16"/>
                <w:szCs w:val="16"/>
              </w:rPr>
              <w:t>  </w:t>
            </w:r>
          </w:p>
        </w:tc>
        <w:tc>
          <w:tcPr>
            <w:tcW w:w="721" w:type="dxa"/>
            <w:tcBorders>
              <w:top w:val="single" w:sz="4" w:space="0" w:color="auto"/>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159</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1" w:name="f3r159"/>
            <w:bookmarkEnd w:id="41"/>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3C732E" w:rsidRDefault="00206139" w:rsidP="00C170A2">
            <w:pPr>
              <w:rPr>
                <w:sz w:val="16"/>
                <w:szCs w:val="16"/>
              </w:rPr>
            </w:pPr>
            <w:r w:rsidRPr="003C732E">
              <w:rPr>
                <w:sz w:val="16"/>
                <w:szCs w:val="16"/>
              </w:rPr>
              <w:t>Уменьшение собственного капитала – всего</w:t>
            </w:r>
          </w:p>
        </w:tc>
        <w:tc>
          <w:tcPr>
            <w:tcW w:w="721" w:type="dxa"/>
            <w:tcBorders>
              <w:top w:val="single" w:sz="4" w:space="0" w:color="auto"/>
              <w:left w:val="single" w:sz="4" w:space="0" w:color="auto"/>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bookmarkStart w:id="42" w:name="f3r160"/>
            <w:bookmarkEnd w:id="42"/>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(84)</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6139" w:rsidRPr="007670C0" w:rsidRDefault="00206139" w:rsidP="00C170A2">
            <w:pPr>
              <w:jc w:val="center"/>
              <w:rPr>
                <w:b/>
                <w:sz w:val="18"/>
                <w:szCs w:val="18"/>
              </w:rPr>
            </w:pPr>
            <w:r>
              <w:rPr>
                <w:b/>
                <w:sz w:val="18"/>
                <w:szCs w:val="18"/>
              </w:rPr>
              <w:t>(84)</w:t>
            </w:r>
          </w:p>
        </w:tc>
      </w:tr>
      <w:tr w:rsidR="00206139" w:rsidTr="00C170A2">
        <w:trPr>
          <w:trHeight w:val="340"/>
        </w:trPr>
        <w:tc>
          <w:tcPr>
            <w:tcW w:w="2400" w:type="dxa"/>
            <w:tcBorders>
              <w:top w:val="single" w:sz="4" w:space="0" w:color="auto"/>
              <w:left w:val="single" w:sz="4" w:space="0" w:color="auto"/>
              <w:right w:val="single" w:sz="4" w:space="0" w:color="auto"/>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 том числе:</w:t>
            </w:r>
          </w:p>
          <w:p w:rsidR="00206139" w:rsidRPr="003C732E" w:rsidRDefault="00206139" w:rsidP="00C170A2">
            <w:pPr>
              <w:ind w:firstLineChars="100" w:firstLine="160"/>
              <w:rPr>
                <w:sz w:val="16"/>
                <w:szCs w:val="16"/>
              </w:rPr>
            </w:pPr>
            <w:r w:rsidRPr="003C732E">
              <w:rPr>
                <w:sz w:val="16"/>
                <w:szCs w:val="16"/>
              </w:rPr>
              <w:t>убыток</w:t>
            </w:r>
          </w:p>
        </w:tc>
        <w:tc>
          <w:tcPr>
            <w:tcW w:w="721" w:type="dxa"/>
            <w:tcBorders>
              <w:top w:val="single" w:sz="4" w:space="0" w:color="auto"/>
              <w:left w:val="single" w:sz="4" w:space="0" w:color="auto"/>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161</w:t>
            </w:r>
          </w:p>
        </w:tc>
        <w:tc>
          <w:tcPr>
            <w:tcW w:w="1080"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bookmarkStart w:id="43" w:name="f3r161"/>
            <w:bookmarkEnd w:id="43"/>
          </w:p>
        </w:tc>
        <w:tc>
          <w:tcPr>
            <w:tcW w:w="960"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p>
        </w:tc>
        <w:tc>
          <w:tcPr>
            <w:tcW w:w="960"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p>
        </w:tc>
        <w:tc>
          <w:tcPr>
            <w:tcW w:w="840"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p>
        </w:tc>
        <w:tc>
          <w:tcPr>
            <w:tcW w:w="1019"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p>
        </w:tc>
        <w:tc>
          <w:tcPr>
            <w:tcW w:w="960"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p>
        </w:tc>
        <w:tc>
          <w:tcPr>
            <w:tcW w:w="960" w:type="dxa"/>
            <w:tcBorders>
              <w:top w:val="single" w:sz="4" w:space="0" w:color="auto"/>
              <w:left w:val="single" w:sz="4" w:space="0" w:color="auto"/>
              <w:bottom w:val="single" w:sz="4" w:space="0" w:color="auto"/>
              <w:right w:val="nil"/>
            </w:tcBorders>
            <w:shd w:val="clear" w:color="auto" w:fill="FFFFFF"/>
            <w:noWrap/>
            <w:vAlign w:val="center"/>
          </w:tcPr>
          <w:p w:rsidR="00206139" w:rsidRPr="00AF1FB3" w:rsidRDefault="00206139" w:rsidP="00C170A2">
            <w:pPr>
              <w:jc w:val="center"/>
              <w:rPr>
                <w:b/>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AF1FB3"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переоценка долгосрочных активов</w:t>
            </w:r>
          </w:p>
        </w:tc>
        <w:tc>
          <w:tcPr>
            <w:tcW w:w="721" w:type="dxa"/>
            <w:tcBorders>
              <w:top w:val="single" w:sz="4" w:space="0" w:color="auto"/>
              <w:left w:val="single" w:sz="4" w:space="0" w:color="auto"/>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4" w:name="f3r162"/>
            <w:bookmarkEnd w:id="44"/>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расходы от прочих операций, не включаемые в чистую прибыль (убыток)</w:t>
            </w:r>
          </w:p>
        </w:tc>
        <w:tc>
          <w:tcPr>
            <w:tcW w:w="721" w:type="dxa"/>
            <w:tcBorders>
              <w:top w:val="single" w:sz="4" w:space="0" w:color="auto"/>
              <w:left w:val="single" w:sz="4" w:space="0" w:color="auto"/>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163</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5" w:name="f3r163"/>
            <w:bookmarkEnd w:id="45"/>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уменьшение номинальной стоимости акций</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164</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6" w:name="f3r164"/>
            <w:bookmarkEnd w:id="46"/>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выкуп акций (долей в уставном капитале)</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165</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7" w:name="f3r165"/>
            <w:bookmarkEnd w:id="47"/>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дивиденды и другие доходы от участия в уставном капитале организации</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166</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8" w:name="f3r166"/>
            <w:bookmarkEnd w:id="48"/>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(84)</w:t>
            </w: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(84)</w:t>
            </w:r>
          </w:p>
        </w:tc>
      </w:tr>
      <w:tr w:rsidR="00206139" w:rsidTr="00C170A2">
        <w:trPr>
          <w:trHeight w:val="204"/>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реорганизация</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167</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49" w:name="f3r167"/>
            <w:bookmarkEnd w:id="49"/>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166"/>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168</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50" w:name="f3r168"/>
            <w:bookmarkEnd w:id="50"/>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282"/>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ind w:firstLineChars="100" w:firstLine="160"/>
              <w:rPr>
                <w:sz w:val="16"/>
                <w:szCs w:val="16"/>
              </w:rPr>
            </w:pPr>
            <w:r w:rsidRPr="003C732E">
              <w:rPr>
                <w:sz w:val="16"/>
                <w:szCs w:val="16"/>
              </w:rPr>
              <w:t> </w:t>
            </w:r>
            <w:r>
              <w:rPr>
                <w:sz w:val="16"/>
                <w:szCs w:val="16"/>
              </w:rPr>
              <w:t>прочие</w:t>
            </w:r>
            <w:r w:rsidRPr="003C732E">
              <w:rPr>
                <w:sz w:val="16"/>
                <w:szCs w:val="16"/>
              </w:rPr>
              <w:t> </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169</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51" w:name="f3r169"/>
            <w:bookmarkEnd w:id="51"/>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Изменение уставного капитала</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170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52" w:name="f3r170"/>
            <w:bookmarkEnd w:id="52"/>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Изменение резервного капитала</w:t>
            </w:r>
          </w:p>
        </w:tc>
        <w:tc>
          <w:tcPr>
            <w:tcW w:w="721" w:type="dxa"/>
            <w:tcBorders>
              <w:top w:val="single" w:sz="4" w:space="0" w:color="auto"/>
              <w:left w:val="nil"/>
              <w:bottom w:val="nil"/>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180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53" w:name="f3r180"/>
            <w:bookmarkEnd w:id="53"/>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3C732E" w:rsidRDefault="00206139" w:rsidP="00C170A2">
            <w:pPr>
              <w:rPr>
                <w:sz w:val="16"/>
                <w:szCs w:val="16"/>
              </w:rPr>
            </w:pPr>
            <w:r w:rsidRPr="003C732E">
              <w:rPr>
                <w:sz w:val="16"/>
                <w:szCs w:val="16"/>
              </w:rPr>
              <w:t>Изменение добавочного капитала</w:t>
            </w:r>
          </w:p>
        </w:tc>
        <w:tc>
          <w:tcPr>
            <w:tcW w:w="721" w:type="dxa"/>
            <w:tcBorders>
              <w:top w:val="single" w:sz="4" w:space="0" w:color="auto"/>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190</w:t>
            </w:r>
          </w:p>
        </w:tc>
        <w:tc>
          <w:tcPr>
            <w:tcW w:w="1080" w:type="dxa"/>
            <w:tcBorders>
              <w:top w:val="nil"/>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54" w:name="f3r190"/>
            <w:bookmarkEnd w:id="54"/>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nil"/>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r>
      <w:tr w:rsidR="00206139" w:rsidTr="00C170A2">
        <w:trPr>
          <w:trHeight w:val="340"/>
        </w:trPr>
        <w:tc>
          <w:tcPr>
            <w:tcW w:w="2400" w:type="dxa"/>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7A72AE" w:rsidRDefault="00206139" w:rsidP="00C170A2">
            <w:pPr>
              <w:rPr>
                <w:b/>
                <w:sz w:val="16"/>
                <w:szCs w:val="16"/>
              </w:rPr>
            </w:pPr>
            <w:r w:rsidRPr="007A72AE">
              <w:rPr>
                <w:b/>
                <w:sz w:val="16"/>
                <w:szCs w:val="16"/>
              </w:rPr>
              <w:t xml:space="preserve">Остаток на </w:t>
            </w:r>
            <w:r>
              <w:rPr>
                <w:b/>
                <w:sz w:val="16"/>
                <w:szCs w:val="16"/>
              </w:rPr>
              <w:t>31</w:t>
            </w:r>
            <w:r w:rsidRPr="007A72AE">
              <w:rPr>
                <w:b/>
                <w:sz w:val="16"/>
                <w:szCs w:val="16"/>
              </w:rPr>
              <w:t>.</w:t>
            </w:r>
            <w:r>
              <w:rPr>
                <w:b/>
                <w:sz w:val="16"/>
                <w:szCs w:val="16"/>
              </w:rPr>
              <w:t>12.2020</w:t>
            </w:r>
            <w:r w:rsidRPr="007A72AE">
              <w:rPr>
                <w:b/>
                <w:sz w:val="16"/>
                <w:szCs w:val="16"/>
              </w:rPr>
              <w:t xml:space="preserve"> г.</w:t>
            </w:r>
          </w:p>
        </w:tc>
        <w:tc>
          <w:tcPr>
            <w:tcW w:w="721" w:type="dxa"/>
            <w:tcBorders>
              <w:top w:val="single" w:sz="4" w:space="0" w:color="auto"/>
              <w:left w:val="nil"/>
              <w:bottom w:val="single" w:sz="4" w:space="0" w:color="auto"/>
              <w:right w:val="nil"/>
            </w:tcBorders>
            <w:shd w:val="clear" w:color="auto" w:fill="FFFFFF"/>
            <w:noWrap/>
            <w:vAlign w:val="center"/>
          </w:tcPr>
          <w:p w:rsidR="00206139" w:rsidRPr="00020A41" w:rsidRDefault="00206139" w:rsidP="00C170A2">
            <w:pPr>
              <w:jc w:val="center"/>
              <w:rPr>
                <w:sz w:val="16"/>
                <w:szCs w:val="16"/>
              </w:rPr>
            </w:pPr>
            <w:r w:rsidRPr="00020A41">
              <w:rPr>
                <w:sz w:val="16"/>
                <w:szCs w:val="16"/>
              </w:rPr>
              <w:t>200</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bookmarkStart w:id="55" w:name="f3r200"/>
            <w:bookmarkEnd w:id="55"/>
            <w:r>
              <w:rPr>
                <w:b/>
                <w:sz w:val="18"/>
                <w:szCs w:val="18"/>
              </w:rPr>
              <w:t>380</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84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1019"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324</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507</w:t>
            </w: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p>
        </w:tc>
        <w:tc>
          <w:tcPr>
            <w:tcW w:w="960" w:type="dxa"/>
            <w:tcBorders>
              <w:top w:val="single" w:sz="4" w:space="0" w:color="auto"/>
              <w:left w:val="nil"/>
              <w:bottom w:val="single" w:sz="4" w:space="0" w:color="auto"/>
              <w:right w:val="single" w:sz="4" w:space="0" w:color="auto"/>
            </w:tcBorders>
            <w:shd w:val="clear" w:color="auto" w:fill="FFFFFF"/>
            <w:noWrap/>
            <w:vAlign w:val="center"/>
          </w:tcPr>
          <w:p w:rsidR="00206139" w:rsidRPr="007670C0" w:rsidRDefault="00206139" w:rsidP="00C170A2">
            <w:pPr>
              <w:jc w:val="center"/>
              <w:rPr>
                <w:b/>
                <w:sz w:val="18"/>
                <w:szCs w:val="18"/>
              </w:rPr>
            </w:pPr>
            <w:r>
              <w:rPr>
                <w:b/>
                <w:sz w:val="18"/>
                <w:szCs w:val="18"/>
              </w:rPr>
              <w:t>1 211</w:t>
            </w:r>
          </w:p>
        </w:tc>
      </w:tr>
    </w:tbl>
    <w:p w:rsidR="00206139" w:rsidRDefault="00206139" w:rsidP="00206139">
      <w:pPr>
        <w:pStyle w:val="a8"/>
        <w:widowControl w:val="0"/>
        <w:ind w:firstLine="567"/>
        <w:rPr>
          <w:rFonts w:ascii="Times New Roman" w:hAnsi="Times New Roman"/>
        </w:rPr>
      </w:pPr>
    </w:p>
    <w:tbl>
      <w:tblPr>
        <w:tblW w:w="10849" w:type="dxa"/>
        <w:tblInd w:w="108" w:type="dxa"/>
        <w:tblLook w:val="0000"/>
      </w:tblPr>
      <w:tblGrid>
        <w:gridCol w:w="1448"/>
        <w:gridCol w:w="780"/>
        <w:gridCol w:w="1276"/>
        <w:gridCol w:w="1025"/>
        <w:gridCol w:w="999"/>
        <w:gridCol w:w="2729"/>
        <w:gridCol w:w="2592"/>
      </w:tblGrid>
      <w:tr w:rsidR="00206139" w:rsidTr="00E61C41">
        <w:trPr>
          <w:trHeight w:val="60"/>
        </w:trPr>
        <w:tc>
          <w:tcPr>
            <w:tcW w:w="1448" w:type="dxa"/>
            <w:tcBorders>
              <w:top w:val="nil"/>
              <w:left w:val="nil"/>
              <w:bottom w:val="nil"/>
              <w:right w:val="nil"/>
            </w:tcBorders>
            <w:shd w:val="clear" w:color="auto" w:fill="FFFFFF"/>
            <w:noWrap/>
            <w:vAlign w:val="center"/>
          </w:tcPr>
          <w:p w:rsidR="00206139" w:rsidRDefault="00206139" w:rsidP="00C170A2">
            <w:r w:rsidRPr="00D47376">
              <w:lastRenderedPageBreak/>
              <w:br w:type="page"/>
            </w:r>
            <w:bookmarkStart w:id="56" w:name="f4"/>
          </w:p>
          <w:p w:rsidR="00206139" w:rsidRDefault="00206139" w:rsidP="00C170A2"/>
          <w:p w:rsidR="00206139" w:rsidRDefault="00206139" w:rsidP="00C170A2">
            <w:pPr>
              <w:rPr>
                <w:sz w:val="20"/>
                <w:szCs w:val="20"/>
              </w:rPr>
            </w:pPr>
            <w:r>
              <w:rPr>
                <w:sz w:val="20"/>
                <w:szCs w:val="20"/>
              </w:rPr>
              <w:t> </w:t>
            </w:r>
          </w:p>
        </w:tc>
        <w:tc>
          <w:tcPr>
            <w:tcW w:w="780"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c>
          <w:tcPr>
            <w:tcW w:w="1276"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c>
          <w:tcPr>
            <w:tcW w:w="1025"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c>
          <w:tcPr>
            <w:tcW w:w="999"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c>
          <w:tcPr>
            <w:tcW w:w="2729"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c>
          <w:tcPr>
            <w:tcW w:w="2592"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r>
      <w:tr w:rsidR="00206139" w:rsidTr="00E61C41">
        <w:trPr>
          <w:trHeight w:val="80"/>
        </w:trPr>
        <w:tc>
          <w:tcPr>
            <w:tcW w:w="10849" w:type="dxa"/>
            <w:gridSpan w:val="7"/>
            <w:tcBorders>
              <w:top w:val="nil"/>
              <w:left w:val="nil"/>
              <w:bottom w:val="nil"/>
              <w:right w:val="nil"/>
            </w:tcBorders>
            <w:shd w:val="clear" w:color="auto" w:fill="FFFFFF"/>
            <w:noWrap/>
            <w:vAlign w:val="center"/>
          </w:tcPr>
          <w:p w:rsidR="00206139" w:rsidRPr="00256A29" w:rsidRDefault="00206139" w:rsidP="00C170A2">
            <w:pPr>
              <w:jc w:val="center"/>
              <w:rPr>
                <w:b/>
                <w:bCs/>
                <w:sz w:val="18"/>
                <w:szCs w:val="18"/>
              </w:rPr>
            </w:pPr>
            <w:r w:rsidRPr="00256A29">
              <w:rPr>
                <w:b/>
                <w:bCs/>
                <w:sz w:val="18"/>
                <w:szCs w:val="18"/>
              </w:rPr>
              <w:t>ОТЧЕТ</w:t>
            </w:r>
          </w:p>
        </w:tc>
      </w:tr>
      <w:tr w:rsidR="00206139" w:rsidTr="00E61C41">
        <w:trPr>
          <w:trHeight w:val="255"/>
        </w:trPr>
        <w:tc>
          <w:tcPr>
            <w:tcW w:w="10849" w:type="dxa"/>
            <w:gridSpan w:val="7"/>
            <w:tcBorders>
              <w:top w:val="nil"/>
              <w:left w:val="nil"/>
              <w:bottom w:val="nil"/>
              <w:right w:val="nil"/>
            </w:tcBorders>
            <w:shd w:val="clear" w:color="auto" w:fill="FFFFFF"/>
            <w:noWrap/>
            <w:vAlign w:val="center"/>
          </w:tcPr>
          <w:p w:rsidR="00206139" w:rsidRPr="00256A29" w:rsidRDefault="00206139" w:rsidP="00C170A2">
            <w:pPr>
              <w:jc w:val="center"/>
              <w:rPr>
                <w:b/>
                <w:bCs/>
                <w:sz w:val="18"/>
                <w:szCs w:val="18"/>
              </w:rPr>
            </w:pPr>
            <w:r w:rsidRPr="00256A29">
              <w:rPr>
                <w:b/>
                <w:bCs/>
                <w:sz w:val="18"/>
                <w:szCs w:val="18"/>
              </w:rPr>
              <w:t>о движении денежных средств</w:t>
            </w:r>
          </w:p>
        </w:tc>
      </w:tr>
      <w:tr w:rsidR="00206139" w:rsidTr="00E61C41">
        <w:trPr>
          <w:trHeight w:val="80"/>
        </w:trPr>
        <w:tc>
          <w:tcPr>
            <w:tcW w:w="1448" w:type="dxa"/>
            <w:tcBorders>
              <w:top w:val="nil"/>
              <w:left w:val="nil"/>
              <w:bottom w:val="nil"/>
              <w:right w:val="nil"/>
            </w:tcBorders>
            <w:shd w:val="clear" w:color="auto" w:fill="FFFFFF"/>
            <w:noWrap/>
            <w:vAlign w:val="center"/>
          </w:tcPr>
          <w:p w:rsidR="00206139" w:rsidRPr="00256A29" w:rsidRDefault="00206139" w:rsidP="00C170A2">
            <w:pPr>
              <w:rPr>
                <w:sz w:val="18"/>
                <w:szCs w:val="18"/>
              </w:rPr>
            </w:pPr>
            <w:r w:rsidRPr="00256A29">
              <w:rPr>
                <w:sz w:val="18"/>
                <w:szCs w:val="18"/>
              </w:rPr>
              <w:t> </w:t>
            </w:r>
          </w:p>
        </w:tc>
        <w:tc>
          <w:tcPr>
            <w:tcW w:w="780" w:type="dxa"/>
            <w:tcBorders>
              <w:top w:val="nil"/>
              <w:left w:val="nil"/>
              <w:bottom w:val="nil"/>
              <w:right w:val="nil"/>
            </w:tcBorders>
            <w:shd w:val="clear" w:color="auto" w:fill="FFFFFF"/>
            <w:noWrap/>
            <w:vAlign w:val="center"/>
          </w:tcPr>
          <w:p w:rsidR="00206139" w:rsidRPr="00256A29" w:rsidRDefault="00206139" w:rsidP="00C170A2">
            <w:pPr>
              <w:rPr>
                <w:sz w:val="18"/>
                <w:szCs w:val="18"/>
              </w:rPr>
            </w:pPr>
            <w:r w:rsidRPr="00256A29">
              <w:rPr>
                <w:sz w:val="18"/>
                <w:szCs w:val="18"/>
              </w:rPr>
              <w:t> </w:t>
            </w:r>
          </w:p>
        </w:tc>
        <w:tc>
          <w:tcPr>
            <w:tcW w:w="6029" w:type="dxa"/>
            <w:gridSpan w:val="4"/>
            <w:tcBorders>
              <w:top w:val="nil"/>
              <w:left w:val="nil"/>
              <w:bottom w:val="nil"/>
              <w:right w:val="nil"/>
            </w:tcBorders>
            <w:shd w:val="clear" w:color="auto" w:fill="FFFFFF"/>
            <w:noWrap/>
            <w:vAlign w:val="center"/>
          </w:tcPr>
          <w:p w:rsidR="00206139" w:rsidRDefault="00206139" w:rsidP="00C170A2">
            <w:pPr>
              <w:ind w:firstLineChars="300" w:firstLine="542"/>
              <w:jc w:val="center"/>
              <w:rPr>
                <w:b/>
                <w:sz w:val="18"/>
                <w:szCs w:val="18"/>
              </w:rPr>
            </w:pPr>
            <w:r w:rsidRPr="00256A29">
              <w:rPr>
                <w:b/>
                <w:sz w:val="18"/>
                <w:szCs w:val="18"/>
              </w:rPr>
              <w:t>за январь</w:t>
            </w:r>
            <w:r>
              <w:rPr>
                <w:b/>
                <w:sz w:val="18"/>
                <w:szCs w:val="18"/>
              </w:rPr>
              <w:t xml:space="preserve"> </w:t>
            </w:r>
            <w:r w:rsidRPr="00256A29">
              <w:rPr>
                <w:b/>
                <w:sz w:val="18"/>
                <w:szCs w:val="18"/>
              </w:rPr>
              <w:t>-</w:t>
            </w:r>
            <w:r>
              <w:rPr>
                <w:b/>
                <w:sz w:val="16"/>
                <w:szCs w:val="16"/>
              </w:rPr>
              <w:t xml:space="preserve"> </w:t>
            </w:r>
            <w:r>
              <w:rPr>
                <w:b/>
                <w:sz w:val="18"/>
                <w:szCs w:val="18"/>
              </w:rPr>
              <w:t xml:space="preserve">декабрь </w:t>
            </w:r>
            <w:smartTag w:uri="urn:schemas-microsoft-com:office:smarttags" w:element="metricconverter">
              <w:smartTagPr>
                <w:attr w:name="ProductID" w:val="2020 г"/>
              </w:smartTagPr>
              <w:r>
                <w:rPr>
                  <w:b/>
                  <w:sz w:val="18"/>
                  <w:szCs w:val="18"/>
                </w:rPr>
                <w:t>2020</w:t>
              </w:r>
              <w:r w:rsidRPr="00256A29">
                <w:rPr>
                  <w:b/>
                  <w:sz w:val="18"/>
                  <w:szCs w:val="18"/>
                </w:rPr>
                <w:t xml:space="preserve"> г</w:t>
              </w:r>
            </w:smartTag>
            <w:r w:rsidRPr="00256A29">
              <w:rPr>
                <w:b/>
                <w:sz w:val="18"/>
                <w:szCs w:val="18"/>
                <w:lang w:val="en-US"/>
              </w:rPr>
              <w:t>.</w:t>
            </w:r>
          </w:p>
          <w:p w:rsidR="00025856" w:rsidRPr="00025856" w:rsidRDefault="00025856" w:rsidP="00C170A2">
            <w:pPr>
              <w:ind w:firstLineChars="300" w:firstLine="542"/>
              <w:jc w:val="center"/>
              <w:rPr>
                <w:b/>
                <w:sz w:val="18"/>
                <w:szCs w:val="18"/>
              </w:rPr>
            </w:pPr>
          </w:p>
        </w:tc>
        <w:tc>
          <w:tcPr>
            <w:tcW w:w="2592" w:type="dxa"/>
            <w:tcBorders>
              <w:top w:val="nil"/>
              <w:left w:val="nil"/>
              <w:bottom w:val="nil"/>
              <w:right w:val="nil"/>
            </w:tcBorders>
            <w:shd w:val="clear" w:color="auto" w:fill="FFFFFF"/>
            <w:noWrap/>
            <w:vAlign w:val="center"/>
          </w:tcPr>
          <w:p w:rsidR="00206139" w:rsidRDefault="00206139" w:rsidP="00C170A2">
            <w:pPr>
              <w:rPr>
                <w:sz w:val="20"/>
                <w:szCs w:val="20"/>
              </w:rPr>
            </w:pPr>
            <w:r>
              <w:rPr>
                <w:sz w:val="20"/>
                <w:szCs w:val="20"/>
              </w:rPr>
              <w:t> </w:t>
            </w:r>
          </w:p>
        </w:tc>
      </w:tr>
      <w:tr w:rsidR="00206139" w:rsidTr="00E61C41">
        <w:trPr>
          <w:trHeight w:val="70"/>
        </w:trPr>
        <w:tc>
          <w:tcPr>
            <w:tcW w:w="1448"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c>
          <w:tcPr>
            <w:tcW w:w="780"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c>
          <w:tcPr>
            <w:tcW w:w="1276"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c>
          <w:tcPr>
            <w:tcW w:w="1025"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c>
          <w:tcPr>
            <w:tcW w:w="999"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c>
          <w:tcPr>
            <w:tcW w:w="2729"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c>
          <w:tcPr>
            <w:tcW w:w="2592" w:type="dxa"/>
            <w:tcBorders>
              <w:top w:val="nil"/>
              <w:left w:val="nil"/>
              <w:bottom w:val="nil"/>
              <w:right w:val="nil"/>
            </w:tcBorders>
            <w:shd w:val="clear" w:color="auto" w:fill="FFFFFF"/>
            <w:noWrap/>
            <w:vAlign w:val="center"/>
          </w:tcPr>
          <w:p w:rsidR="00206139" w:rsidRPr="00057AB2" w:rsidRDefault="00206139" w:rsidP="00C170A2">
            <w:pPr>
              <w:rPr>
                <w:sz w:val="16"/>
                <w:szCs w:val="16"/>
              </w:rPr>
            </w:pPr>
            <w:r w:rsidRPr="00057AB2">
              <w:rPr>
                <w:sz w:val="16"/>
                <w:szCs w:val="16"/>
              </w:rPr>
              <w:t> </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Организация</w:t>
            </w:r>
            <w:r>
              <w:rPr>
                <w:sz w:val="16"/>
                <w:szCs w:val="16"/>
              </w:rPr>
              <w:t xml:space="preserve"> </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ОАО «Агрохимпроект»</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Учетный номер плательщика</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100024417</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Вид экономической деятельности</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Деятельность, способствующая растениеводству</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Организационно-правовая форма</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ОАО</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Орган управления</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Единица измерения</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Pr="009172C3" w:rsidRDefault="00206139" w:rsidP="00C170A2">
            <w:pPr>
              <w:rPr>
                <w:sz w:val="18"/>
                <w:szCs w:val="18"/>
              </w:rPr>
            </w:pPr>
            <w:r w:rsidRPr="009172C3">
              <w:rPr>
                <w:sz w:val="18"/>
                <w:szCs w:val="18"/>
              </w:rPr>
              <w:t xml:space="preserve"> тыс. </w:t>
            </w:r>
            <w:proofErr w:type="spellStart"/>
            <w:r w:rsidRPr="009172C3">
              <w:rPr>
                <w:sz w:val="18"/>
                <w:szCs w:val="18"/>
              </w:rPr>
              <w:t>руб</w:t>
            </w:r>
            <w:proofErr w:type="spellEnd"/>
            <w:r w:rsidRPr="009172C3">
              <w:rPr>
                <w:sz w:val="18"/>
                <w:szCs w:val="18"/>
                <w:lang w:val="en-US"/>
              </w:rPr>
              <w:t>.</w:t>
            </w:r>
          </w:p>
        </w:tc>
      </w:tr>
      <w:tr w:rsidR="00206139" w:rsidTr="00E61C41">
        <w:trPr>
          <w:trHeight w:val="170"/>
        </w:trPr>
        <w:tc>
          <w:tcPr>
            <w:tcW w:w="3504" w:type="dxa"/>
            <w:gridSpan w:val="3"/>
            <w:tcBorders>
              <w:top w:val="single" w:sz="4" w:space="0" w:color="auto"/>
              <w:left w:val="single" w:sz="4" w:space="0" w:color="auto"/>
              <w:bottom w:val="single" w:sz="4" w:space="0" w:color="auto"/>
              <w:right w:val="nil"/>
            </w:tcBorders>
            <w:shd w:val="clear" w:color="auto" w:fill="FFFFFF"/>
            <w:noWrap/>
            <w:vAlign w:val="center"/>
          </w:tcPr>
          <w:p w:rsidR="00206139" w:rsidRPr="00057AB2" w:rsidRDefault="00206139" w:rsidP="00C170A2">
            <w:pPr>
              <w:rPr>
                <w:sz w:val="16"/>
                <w:szCs w:val="16"/>
              </w:rPr>
            </w:pPr>
            <w:r w:rsidRPr="00057AB2">
              <w:rPr>
                <w:sz w:val="16"/>
                <w:szCs w:val="16"/>
              </w:rPr>
              <w:t>Адрес</w:t>
            </w:r>
          </w:p>
        </w:tc>
        <w:tc>
          <w:tcPr>
            <w:tcW w:w="734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06139" w:rsidRDefault="00206139" w:rsidP="00C170A2">
            <w:pPr>
              <w:rPr>
                <w:sz w:val="18"/>
                <w:szCs w:val="18"/>
              </w:rPr>
            </w:pPr>
            <w:r>
              <w:rPr>
                <w:sz w:val="18"/>
                <w:szCs w:val="18"/>
              </w:rPr>
              <w:t xml:space="preserve"> 220108,г. Минск, </w:t>
            </w:r>
            <w:proofErr w:type="spellStart"/>
            <w:r>
              <w:rPr>
                <w:sz w:val="18"/>
                <w:szCs w:val="18"/>
              </w:rPr>
              <w:t>ул</w:t>
            </w:r>
            <w:proofErr w:type="gramStart"/>
            <w:r>
              <w:rPr>
                <w:sz w:val="18"/>
                <w:szCs w:val="18"/>
              </w:rPr>
              <w:t>.К</w:t>
            </w:r>
            <w:proofErr w:type="gramEnd"/>
            <w:r>
              <w:rPr>
                <w:sz w:val="18"/>
                <w:szCs w:val="18"/>
              </w:rPr>
              <w:t>азинца</w:t>
            </w:r>
            <w:proofErr w:type="spellEnd"/>
            <w:r>
              <w:rPr>
                <w:sz w:val="18"/>
                <w:szCs w:val="18"/>
              </w:rPr>
              <w:t>, д.90/2</w:t>
            </w:r>
          </w:p>
        </w:tc>
      </w:tr>
      <w:tr w:rsidR="00206139" w:rsidTr="00E61C41">
        <w:trPr>
          <w:trHeight w:val="70"/>
        </w:trPr>
        <w:tc>
          <w:tcPr>
            <w:tcW w:w="1448"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c>
          <w:tcPr>
            <w:tcW w:w="780"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c>
          <w:tcPr>
            <w:tcW w:w="1276"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c>
          <w:tcPr>
            <w:tcW w:w="1025"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c>
          <w:tcPr>
            <w:tcW w:w="999"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c>
          <w:tcPr>
            <w:tcW w:w="2729"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c>
          <w:tcPr>
            <w:tcW w:w="2592" w:type="dxa"/>
            <w:tcBorders>
              <w:top w:val="nil"/>
              <w:left w:val="nil"/>
              <w:bottom w:val="nil"/>
              <w:right w:val="nil"/>
            </w:tcBorders>
            <w:shd w:val="clear" w:color="auto" w:fill="FFFFFF"/>
            <w:noWrap/>
            <w:vAlign w:val="center"/>
          </w:tcPr>
          <w:p w:rsidR="00206139" w:rsidRPr="00057AB2" w:rsidRDefault="00206139" w:rsidP="00C170A2">
            <w:pPr>
              <w:rPr>
                <w:sz w:val="14"/>
                <w:szCs w:val="14"/>
              </w:rPr>
            </w:pPr>
            <w:r w:rsidRPr="00057AB2">
              <w:rPr>
                <w:sz w:val="14"/>
                <w:szCs w:val="14"/>
              </w:rPr>
              <w:t> </w:t>
            </w:r>
          </w:p>
        </w:tc>
      </w:tr>
      <w:tr w:rsidR="00206139" w:rsidTr="00E61C41">
        <w:trPr>
          <w:trHeight w:val="317"/>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Наименование показателей</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256A29" w:rsidRDefault="00206139" w:rsidP="00C170A2">
            <w:pPr>
              <w:jc w:val="center"/>
              <w:rPr>
                <w:b/>
                <w:bCs/>
                <w:sz w:val="16"/>
                <w:szCs w:val="16"/>
              </w:rPr>
            </w:pPr>
            <w:r w:rsidRPr="00256A29">
              <w:rPr>
                <w:b/>
                <w:bCs/>
                <w:sz w:val="16"/>
                <w:szCs w:val="16"/>
              </w:rPr>
              <w:t>Код строки</w:t>
            </w:r>
          </w:p>
        </w:tc>
        <w:tc>
          <w:tcPr>
            <w:tcW w:w="2729" w:type="dxa"/>
            <w:tcBorders>
              <w:top w:val="single" w:sz="4" w:space="0" w:color="auto"/>
              <w:left w:val="nil"/>
              <w:bottom w:val="single" w:sz="4" w:space="0" w:color="auto"/>
              <w:right w:val="single" w:sz="4" w:space="0" w:color="auto"/>
            </w:tcBorders>
            <w:shd w:val="clear" w:color="auto" w:fill="FFFFFF"/>
            <w:vAlign w:val="center"/>
          </w:tcPr>
          <w:p w:rsidR="00206139" w:rsidRPr="00A325B4" w:rsidRDefault="00206139" w:rsidP="00C170A2">
            <w:pPr>
              <w:pStyle w:val="a8"/>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w:t>
            </w:r>
            <w:r>
              <w:rPr>
                <w:rFonts w:ascii="Times New Roman" w:hAnsi="Times New Roman"/>
                <w:b/>
                <w:sz w:val="16"/>
                <w:szCs w:val="16"/>
              </w:rPr>
              <w:t xml:space="preserve"> декабрь 2020</w:t>
            </w:r>
            <w:r w:rsidRPr="00A325B4">
              <w:rPr>
                <w:rFonts w:ascii="Times New Roman" w:hAnsi="Times New Roman"/>
                <w:b/>
                <w:sz w:val="16"/>
                <w:szCs w:val="16"/>
              </w:rPr>
              <w:t xml:space="preserve"> г.</w:t>
            </w:r>
          </w:p>
        </w:tc>
        <w:tc>
          <w:tcPr>
            <w:tcW w:w="2592" w:type="dxa"/>
            <w:tcBorders>
              <w:top w:val="single" w:sz="4" w:space="0" w:color="auto"/>
              <w:left w:val="nil"/>
              <w:bottom w:val="single" w:sz="4" w:space="0" w:color="auto"/>
              <w:right w:val="single" w:sz="4" w:space="0" w:color="auto"/>
            </w:tcBorders>
            <w:shd w:val="clear" w:color="auto" w:fill="FFFFFF"/>
            <w:vAlign w:val="center"/>
          </w:tcPr>
          <w:p w:rsidR="00206139" w:rsidRPr="00A325B4" w:rsidRDefault="00206139" w:rsidP="00C170A2">
            <w:pPr>
              <w:pStyle w:val="a8"/>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 xml:space="preserve">- </w:t>
            </w:r>
            <w:r>
              <w:rPr>
                <w:rFonts w:ascii="Times New Roman" w:hAnsi="Times New Roman"/>
                <w:b/>
                <w:sz w:val="16"/>
                <w:szCs w:val="16"/>
              </w:rPr>
              <w:t>декабрь 2019</w:t>
            </w:r>
            <w:r w:rsidRPr="00A325B4">
              <w:rPr>
                <w:rFonts w:ascii="Times New Roman" w:hAnsi="Times New Roman"/>
                <w:b/>
                <w:sz w:val="16"/>
                <w:szCs w:val="16"/>
              </w:rPr>
              <w:t xml:space="preserve"> г.</w:t>
            </w:r>
          </w:p>
        </w:tc>
      </w:tr>
      <w:tr w:rsidR="00206139" w:rsidTr="00E61C41">
        <w:trPr>
          <w:trHeight w:val="103"/>
        </w:trPr>
        <w:tc>
          <w:tcPr>
            <w:tcW w:w="4529"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256A29" w:rsidRDefault="00206139" w:rsidP="00C170A2">
            <w:pPr>
              <w:jc w:val="center"/>
              <w:rPr>
                <w:b/>
                <w:bCs/>
                <w:sz w:val="16"/>
                <w:szCs w:val="16"/>
              </w:rPr>
            </w:pPr>
            <w:r w:rsidRPr="00256A29">
              <w:rPr>
                <w:b/>
                <w:bCs/>
                <w:sz w:val="16"/>
                <w:szCs w:val="16"/>
              </w:rPr>
              <w:t>1</w:t>
            </w:r>
          </w:p>
        </w:tc>
        <w:tc>
          <w:tcPr>
            <w:tcW w:w="999" w:type="dxa"/>
            <w:tcBorders>
              <w:top w:val="nil"/>
              <w:left w:val="nil"/>
              <w:bottom w:val="nil"/>
              <w:right w:val="single" w:sz="4" w:space="0" w:color="auto"/>
            </w:tcBorders>
            <w:shd w:val="clear" w:color="auto" w:fill="FFFFFF"/>
            <w:noWrap/>
            <w:vAlign w:val="center"/>
          </w:tcPr>
          <w:p w:rsidR="00206139" w:rsidRPr="00256A29" w:rsidRDefault="00206139" w:rsidP="00C170A2">
            <w:pPr>
              <w:jc w:val="center"/>
              <w:rPr>
                <w:bCs/>
                <w:sz w:val="16"/>
                <w:szCs w:val="16"/>
              </w:rPr>
            </w:pPr>
            <w:r w:rsidRPr="00256A29">
              <w:rPr>
                <w:bCs/>
                <w:sz w:val="16"/>
                <w:szCs w:val="16"/>
              </w:rPr>
              <w:t>2</w:t>
            </w:r>
          </w:p>
        </w:tc>
        <w:tc>
          <w:tcPr>
            <w:tcW w:w="2729" w:type="dxa"/>
            <w:tcBorders>
              <w:top w:val="nil"/>
              <w:left w:val="nil"/>
              <w:bottom w:val="single" w:sz="4" w:space="0" w:color="auto"/>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3</w:t>
            </w:r>
          </w:p>
        </w:tc>
        <w:tc>
          <w:tcPr>
            <w:tcW w:w="2592" w:type="dxa"/>
            <w:tcBorders>
              <w:top w:val="nil"/>
              <w:left w:val="nil"/>
              <w:bottom w:val="single" w:sz="4" w:space="0" w:color="auto"/>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4</w:t>
            </w:r>
          </w:p>
        </w:tc>
      </w:tr>
      <w:tr w:rsidR="00206139" w:rsidTr="00E61C41">
        <w:trPr>
          <w:trHeight w:val="300"/>
        </w:trPr>
        <w:tc>
          <w:tcPr>
            <w:tcW w:w="10849" w:type="dxa"/>
            <w:gridSpan w:val="7"/>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A57223" w:rsidRDefault="00206139" w:rsidP="00C170A2">
            <w:pPr>
              <w:rPr>
                <w:b/>
                <w:sz w:val="18"/>
                <w:szCs w:val="18"/>
              </w:rPr>
            </w:pPr>
            <w:r w:rsidRPr="00A57223">
              <w:rPr>
                <w:b/>
                <w:sz w:val="18"/>
                <w:szCs w:val="18"/>
              </w:rPr>
              <w:t>Движение денежных средств по текущей деятельности</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Поступило денежных средств – всего</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020</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57" w:name="f4r20"/>
            <w:bookmarkEnd w:id="57"/>
            <w:r>
              <w:rPr>
                <w:b/>
                <w:sz w:val="18"/>
                <w:szCs w:val="18"/>
              </w:rPr>
              <w:t>3 255</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3 133</w:t>
            </w:r>
          </w:p>
        </w:tc>
      </w:tr>
      <w:tr w:rsidR="00206139" w:rsidTr="00E61C41">
        <w:trPr>
          <w:trHeight w:val="7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 том числе:</w:t>
            </w:r>
          </w:p>
          <w:p w:rsidR="00206139" w:rsidRPr="00A57223" w:rsidRDefault="00206139" w:rsidP="00C170A2">
            <w:pPr>
              <w:ind w:firstLineChars="100" w:firstLine="180"/>
              <w:rPr>
                <w:sz w:val="18"/>
                <w:szCs w:val="18"/>
              </w:rPr>
            </w:pPr>
            <w:r w:rsidRPr="00A57223">
              <w:rPr>
                <w:sz w:val="18"/>
                <w:szCs w:val="18"/>
              </w:rPr>
              <w:t>от покупателей продукции, товаров, заказчиков работ, услуг</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 </w:t>
            </w:r>
          </w:p>
          <w:p w:rsidR="00206139" w:rsidRPr="00A57223" w:rsidRDefault="00206139" w:rsidP="00C170A2">
            <w:pPr>
              <w:jc w:val="center"/>
              <w:rPr>
                <w:sz w:val="18"/>
                <w:szCs w:val="18"/>
              </w:rPr>
            </w:pPr>
            <w:r w:rsidRPr="00A57223">
              <w:rPr>
                <w:sz w:val="18"/>
                <w:szCs w:val="18"/>
              </w:rPr>
              <w:t>021</w:t>
            </w:r>
          </w:p>
        </w:tc>
        <w:tc>
          <w:tcPr>
            <w:tcW w:w="2729"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58" w:name="f4r21"/>
            <w:bookmarkEnd w:id="58"/>
            <w:r>
              <w:rPr>
                <w:b/>
                <w:sz w:val="18"/>
                <w:szCs w:val="18"/>
              </w:rPr>
              <w:t>3 240</w:t>
            </w:r>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3 118</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от покупателей материалов и других запасов</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022</w:t>
            </w:r>
          </w:p>
        </w:tc>
        <w:tc>
          <w:tcPr>
            <w:tcW w:w="2729"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59" w:name="f4r22"/>
            <w:bookmarkEnd w:id="59"/>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роялти</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023</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0" w:name="f4r23"/>
            <w:bookmarkEnd w:id="60"/>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прочие поступления</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024</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1" w:name="f4r24"/>
            <w:bookmarkEnd w:id="61"/>
            <w:r>
              <w:rPr>
                <w:b/>
                <w:sz w:val="18"/>
                <w:szCs w:val="18"/>
              </w:rPr>
              <w:t>15</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15</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Направлено денежных средств – всего</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030</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2" w:name="f4r30"/>
            <w:bookmarkEnd w:id="62"/>
            <w:r>
              <w:rPr>
                <w:b/>
                <w:sz w:val="18"/>
                <w:szCs w:val="18"/>
              </w:rPr>
              <w:t>(3 086)</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(2 895)</w:t>
            </w:r>
          </w:p>
        </w:tc>
      </w:tr>
      <w:tr w:rsidR="00206139" w:rsidTr="00E61C41">
        <w:trPr>
          <w:trHeight w:val="610"/>
        </w:trPr>
        <w:tc>
          <w:tcPr>
            <w:tcW w:w="4529" w:type="dxa"/>
            <w:gridSpan w:val="4"/>
            <w:tcBorders>
              <w:top w:val="single" w:sz="4" w:space="0" w:color="auto"/>
              <w:left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 том числе:</w:t>
            </w:r>
          </w:p>
          <w:p w:rsidR="00206139" w:rsidRPr="00A57223" w:rsidRDefault="00206139" w:rsidP="00C170A2">
            <w:pPr>
              <w:ind w:firstLineChars="100" w:firstLine="180"/>
              <w:rPr>
                <w:sz w:val="18"/>
                <w:szCs w:val="18"/>
              </w:rPr>
            </w:pPr>
            <w:r w:rsidRPr="00A57223">
              <w:rPr>
                <w:sz w:val="18"/>
                <w:szCs w:val="18"/>
              </w:rPr>
              <w:t>на приобретение запасов, работ, услуг</w:t>
            </w:r>
          </w:p>
        </w:tc>
        <w:tc>
          <w:tcPr>
            <w:tcW w:w="999" w:type="dxa"/>
            <w:tcBorders>
              <w:top w:val="single" w:sz="4" w:space="0" w:color="auto"/>
              <w:left w:val="nil"/>
              <w:bottom w:val="single" w:sz="4" w:space="0" w:color="auto"/>
              <w:right w:val="nil"/>
            </w:tcBorders>
            <w:shd w:val="clear" w:color="auto" w:fill="FFFFFF"/>
            <w:noWrap/>
            <w:vAlign w:val="center"/>
          </w:tcPr>
          <w:p w:rsidR="00206139" w:rsidRPr="00A57223" w:rsidRDefault="00206139" w:rsidP="00C170A2">
            <w:pPr>
              <w:jc w:val="center"/>
              <w:rPr>
                <w:rFonts w:ascii="Arial CYR" w:hAnsi="Arial CYR" w:cs="Arial CYR"/>
                <w:sz w:val="18"/>
                <w:szCs w:val="18"/>
              </w:rPr>
            </w:pPr>
          </w:p>
          <w:p w:rsidR="00206139" w:rsidRPr="00A57223" w:rsidRDefault="00206139" w:rsidP="00C170A2">
            <w:pPr>
              <w:jc w:val="center"/>
              <w:rPr>
                <w:rFonts w:ascii="Arial CYR" w:hAnsi="Arial CYR" w:cs="Arial CYR"/>
                <w:sz w:val="18"/>
                <w:szCs w:val="18"/>
              </w:rPr>
            </w:pPr>
            <w:r w:rsidRPr="00A57223">
              <w:rPr>
                <w:sz w:val="18"/>
                <w:szCs w:val="18"/>
              </w:rPr>
              <w:t>031</w:t>
            </w:r>
          </w:p>
        </w:tc>
        <w:tc>
          <w:tcPr>
            <w:tcW w:w="272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3" w:name="f4r31"/>
            <w:bookmarkEnd w:id="63"/>
            <w:r>
              <w:rPr>
                <w:b/>
                <w:sz w:val="18"/>
                <w:szCs w:val="18"/>
              </w:rPr>
              <w:t>(602)</w:t>
            </w:r>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(520)</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оплату труда</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032</w:t>
            </w:r>
          </w:p>
        </w:tc>
        <w:tc>
          <w:tcPr>
            <w:tcW w:w="2729"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4" w:name="f4r32"/>
            <w:bookmarkEnd w:id="64"/>
            <w:r>
              <w:rPr>
                <w:b/>
                <w:sz w:val="18"/>
                <w:szCs w:val="18"/>
              </w:rPr>
              <w:t>(1 327)</w:t>
            </w:r>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(1 229)</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уплату налогов и сборов</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033</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5" w:name="f4r33"/>
            <w:bookmarkEnd w:id="65"/>
            <w:r>
              <w:rPr>
                <w:b/>
                <w:sz w:val="18"/>
                <w:szCs w:val="18"/>
              </w:rPr>
              <w:t>(714)</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(708)</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прочие выплаты</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034</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6" w:name="f4r34"/>
            <w:bookmarkEnd w:id="66"/>
            <w:r>
              <w:rPr>
                <w:b/>
                <w:sz w:val="18"/>
                <w:szCs w:val="18"/>
              </w:rPr>
              <w:t>(443)</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(438)</w:t>
            </w:r>
          </w:p>
        </w:tc>
      </w:tr>
      <w:tr w:rsidR="00206139" w:rsidTr="00E61C41">
        <w:trPr>
          <w:trHeight w:val="27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Результат движения денежных средств по текущей деятельности (020 – 030)</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040</w:t>
            </w:r>
          </w:p>
        </w:tc>
        <w:tc>
          <w:tcPr>
            <w:tcW w:w="2729" w:type="dxa"/>
            <w:tcBorders>
              <w:top w:val="single" w:sz="4" w:space="0" w:color="auto"/>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67" w:name="f4r40"/>
            <w:bookmarkEnd w:id="67"/>
            <w:r>
              <w:rPr>
                <w:b/>
                <w:sz w:val="18"/>
                <w:szCs w:val="18"/>
              </w:rPr>
              <w:t>169</w:t>
            </w:r>
          </w:p>
        </w:tc>
        <w:tc>
          <w:tcPr>
            <w:tcW w:w="2592" w:type="dxa"/>
            <w:tcBorders>
              <w:top w:val="single" w:sz="4" w:space="0" w:color="auto"/>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238</w:t>
            </w:r>
          </w:p>
        </w:tc>
      </w:tr>
      <w:tr w:rsidR="00206139" w:rsidTr="00E61C41">
        <w:trPr>
          <w:trHeight w:val="300"/>
        </w:trPr>
        <w:tc>
          <w:tcPr>
            <w:tcW w:w="10849" w:type="dxa"/>
            <w:gridSpan w:val="7"/>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A57223" w:rsidRDefault="00206139" w:rsidP="00C170A2">
            <w:pPr>
              <w:rPr>
                <w:b/>
                <w:sz w:val="18"/>
                <w:szCs w:val="18"/>
              </w:rPr>
            </w:pPr>
            <w:r w:rsidRPr="00A57223">
              <w:rPr>
                <w:b/>
                <w:sz w:val="18"/>
                <w:szCs w:val="18"/>
              </w:rPr>
              <w:t>Движение денежных средств по инвестиционной деятельности</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Поступило денежных средств – всего</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050</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8" w:name="f4r50"/>
            <w:bookmarkEnd w:id="68"/>
            <w:r>
              <w:rPr>
                <w:b/>
                <w:sz w:val="18"/>
                <w:szCs w:val="18"/>
              </w:rPr>
              <w:t>540</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192</w:t>
            </w:r>
          </w:p>
        </w:tc>
      </w:tr>
      <w:tr w:rsidR="00206139" w:rsidTr="00E61C41">
        <w:trPr>
          <w:trHeight w:val="919"/>
        </w:trPr>
        <w:tc>
          <w:tcPr>
            <w:tcW w:w="4529" w:type="dxa"/>
            <w:gridSpan w:val="4"/>
            <w:tcBorders>
              <w:top w:val="single" w:sz="4" w:space="0" w:color="auto"/>
              <w:left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 том числе:</w:t>
            </w:r>
          </w:p>
          <w:p w:rsidR="00206139" w:rsidRPr="00A57223" w:rsidRDefault="00206139" w:rsidP="00C170A2">
            <w:pPr>
              <w:ind w:firstLineChars="100" w:firstLine="180"/>
              <w:rPr>
                <w:sz w:val="18"/>
                <w:szCs w:val="18"/>
              </w:rPr>
            </w:pPr>
            <w:r w:rsidRPr="00A57223">
              <w:rPr>
                <w:sz w:val="18"/>
                <w:szCs w:val="18"/>
              </w:rPr>
              <w:t>от покупателей основных средств, нематериальных активов и других долгосрочных активов</w:t>
            </w:r>
          </w:p>
        </w:tc>
        <w:tc>
          <w:tcPr>
            <w:tcW w:w="999" w:type="dxa"/>
            <w:tcBorders>
              <w:top w:val="single" w:sz="4" w:space="0" w:color="auto"/>
              <w:left w:val="nil"/>
              <w:bottom w:val="single" w:sz="4" w:space="0" w:color="auto"/>
              <w:right w:val="nil"/>
            </w:tcBorders>
            <w:shd w:val="clear" w:color="auto" w:fill="FFFFFF"/>
            <w:noWrap/>
            <w:vAlign w:val="center"/>
          </w:tcPr>
          <w:p w:rsidR="00206139" w:rsidRPr="00A57223" w:rsidRDefault="00206139" w:rsidP="00C170A2">
            <w:pPr>
              <w:jc w:val="center"/>
              <w:rPr>
                <w:rFonts w:ascii="Arial CYR" w:hAnsi="Arial CYR" w:cs="Arial CYR"/>
                <w:sz w:val="18"/>
                <w:szCs w:val="18"/>
              </w:rPr>
            </w:pPr>
          </w:p>
          <w:p w:rsidR="00206139" w:rsidRPr="00A57223" w:rsidRDefault="00206139" w:rsidP="00C170A2">
            <w:pPr>
              <w:jc w:val="center"/>
              <w:rPr>
                <w:rFonts w:ascii="Arial CYR" w:hAnsi="Arial CYR" w:cs="Arial CYR"/>
                <w:sz w:val="18"/>
                <w:szCs w:val="18"/>
              </w:rPr>
            </w:pPr>
            <w:r w:rsidRPr="00A57223">
              <w:rPr>
                <w:sz w:val="18"/>
                <w:szCs w:val="18"/>
              </w:rPr>
              <w:t>051</w:t>
            </w:r>
          </w:p>
        </w:tc>
        <w:tc>
          <w:tcPr>
            <w:tcW w:w="272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69" w:name="f4r51"/>
            <w:bookmarkEnd w:id="69"/>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возврат предоставленных займов</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052</w:t>
            </w:r>
          </w:p>
        </w:tc>
        <w:tc>
          <w:tcPr>
            <w:tcW w:w="2729"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0" w:name="f4r52"/>
            <w:bookmarkEnd w:id="70"/>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163"/>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доходы от участия в уставном капитале других организаций</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053</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1" w:name="f4r53"/>
            <w:bookmarkEnd w:id="71"/>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проценты</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054</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2" w:name="f4r54"/>
            <w:bookmarkEnd w:id="72"/>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3</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прочие поступления</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055</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3" w:name="f4r55"/>
            <w:bookmarkEnd w:id="73"/>
            <w:r>
              <w:rPr>
                <w:b/>
                <w:sz w:val="18"/>
                <w:szCs w:val="18"/>
              </w:rPr>
              <w:t>540</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189</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Направлено денежных средств – всего</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060</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4" w:name="f4r60"/>
            <w:bookmarkEnd w:id="74"/>
            <w:r>
              <w:rPr>
                <w:b/>
                <w:sz w:val="18"/>
                <w:szCs w:val="18"/>
              </w:rPr>
              <w:t>(588)</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(602)</w:t>
            </w:r>
          </w:p>
        </w:tc>
      </w:tr>
      <w:tr w:rsidR="00206139" w:rsidTr="00E61C41">
        <w:trPr>
          <w:trHeight w:val="937"/>
        </w:trPr>
        <w:tc>
          <w:tcPr>
            <w:tcW w:w="4529" w:type="dxa"/>
            <w:gridSpan w:val="4"/>
            <w:tcBorders>
              <w:top w:val="single" w:sz="4" w:space="0" w:color="auto"/>
              <w:left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 том числе:</w:t>
            </w:r>
          </w:p>
          <w:p w:rsidR="00206139" w:rsidRPr="00A57223" w:rsidRDefault="00206139" w:rsidP="00C170A2">
            <w:pPr>
              <w:ind w:firstLineChars="100" w:firstLine="180"/>
              <w:rPr>
                <w:sz w:val="18"/>
                <w:szCs w:val="18"/>
              </w:rPr>
            </w:pPr>
            <w:r w:rsidRPr="00A57223">
              <w:rPr>
                <w:sz w:val="18"/>
                <w:szCs w:val="18"/>
              </w:rPr>
              <w:t>на приобретение и создание основных средств, нематериальных активов и других долгосрочных активов</w:t>
            </w:r>
          </w:p>
        </w:tc>
        <w:tc>
          <w:tcPr>
            <w:tcW w:w="999" w:type="dxa"/>
            <w:tcBorders>
              <w:top w:val="nil"/>
              <w:left w:val="nil"/>
              <w:bottom w:val="single" w:sz="4" w:space="0" w:color="auto"/>
              <w:right w:val="nil"/>
            </w:tcBorders>
            <w:shd w:val="clear" w:color="auto" w:fill="FFFFFF"/>
            <w:noWrap/>
            <w:vAlign w:val="center"/>
          </w:tcPr>
          <w:p w:rsidR="00206139" w:rsidRPr="00A57223" w:rsidRDefault="00206139" w:rsidP="00C170A2">
            <w:pPr>
              <w:jc w:val="center"/>
              <w:rPr>
                <w:rFonts w:ascii="Arial CYR" w:hAnsi="Arial CYR" w:cs="Arial CYR"/>
                <w:sz w:val="18"/>
                <w:szCs w:val="18"/>
              </w:rPr>
            </w:pPr>
          </w:p>
          <w:p w:rsidR="00206139" w:rsidRPr="00A57223" w:rsidRDefault="00206139" w:rsidP="00C170A2">
            <w:pPr>
              <w:jc w:val="center"/>
              <w:rPr>
                <w:rFonts w:ascii="Arial CYR" w:hAnsi="Arial CYR" w:cs="Arial CYR"/>
                <w:sz w:val="18"/>
                <w:szCs w:val="18"/>
              </w:rPr>
            </w:pPr>
            <w:r w:rsidRPr="00A57223">
              <w:rPr>
                <w:sz w:val="18"/>
                <w:szCs w:val="18"/>
              </w:rPr>
              <w:t>061</w:t>
            </w:r>
          </w:p>
        </w:tc>
        <w:tc>
          <w:tcPr>
            <w:tcW w:w="2729" w:type="dxa"/>
            <w:tcBorders>
              <w:top w:val="nil"/>
              <w:left w:val="single" w:sz="4" w:space="0" w:color="auto"/>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5" w:name="f4r61"/>
            <w:bookmarkEnd w:id="75"/>
            <w:r>
              <w:rPr>
                <w:b/>
                <w:sz w:val="18"/>
                <w:szCs w:val="18"/>
              </w:rPr>
              <w:t>(138)</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(72)</w:t>
            </w: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предоставление займов</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062</w:t>
            </w:r>
          </w:p>
        </w:tc>
        <w:tc>
          <w:tcPr>
            <w:tcW w:w="2729"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6" w:name="f4r62"/>
            <w:bookmarkEnd w:id="76"/>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вклады в уставный капитал других организаций</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063</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7" w:name="f4r63"/>
            <w:bookmarkEnd w:id="77"/>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r w:rsidR="00206139" w:rsidTr="00E61C41">
        <w:trPr>
          <w:trHeight w:val="300"/>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прочие выплаты</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064</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78" w:name="f4r64"/>
            <w:bookmarkEnd w:id="78"/>
            <w:r>
              <w:rPr>
                <w:b/>
                <w:sz w:val="18"/>
                <w:szCs w:val="18"/>
              </w:rPr>
              <w:t>(450)</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(530)</w:t>
            </w:r>
          </w:p>
        </w:tc>
      </w:tr>
      <w:tr w:rsidR="00206139" w:rsidTr="00E61C41">
        <w:trPr>
          <w:trHeight w:val="259"/>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Результат движения денежных средств по инвестиционной деятельности (050 – 060)</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070</w:t>
            </w:r>
          </w:p>
        </w:tc>
        <w:tc>
          <w:tcPr>
            <w:tcW w:w="2729" w:type="dxa"/>
            <w:tcBorders>
              <w:top w:val="single" w:sz="4" w:space="0" w:color="auto"/>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79" w:name="f4r70"/>
            <w:bookmarkEnd w:id="79"/>
            <w:r>
              <w:rPr>
                <w:b/>
                <w:sz w:val="18"/>
                <w:szCs w:val="18"/>
              </w:rPr>
              <w:t>(48)</w:t>
            </w:r>
          </w:p>
        </w:tc>
        <w:tc>
          <w:tcPr>
            <w:tcW w:w="2592" w:type="dxa"/>
            <w:tcBorders>
              <w:top w:val="single" w:sz="4" w:space="0" w:color="auto"/>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(410)</w:t>
            </w:r>
          </w:p>
        </w:tc>
      </w:tr>
      <w:tr w:rsidR="00206139" w:rsidTr="00E61C41">
        <w:trPr>
          <w:trHeight w:val="259"/>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p>
        </w:tc>
        <w:tc>
          <w:tcPr>
            <w:tcW w:w="2729" w:type="dxa"/>
            <w:tcBorders>
              <w:top w:val="single" w:sz="4" w:space="0" w:color="auto"/>
              <w:left w:val="nil"/>
              <w:bottom w:val="single" w:sz="4" w:space="0" w:color="auto"/>
              <w:right w:val="single" w:sz="4" w:space="0" w:color="auto"/>
            </w:tcBorders>
            <w:shd w:val="clear" w:color="auto" w:fill="auto"/>
            <w:noWrap/>
            <w:vAlign w:val="center"/>
          </w:tcPr>
          <w:p w:rsidR="00206139" w:rsidRDefault="00206139" w:rsidP="00C170A2">
            <w:pPr>
              <w:jc w:val="center"/>
              <w:rPr>
                <w:b/>
                <w:sz w:val="18"/>
                <w:szCs w:val="18"/>
              </w:rPr>
            </w:pPr>
          </w:p>
        </w:tc>
        <w:tc>
          <w:tcPr>
            <w:tcW w:w="2592" w:type="dxa"/>
            <w:tcBorders>
              <w:top w:val="single" w:sz="4" w:space="0" w:color="auto"/>
              <w:left w:val="nil"/>
              <w:bottom w:val="single" w:sz="4" w:space="0" w:color="auto"/>
              <w:right w:val="single" w:sz="4" w:space="0" w:color="auto"/>
            </w:tcBorders>
            <w:shd w:val="clear" w:color="auto" w:fill="auto"/>
            <w:noWrap/>
            <w:vAlign w:val="center"/>
          </w:tcPr>
          <w:p w:rsidR="00206139" w:rsidRDefault="00206139" w:rsidP="00C170A2">
            <w:pPr>
              <w:jc w:val="center"/>
              <w:rPr>
                <w:b/>
                <w:sz w:val="18"/>
                <w:szCs w:val="18"/>
              </w:rPr>
            </w:pPr>
          </w:p>
        </w:tc>
      </w:tr>
      <w:tr w:rsidR="00206139" w:rsidTr="00E61C41">
        <w:trPr>
          <w:trHeight w:val="669"/>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Наименование показателей</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256A29" w:rsidRDefault="00206139" w:rsidP="00C170A2">
            <w:pPr>
              <w:jc w:val="center"/>
              <w:rPr>
                <w:b/>
                <w:bCs/>
                <w:sz w:val="16"/>
                <w:szCs w:val="16"/>
              </w:rPr>
            </w:pPr>
            <w:r w:rsidRPr="00256A29">
              <w:rPr>
                <w:b/>
                <w:bCs/>
                <w:sz w:val="16"/>
                <w:szCs w:val="16"/>
              </w:rPr>
              <w:t>Код строки</w:t>
            </w:r>
          </w:p>
        </w:tc>
        <w:tc>
          <w:tcPr>
            <w:tcW w:w="2729" w:type="dxa"/>
            <w:tcBorders>
              <w:top w:val="single" w:sz="4" w:space="0" w:color="auto"/>
              <w:left w:val="nil"/>
              <w:bottom w:val="single" w:sz="4" w:space="0" w:color="auto"/>
              <w:right w:val="single" w:sz="4" w:space="0" w:color="auto"/>
            </w:tcBorders>
            <w:shd w:val="clear" w:color="auto" w:fill="FFFFFF"/>
            <w:vAlign w:val="center"/>
          </w:tcPr>
          <w:p w:rsidR="00206139" w:rsidRPr="00A325B4" w:rsidRDefault="00206139" w:rsidP="00C170A2">
            <w:pPr>
              <w:pStyle w:val="a8"/>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w:t>
            </w:r>
            <w:r>
              <w:rPr>
                <w:rFonts w:ascii="Times New Roman" w:hAnsi="Times New Roman"/>
                <w:b/>
                <w:sz w:val="16"/>
                <w:szCs w:val="16"/>
              </w:rPr>
              <w:t xml:space="preserve"> декабрь 2020</w:t>
            </w:r>
            <w:r w:rsidRPr="00A325B4">
              <w:rPr>
                <w:rFonts w:ascii="Times New Roman" w:hAnsi="Times New Roman"/>
                <w:b/>
                <w:sz w:val="16"/>
                <w:szCs w:val="16"/>
              </w:rPr>
              <w:t xml:space="preserve"> г.</w:t>
            </w:r>
          </w:p>
        </w:tc>
        <w:tc>
          <w:tcPr>
            <w:tcW w:w="2592" w:type="dxa"/>
            <w:tcBorders>
              <w:top w:val="single" w:sz="4" w:space="0" w:color="auto"/>
              <w:left w:val="nil"/>
              <w:bottom w:val="single" w:sz="4" w:space="0" w:color="auto"/>
              <w:right w:val="single" w:sz="4" w:space="0" w:color="auto"/>
            </w:tcBorders>
            <w:shd w:val="clear" w:color="auto" w:fill="FFFFFF"/>
            <w:vAlign w:val="center"/>
          </w:tcPr>
          <w:p w:rsidR="00206139" w:rsidRPr="00A325B4" w:rsidRDefault="00206139" w:rsidP="00C170A2">
            <w:pPr>
              <w:pStyle w:val="a8"/>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 xml:space="preserve">- </w:t>
            </w:r>
            <w:r>
              <w:rPr>
                <w:rFonts w:ascii="Times New Roman" w:hAnsi="Times New Roman"/>
                <w:b/>
                <w:sz w:val="16"/>
                <w:szCs w:val="16"/>
              </w:rPr>
              <w:t>декабрь 2019</w:t>
            </w:r>
            <w:r w:rsidRPr="00A325B4">
              <w:rPr>
                <w:rFonts w:ascii="Times New Roman" w:hAnsi="Times New Roman"/>
                <w:b/>
                <w:sz w:val="16"/>
                <w:szCs w:val="16"/>
              </w:rPr>
              <w:t xml:space="preserve"> г.</w:t>
            </w:r>
          </w:p>
        </w:tc>
      </w:tr>
      <w:tr w:rsidR="00206139" w:rsidTr="00E61C41">
        <w:trPr>
          <w:trHeight w:val="187"/>
        </w:trPr>
        <w:tc>
          <w:tcPr>
            <w:tcW w:w="4529"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256A29" w:rsidRDefault="00206139" w:rsidP="00C170A2">
            <w:pPr>
              <w:jc w:val="center"/>
              <w:rPr>
                <w:b/>
                <w:bCs/>
                <w:sz w:val="16"/>
                <w:szCs w:val="16"/>
              </w:rPr>
            </w:pPr>
            <w:r w:rsidRPr="00256A29">
              <w:rPr>
                <w:b/>
                <w:bCs/>
                <w:sz w:val="16"/>
                <w:szCs w:val="16"/>
              </w:rPr>
              <w:t>1</w:t>
            </w:r>
          </w:p>
        </w:tc>
        <w:tc>
          <w:tcPr>
            <w:tcW w:w="999" w:type="dxa"/>
            <w:tcBorders>
              <w:top w:val="nil"/>
              <w:left w:val="nil"/>
              <w:bottom w:val="nil"/>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2</w:t>
            </w:r>
          </w:p>
        </w:tc>
        <w:tc>
          <w:tcPr>
            <w:tcW w:w="2729" w:type="dxa"/>
            <w:tcBorders>
              <w:top w:val="nil"/>
              <w:left w:val="nil"/>
              <w:bottom w:val="single" w:sz="4" w:space="0" w:color="auto"/>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3</w:t>
            </w:r>
          </w:p>
        </w:tc>
        <w:tc>
          <w:tcPr>
            <w:tcW w:w="2592" w:type="dxa"/>
            <w:tcBorders>
              <w:top w:val="nil"/>
              <w:left w:val="nil"/>
              <w:bottom w:val="single" w:sz="4" w:space="0" w:color="auto"/>
              <w:right w:val="single" w:sz="4" w:space="0" w:color="auto"/>
            </w:tcBorders>
            <w:shd w:val="clear" w:color="auto" w:fill="FFFFFF"/>
            <w:noWrap/>
            <w:vAlign w:val="center"/>
          </w:tcPr>
          <w:p w:rsidR="00206139" w:rsidRPr="00256A29" w:rsidRDefault="00206139" w:rsidP="00C170A2">
            <w:pPr>
              <w:jc w:val="center"/>
              <w:rPr>
                <w:b/>
                <w:bCs/>
                <w:sz w:val="16"/>
                <w:szCs w:val="16"/>
              </w:rPr>
            </w:pPr>
            <w:r w:rsidRPr="00256A29">
              <w:rPr>
                <w:b/>
                <w:bCs/>
                <w:sz w:val="16"/>
                <w:szCs w:val="16"/>
              </w:rPr>
              <w:t>4</w:t>
            </w:r>
          </w:p>
        </w:tc>
      </w:tr>
      <w:tr w:rsidR="00206139" w:rsidTr="00E61C41">
        <w:trPr>
          <w:trHeight w:val="425"/>
        </w:trPr>
        <w:tc>
          <w:tcPr>
            <w:tcW w:w="10849" w:type="dxa"/>
            <w:gridSpan w:val="7"/>
            <w:tcBorders>
              <w:top w:val="single" w:sz="4" w:space="0" w:color="auto"/>
              <w:left w:val="single" w:sz="4" w:space="0" w:color="auto"/>
              <w:bottom w:val="single" w:sz="4" w:space="0" w:color="auto"/>
              <w:right w:val="single" w:sz="4" w:space="0" w:color="000000"/>
            </w:tcBorders>
            <w:shd w:val="clear" w:color="auto" w:fill="FFFFFF"/>
            <w:vAlign w:val="center"/>
          </w:tcPr>
          <w:p w:rsidR="00206139" w:rsidRPr="00A57223" w:rsidRDefault="00206139" w:rsidP="00C170A2">
            <w:pPr>
              <w:rPr>
                <w:b/>
                <w:sz w:val="18"/>
                <w:szCs w:val="18"/>
              </w:rPr>
            </w:pPr>
            <w:r w:rsidRPr="00A57223">
              <w:rPr>
                <w:b/>
                <w:sz w:val="18"/>
                <w:szCs w:val="18"/>
              </w:rPr>
              <w:t>Движение денежных средств по финансовой деятельности</w:t>
            </w: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 xml:space="preserve">Поступило денежных средств – всего </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080</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0" w:name="f4r80"/>
            <w:bookmarkEnd w:id="80"/>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single" w:sz="4" w:space="0" w:color="auto"/>
              <w:left w:val="single" w:sz="4" w:space="0" w:color="auto"/>
              <w:bottom w:val="nil"/>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 том числе:</w:t>
            </w:r>
          </w:p>
        </w:tc>
        <w:tc>
          <w:tcPr>
            <w:tcW w:w="999" w:type="dxa"/>
            <w:tcBorders>
              <w:top w:val="nil"/>
              <w:left w:val="nil"/>
              <w:bottom w:val="nil"/>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 </w:t>
            </w:r>
          </w:p>
        </w:tc>
        <w:tc>
          <w:tcPr>
            <w:tcW w:w="2729" w:type="dxa"/>
            <w:tcBorders>
              <w:top w:val="nil"/>
              <w:left w:val="nil"/>
              <w:bottom w:val="nil"/>
              <w:right w:val="single" w:sz="4" w:space="0" w:color="auto"/>
            </w:tcBorders>
            <w:shd w:val="clear" w:color="auto" w:fill="auto"/>
            <w:noWrap/>
            <w:vAlign w:val="center"/>
          </w:tcPr>
          <w:p w:rsidR="00206139" w:rsidRPr="00A57223" w:rsidRDefault="00206139" w:rsidP="00C170A2">
            <w:pPr>
              <w:jc w:val="center"/>
              <w:rPr>
                <w:b/>
                <w:sz w:val="18"/>
                <w:szCs w:val="18"/>
              </w:rPr>
            </w:pPr>
          </w:p>
        </w:tc>
        <w:tc>
          <w:tcPr>
            <w:tcW w:w="2592" w:type="dxa"/>
            <w:tcBorders>
              <w:top w:val="nil"/>
              <w:left w:val="nil"/>
              <w:bottom w:val="nil"/>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nil"/>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кредиты и займы</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081</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1" w:name="f4r81"/>
            <w:bookmarkEnd w:id="81"/>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 xml:space="preserve">от выпуска акций </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082</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2" w:name="f4r82"/>
            <w:bookmarkEnd w:id="82"/>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вклады собственника имущества (учредителей, участников)</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083</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3" w:name="f4r83"/>
            <w:bookmarkEnd w:id="83"/>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 xml:space="preserve">прочие поступления </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084</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4" w:name="f4r84"/>
            <w:bookmarkEnd w:id="84"/>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Направлено денежных средств – всего</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090</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5" w:name="f4r90"/>
            <w:bookmarkEnd w:id="85"/>
            <w:r>
              <w:rPr>
                <w:b/>
                <w:sz w:val="18"/>
                <w:szCs w:val="18"/>
              </w:rPr>
              <w:t>(88)</w:t>
            </w:r>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(67)</w:t>
            </w:r>
          </w:p>
        </w:tc>
      </w:tr>
      <w:tr w:rsidR="00206139" w:rsidTr="00E61C41">
        <w:trPr>
          <w:trHeight w:val="425"/>
        </w:trPr>
        <w:tc>
          <w:tcPr>
            <w:tcW w:w="4529" w:type="dxa"/>
            <w:gridSpan w:val="4"/>
            <w:tcBorders>
              <w:top w:val="single" w:sz="4" w:space="0" w:color="auto"/>
              <w:left w:val="single" w:sz="4" w:space="0" w:color="auto"/>
              <w:bottom w:val="nil"/>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В том числе:</w:t>
            </w:r>
          </w:p>
        </w:tc>
        <w:tc>
          <w:tcPr>
            <w:tcW w:w="999" w:type="dxa"/>
            <w:tcBorders>
              <w:top w:val="nil"/>
              <w:left w:val="nil"/>
              <w:bottom w:val="nil"/>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 </w:t>
            </w:r>
          </w:p>
        </w:tc>
        <w:tc>
          <w:tcPr>
            <w:tcW w:w="2729" w:type="dxa"/>
            <w:tcBorders>
              <w:top w:val="nil"/>
              <w:left w:val="nil"/>
              <w:bottom w:val="nil"/>
              <w:right w:val="single" w:sz="4" w:space="0" w:color="auto"/>
            </w:tcBorders>
            <w:shd w:val="clear" w:color="auto" w:fill="auto"/>
            <w:noWrap/>
            <w:vAlign w:val="center"/>
          </w:tcPr>
          <w:p w:rsidR="00206139" w:rsidRPr="00A57223" w:rsidRDefault="00206139" w:rsidP="00C170A2">
            <w:pPr>
              <w:jc w:val="center"/>
              <w:rPr>
                <w:b/>
                <w:sz w:val="18"/>
                <w:szCs w:val="18"/>
              </w:rPr>
            </w:pPr>
          </w:p>
        </w:tc>
        <w:tc>
          <w:tcPr>
            <w:tcW w:w="2592" w:type="dxa"/>
            <w:tcBorders>
              <w:top w:val="nil"/>
              <w:left w:val="nil"/>
              <w:bottom w:val="nil"/>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nil"/>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погашение кредитов и займов</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091</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6" w:name="f4r91"/>
            <w:bookmarkEnd w:id="86"/>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выплаты дивидендов и других доходов от участия в уставном капитале организации</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092</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7" w:name="f4r92"/>
            <w:bookmarkEnd w:id="87"/>
            <w:r>
              <w:rPr>
                <w:b/>
                <w:sz w:val="18"/>
                <w:szCs w:val="18"/>
              </w:rPr>
              <w:t>(84)</w:t>
            </w:r>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(62)</w:t>
            </w: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выплаты процентов</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093</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8" w:name="f4r93"/>
            <w:bookmarkEnd w:id="88"/>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на лизинговые платежи</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094</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89" w:name="f4r94"/>
            <w:bookmarkEnd w:id="89"/>
            <w:r>
              <w:rPr>
                <w:b/>
                <w:sz w:val="18"/>
                <w:szCs w:val="18"/>
              </w:rPr>
              <w:t>(4)</w:t>
            </w:r>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(5)</w:t>
            </w:r>
          </w:p>
        </w:tc>
      </w:tr>
      <w:tr w:rsidR="00206139" w:rsidTr="00E61C41">
        <w:trPr>
          <w:trHeight w:val="42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ind w:firstLineChars="100" w:firstLine="180"/>
              <w:rPr>
                <w:sz w:val="18"/>
                <w:szCs w:val="18"/>
              </w:rPr>
            </w:pPr>
            <w:r w:rsidRPr="00A57223">
              <w:rPr>
                <w:sz w:val="18"/>
                <w:szCs w:val="18"/>
              </w:rPr>
              <w:t>прочие выплаты</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095</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90" w:name="f4r95"/>
            <w:bookmarkEnd w:id="90"/>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8B0520" w:rsidRDefault="00206139" w:rsidP="00C170A2">
            <w:pPr>
              <w:rPr>
                <w:sz w:val="18"/>
                <w:szCs w:val="18"/>
              </w:rPr>
            </w:pPr>
            <w:r w:rsidRPr="008B0520">
              <w:rPr>
                <w:sz w:val="18"/>
                <w:szCs w:val="18"/>
              </w:rPr>
              <w:t xml:space="preserve">Результат движения денежных средств финансовой деятельности </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100</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91" w:name="f4r100"/>
            <w:bookmarkEnd w:id="91"/>
            <w:r>
              <w:rPr>
                <w:b/>
                <w:sz w:val="18"/>
                <w:szCs w:val="18"/>
              </w:rPr>
              <w:t>(88)</w:t>
            </w:r>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(67)</w:t>
            </w: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8B0520" w:rsidRDefault="00206139" w:rsidP="00C170A2">
            <w:pPr>
              <w:rPr>
                <w:sz w:val="18"/>
                <w:szCs w:val="18"/>
              </w:rPr>
            </w:pPr>
            <w:r w:rsidRPr="008B0520">
              <w:rPr>
                <w:sz w:val="18"/>
                <w:szCs w:val="18"/>
              </w:rPr>
              <w:t xml:space="preserve">Результат движения денежных средств по текущей, инвестиционной и финансовой деятельности </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110</w:t>
            </w:r>
          </w:p>
        </w:tc>
        <w:tc>
          <w:tcPr>
            <w:tcW w:w="2729"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bookmarkStart w:id="92" w:name="f4r110"/>
            <w:bookmarkEnd w:id="92"/>
            <w:r>
              <w:rPr>
                <w:b/>
                <w:sz w:val="18"/>
                <w:szCs w:val="18"/>
              </w:rPr>
              <w:t>33</w:t>
            </w:r>
          </w:p>
        </w:tc>
        <w:tc>
          <w:tcPr>
            <w:tcW w:w="2592" w:type="dxa"/>
            <w:tcBorders>
              <w:top w:val="nil"/>
              <w:left w:val="nil"/>
              <w:bottom w:val="single" w:sz="4" w:space="0" w:color="auto"/>
              <w:right w:val="single" w:sz="4" w:space="0" w:color="auto"/>
            </w:tcBorders>
            <w:shd w:val="clear" w:color="auto" w:fill="auto"/>
            <w:noWrap/>
            <w:vAlign w:val="center"/>
          </w:tcPr>
          <w:p w:rsidR="00206139" w:rsidRPr="00A57223" w:rsidRDefault="00206139" w:rsidP="00C170A2">
            <w:pPr>
              <w:jc w:val="center"/>
              <w:rPr>
                <w:b/>
                <w:sz w:val="18"/>
                <w:szCs w:val="18"/>
              </w:rPr>
            </w:pPr>
            <w:r>
              <w:rPr>
                <w:b/>
                <w:sz w:val="18"/>
                <w:szCs w:val="18"/>
              </w:rPr>
              <w:t>(239)</w:t>
            </w: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Остаток денежных средств и эквивалентов</w:t>
            </w:r>
            <w:r w:rsidRPr="00807F3D">
              <w:rPr>
                <w:sz w:val="18"/>
                <w:szCs w:val="18"/>
              </w:rPr>
              <w:t xml:space="preserve"> </w:t>
            </w:r>
            <w:r>
              <w:rPr>
                <w:sz w:val="18"/>
                <w:szCs w:val="18"/>
              </w:rPr>
              <w:t xml:space="preserve">денежных средств </w:t>
            </w:r>
            <w:r w:rsidRPr="00A57223">
              <w:rPr>
                <w:sz w:val="18"/>
                <w:szCs w:val="18"/>
              </w:rPr>
              <w:t xml:space="preserve">на </w:t>
            </w:r>
            <w:r w:rsidRPr="00A57223">
              <w:rPr>
                <w:b/>
                <w:sz w:val="18"/>
                <w:szCs w:val="18"/>
              </w:rPr>
              <w:t>3</w:t>
            </w:r>
            <w:r w:rsidRPr="00807F3D">
              <w:rPr>
                <w:b/>
                <w:sz w:val="18"/>
                <w:szCs w:val="18"/>
              </w:rPr>
              <w:t>1</w:t>
            </w:r>
            <w:r w:rsidRPr="00A57223">
              <w:rPr>
                <w:b/>
                <w:sz w:val="18"/>
                <w:szCs w:val="18"/>
              </w:rPr>
              <w:t>.</w:t>
            </w:r>
            <w:r w:rsidRPr="00807F3D">
              <w:rPr>
                <w:b/>
                <w:sz w:val="18"/>
                <w:szCs w:val="18"/>
              </w:rPr>
              <w:t>12</w:t>
            </w:r>
            <w:r>
              <w:rPr>
                <w:b/>
                <w:sz w:val="18"/>
                <w:szCs w:val="18"/>
              </w:rPr>
              <w:t>.2019</w:t>
            </w:r>
            <w:r w:rsidRPr="00A57223">
              <w:rPr>
                <w:b/>
                <w:sz w:val="18"/>
                <w:szCs w:val="18"/>
              </w:rPr>
              <w:t xml:space="preserve"> г.</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120</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93" w:name="f4r120"/>
            <w:bookmarkEnd w:id="93"/>
            <w:r>
              <w:rPr>
                <w:b/>
                <w:sz w:val="18"/>
                <w:szCs w:val="18"/>
              </w:rPr>
              <w:t>142</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381</w:t>
            </w: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sidRPr="00A57223">
              <w:rPr>
                <w:sz w:val="18"/>
                <w:szCs w:val="18"/>
              </w:rPr>
              <w:t>Остаток денежных средств и эквивалентов</w:t>
            </w:r>
            <w:r w:rsidRPr="00807F3D">
              <w:rPr>
                <w:sz w:val="18"/>
                <w:szCs w:val="18"/>
              </w:rPr>
              <w:t xml:space="preserve"> </w:t>
            </w:r>
            <w:r>
              <w:rPr>
                <w:sz w:val="18"/>
                <w:szCs w:val="18"/>
              </w:rPr>
              <w:t>денежных средств</w:t>
            </w:r>
            <w:r w:rsidRPr="00A57223">
              <w:rPr>
                <w:sz w:val="18"/>
                <w:szCs w:val="18"/>
              </w:rPr>
              <w:t xml:space="preserve"> на </w:t>
            </w:r>
            <w:r w:rsidRPr="00A57223">
              <w:rPr>
                <w:b/>
                <w:sz w:val="18"/>
                <w:szCs w:val="18"/>
              </w:rPr>
              <w:t>конец отчетного периода</w:t>
            </w:r>
          </w:p>
        </w:tc>
        <w:tc>
          <w:tcPr>
            <w:tcW w:w="999" w:type="dxa"/>
            <w:tcBorders>
              <w:top w:val="nil"/>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130</w:t>
            </w:r>
          </w:p>
        </w:tc>
        <w:tc>
          <w:tcPr>
            <w:tcW w:w="2729"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94" w:name="f4r130"/>
            <w:bookmarkEnd w:id="94"/>
            <w:r>
              <w:rPr>
                <w:b/>
                <w:sz w:val="18"/>
                <w:szCs w:val="18"/>
              </w:rPr>
              <w:t>175</w:t>
            </w:r>
          </w:p>
        </w:tc>
        <w:tc>
          <w:tcPr>
            <w:tcW w:w="2592" w:type="dxa"/>
            <w:tcBorders>
              <w:top w:val="nil"/>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r>
              <w:rPr>
                <w:b/>
                <w:sz w:val="18"/>
                <w:szCs w:val="18"/>
              </w:rPr>
              <w:t>142</w:t>
            </w:r>
          </w:p>
        </w:tc>
      </w:tr>
      <w:tr w:rsidR="00206139" w:rsidTr="00E61C41">
        <w:trPr>
          <w:trHeight w:val="765"/>
        </w:trPr>
        <w:tc>
          <w:tcPr>
            <w:tcW w:w="452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139" w:rsidRPr="00A57223" w:rsidRDefault="00206139" w:rsidP="00C170A2">
            <w:pPr>
              <w:rPr>
                <w:sz w:val="18"/>
                <w:szCs w:val="18"/>
              </w:rPr>
            </w:pPr>
            <w:r>
              <w:rPr>
                <w:sz w:val="20"/>
                <w:szCs w:val="20"/>
              </w:rPr>
              <w:t>Влияние изменений курсов иностранных валют</w:t>
            </w:r>
          </w:p>
        </w:tc>
        <w:tc>
          <w:tcPr>
            <w:tcW w:w="999" w:type="dxa"/>
            <w:tcBorders>
              <w:top w:val="single" w:sz="4" w:space="0" w:color="auto"/>
              <w:left w:val="nil"/>
              <w:bottom w:val="single" w:sz="4" w:space="0" w:color="auto"/>
              <w:right w:val="single" w:sz="4" w:space="0" w:color="auto"/>
            </w:tcBorders>
            <w:shd w:val="clear" w:color="auto" w:fill="FFFFFF"/>
            <w:vAlign w:val="center"/>
          </w:tcPr>
          <w:p w:rsidR="00206139" w:rsidRPr="00A57223" w:rsidRDefault="00206139" w:rsidP="00C170A2">
            <w:pPr>
              <w:jc w:val="center"/>
              <w:rPr>
                <w:sz w:val="18"/>
                <w:szCs w:val="18"/>
              </w:rPr>
            </w:pPr>
            <w:r w:rsidRPr="00A57223">
              <w:rPr>
                <w:sz w:val="18"/>
                <w:szCs w:val="18"/>
              </w:rPr>
              <w:t>140</w:t>
            </w:r>
          </w:p>
        </w:tc>
        <w:tc>
          <w:tcPr>
            <w:tcW w:w="2729"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bookmarkStart w:id="95" w:name="f4r140"/>
            <w:bookmarkEnd w:id="95"/>
          </w:p>
        </w:tc>
        <w:tc>
          <w:tcPr>
            <w:tcW w:w="2592" w:type="dxa"/>
            <w:tcBorders>
              <w:top w:val="single" w:sz="4" w:space="0" w:color="auto"/>
              <w:left w:val="nil"/>
              <w:bottom w:val="single" w:sz="4" w:space="0" w:color="auto"/>
              <w:right w:val="single" w:sz="4" w:space="0" w:color="auto"/>
            </w:tcBorders>
            <w:shd w:val="clear" w:color="auto" w:fill="FFFFFF"/>
            <w:noWrap/>
            <w:vAlign w:val="center"/>
          </w:tcPr>
          <w:p w:rsidR="00206139" w:rsidRPr="00A57223" w:rsidRDefault="00206139" w:rsidP="00C170A2">
            <w:pPr>
              <w:jc w:val="center"/>
              <w:rPr>
                <w:b/>
                <w:sz w:val="18"/>
                <w:szCs w:val="18"/>
              </w:rPr>
            </w:pPr>
          </w:p>
        </w:tc>
      </w:tr>
    </w:tbl>
    <w:bookmarkEnd w:id="56"/>
    <w:p w:rsidR="00206139" w:rsidRDefault="00206139" w:rsidP="00206139">
      <w:r>
        <w:t xml:space="preserve">   </w:t>
      </w:r>
    </w:p>
    <w:p w:rsidR="003F5B4A" w:rsidRDefault="003F5B4A" w:rsidP="00206139">
      <w:pPr>
        <w:rPr>
          <w:lang w:val="en-US"/>
        </w:rPr>
      </w:pPr>
    </w:p>
    <w:p w:rsidR="00206139" w:rsidRDefault="00206139" w:rsidP="00641BDF">
      <w:pPr>
        <w:pStyle w:val="a8"/>
        <w:widowControl w:val="0"/>
        <w:spacing w:before="240"/>
        <w:ind w:firstLine="567"/>
        <w:rPr>
          <w:rFonts w:ascii="Times New Roman" w:hAnsi="Times New Roman"/>
          <w:sz w:val="18"/>
          <w:szCs w:val="18"/>
        </w:rPr>
      </w:pPr>
      <w:r w:rsidRPr="004B6207">
        <w:rPr>
          <w:rFonts w:ascii="Times New Roman" w:hAnsi="Times New Roman"/>
          <w:sz w:val="18"/>
          <w:szCs w:val="18"/>
        </w:rPr>
        <w:t xml:space="preserve">  </w:t>
      </w:r>
    </w:p>
    <w:p w:rsidR="00093F45" w:rsidRDefault="00093F45" w:rsidP="00641BDF">
      <w:pPr>
        <w:pStyle w:val="a8"/>
        <w:widowControl w:val="0"/>
        <w:spacing w:before="240"/>
        <w:ind w:firstLine="567"/>
        <w:rPr>
          <w:rFonts w:ascii="Times New Roman" w:hAnsi="Times New Roman"/>
          <w:sz w:val="18"/>
          <w:szCs w:val="18"/>
        </w:rPr>
      </w:pPr>
    </w:p>
    <w:p w:rsidR="00093F45" w:rsidRPr="0024128E" w:rsidRDefault="00093F45" w:rsidP="00641BDF">
      <w:pPr>
        <w:pStyle w:val="a8"/>
        <w:widowControl w:val="0"/>
        <w:spacing w:before="240"/>
        <w:ind w:firstLine="567"/>
        <w:rPr>
          <w:lang w:val="en-US"/>
        </w:rPr>
      </w:pPr>
    </w:p>
    <w:p w:rsidR="007A050D" w:rsidRDefault="007A050D" w:rsidP="00F53F6F">
      <w:pPr>
        <w:widowControl w:val="0"/>
        <w:autoSpaceDE w:val="0"/>
        <w:autoSpaceDN w:val="0"/>
        <w:adjustRightInd w:val="0"/>
        <w:jc w:val="center"/>
        <w:rPr>
          <w:b/>
          <w:sz w:val="28"/>
          <w:szCs w:val="28"/>
          <w:lang w:val="en-US"/>
        </w:rPr>
      </w:pPr>
    </w:p>
    <w:p w:rsidR="003E56DA" w:rsidRPr="003E56DA" w:rsidRDefault="003E56DA" w:rsidP="00F53F6F">
      <w:pPr>
        <w:widowControl w:val="0"/>
        <w:autoSpaceDE w:val="0"/>
        <w:autoSpaceDN w:val="0"/>
        <w:adjustRightInd w:val="0"/>
        <w:jc w:val="center"/>
        <w:rPr>
          <w:b/>
          <w:sz w:val="28"/>
          <w:szCs w:val="28"/>
          <w:lang w:val="en-US"/>
        </w:rPr>
      </w:pPr>
    </w:p>
    <w:tbl>
      <w:tblPr>
        <w:tblStyle w:val="a7"/>
        <w:tblW w:w="0" w:type="auto"/>
        <w:tblLook w:val="04A0"/>
      </w:tblPr>
      <w:tblGrid>
        <w:gridCol w:w="9854"/>
      </w:tblGrid>
      <w:tr w:rsidR="00114AE1" w:rsidRPr="00AE77D4" w:rsidTr="00C170A2">
        <w:tc>
          <w:tcPr>
            <w:tcW w:w="9854" w:type="dxa"/>
          </w:tcPr>
          <w:p w:rsidR="00114AE1" w:rsidRDefault="00114AE1" w:rsidP="00C170A2">
            <w:pPr>
              <w:widowControl w:val="0"/>
              <w:autoSpaceDE w:val="0"/>
              <w:autoSpaceDN w:val="0"/>
              <w:adjustRightInd w:val="0"/>
              <w:jc w:val="center"/>
              <w:rPr>
                <w:rFonts w:ascii="Gotham Pro" w:hAnsi="Gotham Pro" w:cs="Gotham Pro"/>
                <w:b/>
                <w:bCs/>
                <w:sz w:val="20"/>
                <w:szCs w:val="20"/>
              </w:rPr>
            </w:pPr>
          </w:p>
          <w:p w:rsidR="00114AE1" w:rsidRPr="00AE77D4" w:rsidRDefault="00114AE1" w:rsidP="00C170A2">
            <w:pPr>
              <w:widowControl w:val="0"/>
              <w:autoSpaceDE w:val="0"/>
              <w:autoSpaceDN w:val="0"/>
              <w:adjustRightInd w:val="0"/>
              <w:jc w:val="center"/>
              <w:rPr>
                <w:rFonts w:ascii="Gotham Pro" w:hAnsi="Gotham Pro" w:cs="Gotham Pro"/>
                <w:b/>
                <w:bCs/>
                <w:sz w:val="20"/>
                <w:szCs w:val="20"/>
              </w:rPr>
            </w:pPr>
            <w:r w:rsidRPr="00AE77D4">
              <w:rPr>
                <w:rFonts w:ascii="Gotham Pro" w:hAnsi="Gotham Pro" w:cs="Gotham Pro"/>
                <w:b/>
                <w:bCs/>
                <w:sz w:val="20"/>
                <w:szCs w:val="20"/>
              </w:rPr>
              <w:t>АУДИТОРСКОЕ ЗАКЛЮЧЕНИЕ</w:t>
            </w:r>
            <w:r>
              <w:rPr>
                <w:rFonts w:ascii="Gotham Pro" w:hAnsi="Gotham Pro" w:cs="Gotham Pro"/>
                <w:b/>
                <w:bCs/>
                <w:sz w:val="20"/>
                <w:szCs w:val="20"/>
              </w:rPr>
              <w:t xml:space="preserve"> ПО БУХГАЛТЕРСКОЙ ОТЧЕТНОСТИ</w:t>
            </w:r>
          </w:p>
          <w:p w:rsidR="00114AE1" w:rsidRPr="00AE77D4" w:rsidRDefault="00114AE1" w:rsidP="00C170A2">
            <w:pPr>
              <w:widowControl w:val="0"/>
              <w:autoSpaceDE w:val="0"/>
              <w:autoSpaceDN w:val="0"/>
              <w:adjustRightInd w:val="0"/>
              <w:jc w:val="center"/>
              <w:rPr>
                <w:rFonts w:ascii="Gotham Pro" w:hAnsi="Gotham Pro" w:cs="Gotham Pro"/>
                <w:b/>
                <w:bCs/>
                <w:sz w:val="20"/>
                <w:szCs w:val="20"/>
              </w:rPr>
            </w:pPr>
            <w:r w:rsidRPr="00AE77D4">
              <w:rPr>
                <w:rFonts w:ascii="Gotham Pro" w:hAnsi="Gotham Pro" w:cs="Gotham Pro"/>
                <w:b/>
                <w:bCs/>
                <w:sz w:val="20"/>
                <w:szCs w:val="20"/>
              </w:rPr>
              <w:t>ОАО «</w:t>
            </w:r>
            <w:r>
              <w:rPr>
                <w:rFonts w:ascii="Gotham Pro" w:hAnsi="Gotham Pro" w:cs="Gotham Pro"/>
                <w:b/>
                <w:bCs/>
                <w:sz w:val="20"/>
                <w:szCs w:val="20"/>
              </w:rPr>
              <w:t>АГРОХИМПРОЕКТ</w:t>
            </w:r>
            <w:r w:rsidRPr="00AE77D4">
              <w:rPr>
                <w:rFonts w:ascii="Gotham Pro" w:hAnsi="Gotham Pro" w:cs="Gotham Pro"/>
                <w:b/>
                <w:bCs/>
                <w:sz w:val="20"/>
                <w:szCs w:val="20"/>
              </w:rPr>
              <w:t>»</w:t>
            </w:r>
          </w:p>
          <w:p w:rsidR="00114AE1" w:rsidRPr="00AE77D4" w:rsidRDefault="00114AE1" w:rsidP="00C170A2">
            <w:pPr>
              <w:widowControl w:val="0"/>
              <w:autoSpaceDE w:val="0"/>
              <w:autoSpaceDN w:val="0"/>
              <w:adjustRightInd w:val="0"/>
              <w:jc w:val="center"/>
              <w:rPr>
                <w:rFonts w:ascii="Gotham Pro" w:hAnsi="Gotham Pro" w:cs="Gotham Pro"/>
                <w:b/>
                <w:bCs/>
                <w:sz w:val="20"/>
                <w:szCs w:val="20"/>
              </w:rPr>
            </w:pPr>
            <w:r>
              <w:rPr>
                <w:rFonts w:ascii="Gotham Pro" w:hAnsi="Gotham Pro" w:cs="Gotham Pro"/>
                <w:b/>
                <w:bCs/>
                <w:sz w:val="20"/>
                <w:szCs w:val="20"/>
              </w:rPr>
              <w:t>ЗА ПЕРИОД С 01.01.2020 ПО</w:t>
            </w:r>
            <w:r w:rsidRPr="00AE77D4">
              <w:rPr>
                <w:rFonts w:ascii="Gotham Pro" w:hAnsi="Gotham Pro" w:cs="Gotham Pro"/>
                <w:b/>
                <w:bCs/>
                <w:sz w:val="20"/>
                <w:szCs w:val="20"/>
              </w:rPr>
              <w:t xml:space="preserve"> 31.12.2020</w:t>
            </w:r>
          </w:p>
          <w:p w:rsidR="00114AE1" w:rsidRPr="00AE77D4" w:rsidRDefault="00114AE1" w:rsidP="00C170A2">
            <w:pPr>
              <w:widowControl w:val="0"/>
              <w:autoSpaceDE w:val="0"/>
              <w:autoSpaceDN w:val="0"/>
              <w:adjustRightInd w:val="0"/>
              <w:jc w:val="center"/>
              <w:rPr>
                <w:rFonts w:ascii="Gotham Pro" w:hAnsi="Gotham Pro" w:cs="Gotham Pro"/>
                <w:b/>
                <w:bCs/>
                <w:sz w:val="20"/>
                <w:szCs w:val="20"/>
              </w:rPr>
            </w:pPr>
          </w:p>
        </w:tc>
      </w:tr>
    </w:tbl>
    <w:p w:rsidR="00114AE1" w:rsidRDefault="00114AE1" w:rsidP="00114AE1">
      <w:pPr>
        <w:widowControl w:val="0"/>
        <w:autoSpaceDE w:val="0"/>
        <w:autoSpaceDN w:val="0"/>
        <w:adjustRightInd w:val="0"/>
        <w:jc w:val="center"/>
        <w:rPr>
          <w:rFonts w:ascii="Gotham Pro" w:hAnsi="Gotham Pro" w:cs="Gotham Pro"/>
          <w:b/>
          <w:sz w:val="20"/>
          <w:szCs w:val="20"/>
        </w:rPr>
      </w:pPr>
    </w:p>
    <w:p w:rsidR="00114AE1" w:rsidRPr="0072371A" w:rsidRDefault="00114AE1" w:rsidP="00114AE1">
      <w:pPr>
        <w:widowControl w:val="0"/>
        <w:autoSpaceDE w:val="0"/>
        <w:autoSpaceDN w:val="0"/>
        <w:adjustRightInd w:val="0"/>
        <w:jc w:val="center"/>
        <w:rPr>
          <w:color w:val="FF0000"/>
          <w:sz w:val="20"/>
          <w:szCs w:val="20"/>
        </w:rPr>
      </w:pPr>
    </w:p>
    <w:p w:rsidR="00114AE1" w:rsidRPr="0072371A" w:rsidRDefault="00114AE1" w:rsidP="00114AE1">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от «01» февраля 2021 г.</w:t>
      </w:r>
      <w:r w:rsidRPr="0072371A">
        <w:rPr>
          <w:sz w:val="20"/>
          <w:szCs w:val="20"/>
        </w:rPr>
        <w:tab/>
      </w:r>
      <w:r w:rsidRPr="0072371A">
        <w:rPr>
          <w:sz w:val="20"/>
          <w:szCs w:val="20"/>
        </w:rPr>
        <w:tab/>
      </w:r>
      <w:r w:rsidRPr="0072371A">
        <w:rPr>
          <w:sz w:val="20"/>
          <w:szCs w:val="20"/>
        </w:rPr>
        <w:tab/>
      </w:r>
      <w:r w:rsidRPr="0072371A">
        <w:rPr>
          <w:sz w:val="20"/>
          <w:szCs w:val="20"/>
        </w:rPr>
        <w:tab/>
      </w:r>
      <w:r w:rsidRPr="0072371A">
        <w:rPr>
          <w:sz w:val="20"/>
          <w:szCs w:val="20"/>
        </w:rPr>
        <w:tab/>
      </w:r>
      <w:r w:rsidRPr="0072371A">
        <w:rPr>
          <w:sz w:val="20"/>
          <w:szCs w:val="20"/>
        </w:rPr>
        <w:tab/>
        <w:t xml:space="preserve">                       </w:t>
      </w:r>
      <w:r w:rsidRPr="0072371A">
        <w:rPr>
          <w:rFonts w:ascii="Gotham Pro Light" w:hAnsi="Gotham Pro Light" w:cs="Gotham Pro Light"/>
          <w:sz w:val="20"/>
          <w:szCs w:val="20"/>
        </w:rPr>
        <w:t>г. Минск</w:t>
      </w:r>
    </w:p>
    <w:tbl>
      <w:tblPr>
        <w:tblStyle w:val="a7"/>
        <w:tblW w:w="0" w:type="auto"/>
        <w:tblLook w:val="04A0"/>
      </w:tblPr>
      <w:tblGrid>
        <w:gridCol w:w="2518"/>
        <w:gridCol w:w="7336"/>
      </w:tblGrid>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Адресат:</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Директору ОАО «</w:t>
            </w:r>
            <w:proofErr w:type="spellStart"/>
            <w:r w:rsidRPr="0072371A">
              <w:rPr>
                <w:rFonts w:ascii="Gotham Pro Light" w:hAnsi="Gotham Pro Light" w:cs="Gotham Pro Light"/>
                <w:sz w:val="20"/>
                <w:szCs w:val="20"/>
              </w:rPr>
              <w:t>Агрорхимпроект</w:t>
            </w:r>
            <w:proofErr w:type="spellEnd"/>
            <w:r w:rsidRPr="0072371A">
              <w:rPr>
                <w:rFonts w:ascii="Gotham Pro Light" w:hAnsi="Gotham Pro Light" w:cs="Gotham Pro Light"/>
                <w:sz w:val="20"/>
                <w:szCs w:val="20"/>
              </w:rPr>
              <w:t>» Брилю Н.Н.</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proofErr w:type="spellStart"/>
            <w:r w:rsidRPr="0072371A">
              <w:rPr>
                <w:rFonts w:ascii="Gotham Pro Light" w:hAnsi="Gotham Pro Light" w:cs="Gotham Pro Light"/>
                <w:sz w:val="20"/>
                <w:szCs w:val="20"/>
              </w:rPr>
              <w:t>Аудируемое</w:t>
            </w:r>
            <w:proofErr w:type="spellEnd"/>
            <w:r w:rsidRPr="0072371A">
              <w:rPr>
                <w:rFonts w:ascii="Gotham Pro Light" w:hAnsi="Gotham Pro Light" w:cs="Gotham Pro Light"/>
                <w:sz w:val="20"/>
                <w:szCs w:val="20"/>
              </w:rPr>
              <w:t xml:space="preserve"> лицо:</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ОАО «</w:t>
            </w:r>
            <w:proofErr w:type="spellStart"/>
            <w:r w:rsidRPr="0072371A">
              <w:rPr>
                <w:rFonts w:ascii="Gotham Pro Light" w:hAnsi="Gotham Pro Light" w:cs="Gotham Pro Light"/>
                <w:sz w:val="20"/>
                <w:szCs w:val="20"/>
              </w:rPr>
              <w:t>Агрорхимпроект</w:t>
            </w:r>
            <w:proofErr w:type="spellEnd"/>
            <w:r w:rsidRPr="0072371A">
              <w:rPr>
                <w:rFonts w:ascii="Gotham Pro Light" w:hAnsi="Gotham Pro Light" w:cs="Gotham Pro Light"/>
                <w:sz w:val="20"/>
                <w:szCs w:val="20"/>
              </w:rPr>
              <w:t>»</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Местонахождение:</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 xml:space="preserve">г. Минск, ул. </w:t>
            </w:r>
            <w:proofErr w:type="spellStart"/>
            <w:r w:rsidRPr="0072371A">
              <w:rPr>
                <w:rFonts w:ascii="Gotham Pro Light" w:hAnsi="Gotham Pro Light" w:cs="Gotham Pro Light"/>
                <w:sz w:val="20"/>
                <w:szCs w:val="20"/>
              </w:rPr>
              <w:t>Казинца</w:t>
            </w:r>
            <w:proofErr w:type="spellEnd"/>
            <w:r w:rsidRPr="0072371A">
              <w:rPr>
                <w:rFonts w:ascii="Gotham Pro Light" w:hAnsi="Gotham Pro Light" w:cs="Gotham Pro Light"/>
                <w:sz w:val="20"/>
                <w:szCs w:val="20"/>
              </w:rPr>
              <w:t>, д.90, корп.2</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УНП:</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100024417</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proofErr w:type="spellStart"/>
            <w:r w:rsidRPr="0072371A">
              <w:rPr>
                <w:rFonts w:ascii="Gotham Pro Light" w:hAnsi="Gotham Pro Light" w:cs="Gotham Pro Light"/>
                <w:sz w:val="20"/>
                <w:szCs w:val="20"/>
              </w:rPr>
              <w:t>Гос</w:t>
            </w:r>
            <w:proofErr w:type="gramStart"/>
            <w:r w:rsidRPr="0072371A">
              <w:rPr>
                <w:rFonts w:ascii="Gotham Pro Light" w:hAnsi="Gotham Pro Light" w:cs="Gotham Pro Light"/>
                <w:sz w:val="20"/>
                <w:szCs w:val="20"/>
              </w:rPr>
              <w:t>.р</w:t>
            </w:r>
            <w:proofErr w:type="gramEnd"/>
            <w:r w:rsidRPr="0072371A">
              <w:rPr>
                <w:rFonts w:ascii="Gotham Pro Light" w:hAnsi="Gotham Pro Light" w:cs="Gotham Pro Light"/>
                <w:sz w:val="20"/>
                <w:szCs w:val="20"/>
              </w:rPr>
              <w:t>егистрация</w:t>
            </w:r>
            <w:proofErr w:type="spellEnd"/>
            <w:r w:rsidRPr="0072371A">
              <w:rPr>
                <w:rFonts w:ascii="Gotham Pro Light" w:hAnsi="Gotham Pro Light" w:cs="Gotham Pro Light"/>
                <w:sz w:val="20"/>
                <w:szCs w:val="20"/>
              </w:rPr>
              <w:t>:</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proofErr w:type="spellStart"/>
            <w:r w:rsidRPr="0072371A">
              <w:rPr>
                <w:rFonts w:ascii="Gotham Pro Light" w:hAnsi="Gotham Pro Light" w:cs="Gotham Pro Light"/>
                <w:sz w:val="20"/>
                <w:szCs w:val="20"/>
              </w:rPr>
              <w:t>Свид</w:t>
            </w:r>
            <w:proofErr w:type="spellEnd"/>
            <w:r w:rsidRPr="0072371A">
              <w:rPr>
                <w:rFonts w:ascii="Gotham Pro Light" w:hAnsi="Gotham Pro Light" w:cs="Gotham Pro Light"/>
                <w:sz w:val="20"/>
                <w:szCs w:val="20"/>
              </w:rPr>
              <w:t xml:space="preserve">. № 100024417 </w:t>
            </w:r>
            <w:proofErr w:type="spellStart"/>
            <w:r w:rsidRPr="0072371A">
              <w:rPr>
                <w:rFonts w:ascii="Gotham Pro Light" w:hAnsi="Gotham Pro Light" w:cs="Gotham Pro Light"/>
                <w:sz w:val="20"/>
                <w:szCs w:val="20"/>
              </w:rPr>
              <w:t>Мингорисполком</w:t>
            </w:r>
            <w:proofErr w:type="spellEnd"/>
            <w:r w:rsidRPr="0072371A">
              <w:rPr>
                <w:rFonts w:ascii="Gotham Pro Light" w:hAnsi="Gotham Pro Light" w:cs="Gotham Pro Light"/>
                <w:sz w:val="20"/>
                <w:szCs w:val="20"/>
              </w:rPr>
              <w:t>, выдано 28.12.2012 г.</w:t>
            </w:r>
          </w:p>
        </w:tc>
      </w:tr>
    </w:tbl>
    <w:p w:rsidR="00114AE1" w:rsidRPr="0072371A" w:rsidRDefault="00114AE1" w:rsidP="00114AE1">
      <w:pPr>
        <w:widowControl w:val="0"/>
        <w:autoSpaceDE w:val="0"/>
        <w:autoSpaceDN w:val="0"/>
        <w:adjustRightInd w:val="0"/>
        <w:rPr>
          <w:color w:val="FF0000"/>
          <w:sz w:val="20"/>
          <w:szCs w:val="20"/>
        </w:rPr>
      </w:pPr>
    </w:p>
    <w:tbl>
      <w:tblPr>
        <w:tblStyle w:val="a7"/>
        <w:tblW w:w="0" w:type="auto"/>
        <w:tblLook w:val="04A0"/>
      </w:tblPr>
      <w:tblGrid>
        <w:gridCol w:w="2518"/>
        <w:gridCol w:w="7336"/>
      </w:tblGrid>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Индивидуальный предприниматель:</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proofErr w:type="spellStart"/>
            <w:r w:rsidRPr="0072371A">
              <w:rPr>
                <w:rFonts w:ascii="Gotham Pro Light" w:hAnsi="Gotham Pro Light" w:cs="Gotham Pro Light"/>
                <w:sz w:val="20"/>
                <w:szCs w:val="20"/>
              </w:rPr>
              <w:t>Татарицкая</w:t>
            </w:r>
            <w:proofErr w:type="spellEnd"/>
            <w:r w:rsidRPr="0072371A">
              <w:rPr>
                <w:rFonts w:ascii="Gotham Pro Light" w:hAnsi="Gotham Pro Light" w:cs="Gotham Pro Light"/>
                <w:sz w:val="20"/>
                <w:szCs w:val="20"/>
              </w:rPr>
              <w:t xml:space="preserve"> Марина Владимировна</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Местонахождение:</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220022, РБ, г. Минск, ул. Городецкого, д.32, кв.81</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proofErr w:type="spellStart"/>
            <w:r w:rsidRPr="0072371A">
              <w:rPr>
                <w:rFonts w:ascii="Gotham Pro Light" w:hAnsi="Gotham Pro Light" w:cs="Gotham Pro Light"/>
                <w:sz w:val="20"/>
                <w:szCs w:val="20"/>
              </w:rPr>
              <w:t>Гос</w:t>
            </w:r>
            <w:proofErr w:type="spellEnd"/>
            <w:r w:rsidRPr="0072371A">
              <w:rPr>
                <w:rFonts w:ascii="Gotham Pro Light" w:hAnsi="Gotham Pro Light" w:cs="Gotham Pro Light"/>
                <w:sz w:val="20"/>
                <w:szCs w:val="20"/>
              </w:rPr>
              <w:t>. регистрация:</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proofErr w:type="spellStart"/>
            <w:r w:rsidRPr="0072371A">
              <w:rPr>
                <w:rFonts w:ascii="Gotham Pro Light" w:hAnsi="Gotham Pro Light" w:cs="Gotham Pro Light"/>
                <w:sz w:val="20"/>
                <w:szCs w:val="20"/>
              </w:rPr>
              <w:t>Свид.№</w:t>
            </w:r>
            <w:proofErr w:type="spellEnd"/>
            <w:r w:rsidRPr="0072371A">
              <w:rPr>
                <w:rFonts w:ascii="Gotham Pro Light" w:hAnsi="Gotham Pro Light" w:cs="Gotham Pro Light"/>
                <w:sz w:val="20"/>
                <w:szCs w:val="20"/>
              </w:rPr>
              <w:t xml:space="preserve"> 190708471 </w:t>
            </w:r>
            <w:proofErr w:type="spellStart"/>
            <w:r w:rsidRPr="0072371A">
              <w:rPr>
                <w:rFonts w:ascii="Gotham Pro Light" w:hAnsi="Gotham Pro Light" w:cs="Gotham Pro Light"/>
                <w:sz w:val="20"/>
                <w:szCs w:val="20"/>
              </w:rPr>
              <w:t>выд</w:t>
            </w:r>
            <w:proofErr w:type="spellEnd"/>
            <w:r w:rsidRPr="0072371A">
              <w:rPr>
                <w:rFonts w:ascii="Gotham Pro Light" w:hAnsi="Gotham Pro Light" w:cs="Gotham Pro Light"/>
                <w:sz w:val="20"/>
                <w:szCs w:val="20"/>
              </w:rPr>
              <w:t xml:space="preserve">. </w:t>
            </w:r>
            <w:proofErr w:type="spellStart"/>
            <w:r w:rsidRPr="0072371A">
              <w:rPr>
                <w:rFonts w:ascii="Gotham Pro Light" w:hAnsi="Gotham Pro Light" w:cs="Gotham Pro Light"/>
                <w:sz w:val="20"/>
                <w:szCs w:val="20"/>
              </w:rPr>
              <w:t>Мингорисполкомом</w:t>
            </w:r>
            <w:proofErr w:type="spellEnd"/>
            <w:r w:rsidRPr="0072371A">
              <w:rPr>
                <w:rFonts w:ascii="Gotham Pro Light" w:hAnsi="Gotham Pro Light" w:cs="Gotham Pro Light"/>
                <w:sz w:val="20"/>
                <w:szCs w:val="20"/>
              </w:rPr>
              <w:t xml:space="preserve"> от 06.05.2015г.</w:t>
            </w:r>
          </w:p>
        </w:tc>
      </w:tr>
      <w:tr w:rsidR="00114AE1" w:rsidRPr="0072371A" w:rsidTr="00C170A2">
        <w:tc>
          <w:tcPr>
            <w:tcW w:w="2518"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УНП:</w:t>
            </w:r>
          </w:p>
        </w:tc>
        <w:tc>
          <w:tcPr>
            <w:tcW w:w="7336" w:type="dxa"/>
          </w:tcPr>
          <w:p w:rsidR="00114AE1" w:rsidRPr="0072371A" w:rsidRDefault="00114AE1" w:rsidP="00C170A2">
            <w:pPr>
              <w:widowControl w:val="0"/>
              <w:autoSpaceDE w:val="0"/>
              <w:autoSpaceDN w:val="0"/>
              <w:adjustRightInd w:val="0"/>
              <w:rPr>
                <w:rFonts w:ascii="Gotham Pro Light" w:hAnsi="Gotham Pro Light" w:cs="Gotham Pro Light"/>
                <w:sz w:val="20"/>
                <w:szCs w:val="20"/>
              </w:rPr>
            </w:pPr>
            <w:r w:rsidRPr="0072371A">
              <w:rPr>
                <w:rFonts w:ascii="Gotham Pro Light" w:hAnsi="Gotham Pro Light" w:cs="Gotham Pro Light"/>
                <w:sz w:val="20"/>
                <w:szCs w:val="20"/>
              </w:rPr>
              <w:t>190708471</w:t>
            </w:r>
          </w:p>
        </w:tc>
      </w:tr>
    </w:tbl>
    <w:p w:rsidR="00114AE1" w:rsidRPr="0072371A" w:rsidRDefault="00114AE1" w:rsidP="00114AE1">
      <w:pPr>
        <w:widowControl w:val="0"/>
        <w:tabs>
          <w:tab w:val="left" w:pos="2280"/>
        </w:tabs>
        <w:autoSpaceDE w:val="0"/>
        <w:autoSpaceDN w:val="0"/>
        <w:adjustRightInd w:val="0"/>
        <w:jc w:val="both"/>
        <w:rPr>
          <w:sz w:val="20"/>
          <w:szCs w:val="20"/>
        </w:rPr>
      </w:pPr>
      <w:r w:rsidRPr="0072371A">
        <w:rPr>
          <w:sz w:val="20"/>
          <w:szCs w:val="20"/>
        </w:rPr>
        <w:tab/>
      </w:r>
    </w:p>
    <w:p w:rsidR="00114AE1" w:rsidRPr="0072371A" w:rsidRDefault="00114AE1" w:rsidP="00114AE1">
      <w:pPr>
        <w:pStyle w:val="ConsPlusNonformat"/>
        <w:jc w:val="both"/>
        <w:rPr>
          <w:rFonts w:ascii="Gotham Pro" w:hAnsi="Gotham Pro" w:cs="Gotham Pro"/>
        </w:rPr>
      </w:pPr>
      <w:r w:rsidRPr="0072371A">
        <w:rPr>
          <w:rFonts w:ascii="Gotham Pro" w:hAnsi="Gotham Pro" w:cs="Gotham Pro"/>
          <w:b/>
          <w:bCs/>
        </w:rPr>
        <w:t>АУДИТОРСКОЕ МНЕНИЕ.</w:t>
      </w:r>
    </w:p>
    <w:p w:rsidR="00114AE1" w:rsidRPr="0072371A" w:rsidRDefault="00114AE1" w:rsidP="00114AE1">
      <w:pPr>
        <w:widowControl w:val="0"/>
        <w:autoSpaceDE w:val="0"/>
        <w:autoSpaceDN w:val="0"/>
        <w:adjustRightInd w:val="0"/>
        <w:jc w:val="both"/>
        <w:rPr>
          <w:rFonts w:ascii="Gotham Pro Light" w:hAnsi="Gotham Pro Light" w:cs="Gotham Pro Light"/>
          <w:color w:val="FF0000"/>
          <w:sz w:val="20"/>
          <w:szCs w:val="20"/>
        </w:rPr>
      </w:pPr>
    </w:p>
    <w:p w:rsidR="00114AE1" w:rsidRPr="0072371A" w:rsidRDefault="00114AE1" w:rsidP="00114AE1">
      <w:pPr>
        <w:autoSpaceDE w:val="0"/>
        <w:autoSpaceDN w:val="0"/>
        <w:adjustRightInd w:val="0"/>
        <w:jc w:val="both"/>
        <w:rPr>
          <w:rFonts w:ascii="Gotham Pro Light" w:hAnsi="Gotham Pro Light" w:cs="Gotham Pro Light"/>
          <w:sz w:val="20"/>
          <w:szCs w:val="20"/>
        </w:rPr>
      </w:pPr>
      <w:r w:rsidRPr="0072371A">
        <w:rPr>
          <w:rFonts w:ascii="Gotham Pro Light" w:hAnsi="Gotham Pro Light" w:cs="Gotham Pro Light"/>
          <w:sz w:val="20"/>
          <w:szCs w:val="20"/>
        </w:rPr>
        <w:t>Я провела аудит годовой бухгалтерской отчётности ОАО «Агрохимпроект», состоящей из: бухгалтерского баланса на 31 декабря 2020 года, отчёта о прибылях и убытках, отчёта об изменении собственного капитала, отчёта о движении денежных средств за год, закончившийся на указанную дату, примечаний к бухгалтерской отчётности, предусмотренных законодательством Республики Беларусь за 2020 год.</w:t>
      </w:r>
    </w:p>
    <w:p w:rsidR="00114AE1" w:rsidRPr="0072371A" w:rsidRDefault="00114AE1" w:rsidP="00114AE1">
      <w:pPr>
        <w:pStyle w:val="ConsPlusNonformat"/>
        <w:spacing w:after="120"/>
        <w:jc w:val="both"/>
        <w:rPr>
          <w:rFonts w:ascii="Gotham Pro Light" w:hAnsi="Gotham Pro Light" w:cs="Gotham Pro Light"/>
        </w:rPr>
      </w:pPr>
      <w:r w:rsidRPr="0072371A">
        <w:rPr>
          <w:rFonts w:ascii="Gotham Pro Light" w:hAnsi="Gotham Pro Light" w:cs="Gotham Pro Light"/>
        </w:rPr>
        <w:t>По   моему   мнению, прилагаемая бухгалтерская отчётность достоверно во всех существенных аспектах отражает финансовое положение ОАО «Агрохимпроект» по состоянию на 31.12.2020, финансовые результаты ее деятельности и изменения ее финансового положения, в том числе движение денежных средств за год, закончившийся на указанную дату, в  соответствии с требованиями законодательства Республики Беларусь.</w:t>
      </w:r>
    </w:p>
    <w:p w:rsidR="00114AE1" w:rsidRPr="00D13B1B" w:rsidRDefault="00114AE1" w:rsidP="00D13B1B">
      <w:pPr>
        <w:autoSpaceDE w:val="0"/>
        <w:autoSpaceDN w:val="0"/>
        <w:adjustRightInd w:val="0"/>
        <w:jc w:val="both"/>
        <w:rPr>
          <w:rFonts w:ascii="Gotham Pro Light" w:hAnsi="Gotham Pro Light" w:cs="Gotham Pro Light"/>
          <w:b/>
          <w:sz w:val="20"/>
          <w:szCs w:val="20"/>
        </w:rPr>
      </w:pPr>
      <w:r w:rsidRPr="00D13B1B">
        <w:rPr>
          <w:rFonts w:ascii="Gotham Pro Light" w:hAnsi="Gotham Pro Light" w:cs="Gotham Pro Light"/>
          <w:b/>
          <w:sz w:val="20"/>
          <w:szCs w:val="20"/>
        </w:rPr>
        <w:t>ОСНОВАНИЯ ДЛЯ ВЫРАЖЕНИЯ АУДИТОРСКОГО МНЕНИЯ.</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114AE1">
      <w:pPr>
        <w:autoSpaceDE w:val="0"/>
        <w:autoSpaceDN w:val="0"/>
        <w:adjustRightInd w:val="0"/>
        <w:jc w:val="both"/>
        <w:rPr>
          <w:rFonts w:ascii="Gotham Pro Light" w:hAnsi="Gotham Pro Light" w:cs="Gotham Pro Light"/>
          <w:sz w:val="20"/>
          <w:szCs w:val="20"/>
        </w:rPr>
      </w:pPr>
      <w:r w:rsidRPr="0072371A">
        <w:rPr>
          <w:rFonts w:ascii="Gotham Pro Light" w:hAnsi="Gotham Pro Light" w:cs="Gotham Pro Light"/>
          <w:sz w:val="20"/>
          <w:szCs w:val="20"/>
        </w:rPr>
        <w:t xml:space="preserve">Я провела аудит в соответствии с требованиями </w:t>
      </w:r>
      <w:hyperlink r:id="rId7" w:tooltip="Закон Республики Беларусь от 12.07.2013 N 56-З &quot;Об аудиторской деятельности&quot;{КонсультантПлюс}" w:history="1">
        <w:r w:rsidRPr="0072371A">
          <w:rPr>
            <w:rFonts w:ascii="Gotham Pro Light" w:hAnsi="Gotham Pro Light" w:cs="Gotham Pro Light"/>
            <w:sz w:val="20"/>
            <w:szCs w:val="20"/>
          </w:rPr>
          <w:t>Закона</w:t>
        </w:r>
      </w:hyperlink>
      <w:r w:rsidRPr="0072371A">
        <w:rPr>
          <w:rFonts w:ascii="Gotham Pro Light" w:hAnsi="Gotham Pro Light" w:cs="Gotham Pro Light"/>
          <w:sz w:val="20"/>
          <w:szCs w:val="20"/>
        </w:rPr>
        <w:t xml:space="preserve"> Республики Беларусь от 12 июля 2013 года «Об аудиторской деятельности» и национальных правил аудиторской деятельности. Мои обязанности в соответствии с этими требованиями описаны далее в разделе «</w:t>
      </w:r>
      <w:r w:rsidRPr="00D13B1B">
        <w:rPr>
          <w:rFonts w:ascii="Gotham Pro Light" w:hAnsi="Gotham Pro Light" w:cs="Gotham Pro Light"/>
          <w:sz w:val="20"/>
          <w:szCs w:val="20"/>
        </w:rPr>
        <w:t xml:space="preserve">Обязанности аудитора по проведению аудита бухгалтерской отчётности» настоящего заключения. Мною соблюдался принцип независимости по отношению к </w:t>
      </w:r>
      <w:proofErr w:type="spellStart"/>
      <w:r w:rsidRPr="00D13B1B">
        <w:rPr>
          <w:rFonts w:ascii="Gotham Pro Light" w:hAnsi="Gotham Pro Light" w:cs="Gotham Pro Light"/>
          <w:sz w:val="20"/>
          <w:szCs w:val="20"/>
        </w:rPr>
        <w:t>аудируемому</w:t>
      </w:r>
      <w:proofErr w:type="spellEnd"/>
      <w:r w:rsidRPr="00D13B1B">
        <w:rPr>
          <w:rFonts w:ascii="Gotham Pro Light" w:hAnsi="Gotham Pro Light" w:cs="Gotham Pro Light"/>
          <w:sz w:val="20"/>
          <w:szCs w:val="20"/>
        </w:rPr>
        <w:t xml:space="preserve"> лицу согласно требованиям </w:t>
      </w:r>
      <w:hyperlink r:id="rId8" w:history="1">
        <w:r w:rsidRPr="00D13B1B">
          <w:rPr>
            <w:rFonts w:ascii="Gotham Pro Light" w:hAnsi="Gotham Pro Light" w:cs="Gotham Pro Light"/>
            <w:sz w:val="20"/>
            <w:szCs w:val="20"/>
          </w:rPr>
          <w:t>законодательства</w:t>
        </w:r>
      </w:hyperlink>
      <w:r w:rsidRPr="00D13B1B">
        <w:rPr>
          <w:rFonts w:ascii="Gotham Pro Light" w:hAnsi="Gotham Pro Light" w:cs="Gotham Pro Light"/>
          <w:sz w:val="20"/>
          <w:szCs w:val="20"/>
        </w:rPr>
        <w:t xml:space="preserve">  и нормы профессиональной этики. </w:t>
      </w:r>
      <w:r w:rsidRPr="0072371A">
        <w:rPr>
          <w:rFonts w:ascii="Gotham Pro Light" w:hAnsi="Gotham Pro Light" w:cs="Gotham Pro Light"/>
          <w:sz w:val="20"/>
          <w:szCs w:val="20"/>
        </w:rPr>
        <w:t>Я полагаю, что полученные мною аудиторские доказательства являться достаточными и надлежащими, чтобы служить основанием для выражения аудиторского мнения.</w:t>
      </w:r>
      <w:r w:rsidRPr="00D13B1B">
        <w:rPr>
          <w:rFonts w:ascii="Gotham Pro Light" w:hAnsi="Gotham Pro Light" w:cs="Gotham Pro Light"/>
          <w:sz w:val="20"/>
          <w:szCs w:val="20"/>
        </w:rPr>
        <w:t xml:space="preserve"> </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114AE1">
      <w:pPr>
        <w:autoSpaceDE w:val="0"/>
        <w:autoSpaceDN w:val="0"/>
        <w:adjustRightInd w:val="0"/>
        <w:jc w:val="both"/>
        <w:rPr>
          <w:rFonts w:ascii="Gotham Pro Light" w:hAnsi="Gotham Pro Light" w:cs="Gotham Pro Light"/>
          <w:sz w:val="20"/>
          <w:szCs w:val="20"/>
        </w:rPr>
      </w:pPr>
    </w:p>
    <w:p w:rsidR="00114AE1" w:rsidRPr="00D13B1B" w:rsidRDefault="00114AE1" w:rsidP="00114AE1">
      <w:pPr>
        <w:autoSpaceDE w:val="0"/>
        <w:autoSpaceDN w:val="0"/>
        <w:adjustRightInd w:val="0"/>
        <w:jc w:val="both"/>
        <w:rPr>
          <w:rFonts w:ascii="Gotham Pro Light" w:hAnsi="Gotham Pro Light" w:cs="Gotham Pro Light"/>
          <w:b/>
          <w:sz w:val="20"/>
          <w:szCs w:val="20"/>
        </w:rPr>
      </w:pPr>
      <w:r w:rsidRPr="00D13B1B">
        <w:rPr>
          <w:rFonts w:ascii="Gotham Pro Light" w:hAnsi="Gotham Pro Light" w:cs="Gotham Pro Light"/>
          <w:b/>
          <w:sz w:val="20"/>
          <w:szCs w:val="20"/>
        </w:rPr>
        <w:t>ОБЯЗАННОСТИ АУДИРУЕМОГО ЛИЦА ПО ПОДГОТОВКЕ БУХГАЛТЕРСКОЙ ОТЧЁТНОСТИ.</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Руководство ОАО «Агрохимпроект»   несёт   ответственность за составление и представление бухгалтерской отчётности в соответствии с законодательством Республики Беларусь по бухгалтерскому учёту и отчётности и организацию системы внутреннего контроля, необходимой для составления бухгалтерской отчётности, не содержащей существенных искажений, допущенных вследствие недобросовестных действий или ошибок.</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proofErr w:type="gramStart"/>
      <w:r w:rsidRPr="00D13B1B">
        <w:rPr>
          <w:rFonts w:ascii="Gotham Pro Light" w:hAnsi="Gotham Pro Light" w:cs="Gotham Pro Light"/>
          <w:sz w:val="20"/>
          <w:szCs w:val="20"/>
        </w:rPr>
        <w:t xml:space="preserve">При подготовке бухгалтерской отчетности руководство </w:t>
      </w:r>
      <w:proofErr w:type="spellStart"/>
      <w:r w:rsidRPr="00D13B1B">
        <w:rPr>
          <w:rFonts w:ascii="Gotham Pro Light" w:hAnsi="Gotham Pro Light" w:cs="Gotham Pro Light"/>
          <w:sz w:val="20"/>
          <w:szCs w:val="20"/>
        </w:rPr>
        <w:t>аудируемого</w:t>
      </w:r>
      <w:proofErr w:type="spellEnd"/>
      <w:r w:rsidRPr="00D13B1B">
        <w:rPr>
          <w:rFonts w:ascii="Gotham Pro Light" w:hAnsi="Gotham Pro Light" w:cs="Gotham Pro Light"/>
          <w:sz w:val="20"/>
          <w:szCs w:val="20"/>
        </w:rPr>
        <w:t xml:space="preserve"> лица несет ответственность за оценку способности </w:t>
      </w:r>
      <w:proofErr w:type="spellStart"/>
      <w:r w:rsidRPr="00D13B1B">
        <w:rPr>
          <w:rFonts w:ascii="Gotham Pro Light" w:hAnsi="Gotham Pro Light" w:cs="Gotham Pro Light"/>
          <w:sz w:val="20"/>
          <w:szCs w:val="20"/>
        </w:rPr>
        <w:t>аудируемого</w:t>
      </w:r>
      <w:proofErr w:type="spellEnd"/>
      <w:r w:rsidRPr="00D13B1B">
        <w:rPr>
          <w:rFonts w:ascii="Gotham Pro Light" w:hAnsi="Gotham Pro Light" w:cs="Gotham Pro Light"/>
          <w:sz w:val="20"/>
          <w:szCs w:val="20"/>
        </w:rPr>
        <w:t xml:space="preserve">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отчётности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rsidRPr="00D13B1B">
        <w:rPr>
          <w:rFonts w:ascii="Gotham Pro Light" w:hAnsi="Gotham Pro Light" w:cs="Gotham Pro Light"/>
          <w:sz w:val="20"/>
          <w:szCs w:val="20"/>
        </w:rPr>
        <w:t>аудируемое</w:t>
      </w:r>
      <w:proofErr w:type="spellEnd"/>
      <w:r w:rsidRPr="00D13B1B">
        <w:rPr>
          <w:rFonts w:ascii="Gotham Pro Light" w:hAnsi="Gotham Pro Light" w:cs="Gotham Pro Light"/>
          <w:sz w:val="20"/>
          <w:szCs w:val="20"/>
        </w:rPr>
        <w:t xml:space="preserve"> лицо, прекратить его деятельность или когда у него отсутствует какая-либо иная реальная</w:t>
      </w:r>
      <w:proofErr w:type="gramEnd"/>
      <w:r w:rsidRPr="00D13B1B">
        <w:rPr>
          <w:rFonts w:ascii="Gotham Pro Light" w:hAnsi="Gotham Pro Light" w:cs="Gotham Pro Light"/>
          <w:sz w:val="20"/>
          <w:szCs w:val="20"/>
        </w:rPr>
        <w:t xml:space="preserve"> альтернатива, кроме ликвидации или прекращения деятельности.</w:t>
      </w:r>
    </w:p>
    <w:p w:rsidR="00114AE1" w:rsidRPr="0072371A" w:rsidRDefault="00114AE1" w:rsidP="00D13B1B">
      <w:pPr>
        <w:autoSpaceDE w:val="0"/>
        <w:autoSpaceDN w:val="0"/>
        <w:adjustRightInd w:val="0"/>
        <w:jc w:val="both"/>
        <w:rPr>
          <w:rFonts w:ascii="Gotham Pro Light" w:hAnsi="Gotham Pro Light" w:cs="Gotham Pro Light"/>
          <w:sz w:val="20"/>
          <w:szCs w:val="20"/>
        </w:rPr>
      </w:pPr>
      <w:r w:rsidRPr="0072371A">
        <w:rPr>
          <w:rFonts w:ascii="Gotham Pro Light" w:hAnsi="Gotham Pro Light" w:cs="Gotham Pro Light"/>
          <w:sz w:val="20"/>
          <w:szCs w:val="20"/>
        </w:rPr>
        <w:t xml:space="preserve">Лица, наделенные руководящими полномочиями, несут ответственность за осуществление надзора за процессом подготовки бухгалтерской отчётности </w:t>
      </w:r>
      <w:proofErr w:type="spellStart"/>
      <w:r w:rsidRPr="0072371A">
        <w:rPr>
          <w:rFonts w:ascii="Gotham Pro Light" w:hAnsi="Gotham Pro Light" w:cs="Gotham Pro Light"/>
          <w:sz w:val="20"/>
          <w:szCs w:val="20"/>
        </w:rPr>
        <w:t>аудируемого</w:t>
      </w:r>
      <w:proofErr w:type="spellEnd"/>
      <w:r w:rsidRPr="0072371A">
        <w:rPr>
          <w:rFonts w:ascii="Gotham Pro Light" w:hAnsi="Gotham Pro Light" w:cs="Gotham Pro Light"/>
          <w:sz w:val="20"/>
          <w:szCs w:val="20"/>
        </w:rPr>
        <w:t xml:space="preserve"> лица.</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b/>
          <w:sz w:val="20"/>
          <w:szCs w:val="20"/>
        </w:rPr>
      </w:pPr>
      <w:r w:rsidRPr="00D13B1B">
        <w:rPr>
          <w:rFonts w:ascii="Gotham Pro Light" w:hAnsi="Gotham Pro Light" w:cs="Gotham Pro Light"/>
          <w:b/>
          <w:sz w:val="20"/>
          <w:szCs w:val="20"/>
        </w:rPr>
        <w:t xml:space="preserve">ОБЯЗАННОСТИ АУДИТОРА по проведению аудита бухгалтерской </w:t>
      </w:r>
      <w:proofErr w:type="spellStart"/>
      <w:r w:rsidRPr="00D13B1B">
        <w:rPr>
          <w:rFonts w:ascii="Gotham Pro Light" w:hAnsi="Gotham Pro Light" w:cs="Gotham Pro Light"/>
          <w:b/>
          <w:sz w:val="20"/>
          <w:szCs w:val="20"/>
        </w:rPr>
        <w:t>отчЁтности</w:t>
      </w:r>
      <w:proofErr w:type="spellEnd"/>
      <w:r w:rsidRPr="00D13B1B">
        <w:rPr>
          <w:rFonts w:ascii="Gotham Pro Light" w:hAnsi="Gotham Pro Light" w:cs="Gotham Pro Light"/>
          <w:b/>
          <w:sz w:val="20"/>
          <w:szCs w:val="20"/>
        </w:rPr>
        <w:t>.</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Моя цель состоит в получении разумной уверенности в том, что бухгалтерская отчётность </w:t>
      </w:r>
      <w:proofErr w:type="spellStart"/>
      <w:r w:rsidRPr="00D13B1B">
        <w:rPr>
          <w:rFonts w:ascii="Gotham Pro Light" w:hAnsi="Gotham Pro Light" w:cs="Gotham Pro Light"/>
          <w:sz w:val="20"/>
          <w:szCs w:val="20"/>
        </w:rPr>
        <w:t>аудируемого</w:t>
      </w:r>
      <w:proofErr w:type="spellEnd"/>
      <w:r w:rsidRPr="00D13B1B">
        <w:rPr>
          <w:rFonts w:ascii="Gotham Pro Light" w:hAnsi="Gotham Pro Light" w:cs="Gotham Pro Light"/>
          <w:sz w:val="20"/>
          <w:szCs w:val="20"/>
        </w:rPr>
        <w:t xml:space="preserve"> лица не содержит существенных искажений вследствие ошибок и (или) недобросовестных действий, и составлен</w:t>
      </w:r>
      <w:proofErr w:type="gramStart"/>
      <w:r w:rsidRPr="00D13B1B">
        <w:rPr>
          <w:rFonts w:ascii="Gotham Pro Light" w:hAnsi="Gotham Pro Light" w:cs="Gotham Pro Light"/>
          <w:sz w:val="20"/>
          <w:szCs w:val="20"/>
        </w:rPr>
        <w:t xml:space="preserve">ии </w:t>
      </w:r>
      <w:r w:rsidRPr="00D13B1B">
        <w:rPr>
          <w:rFonts w:ascii="Gotham Pro Light" w:hAnsi="Gotham Pro Light" w:cs="Gotham Pro Light"/>
          <w:sz w:val="20"/>
          <w:szCs w:val="20"/>
        </w:rPr>
        <w:lastRenderedPageBreak/>
        <w:t>ау</w:t>
      </w:r>
      <w:proofErr w:type="gramEnd"/>
      <w:r w:rsidRPr="00D13B1B">
        <w:rPr>
          <w:rFonts w:ascii="Gotham Pro Light" w:hAnsi="Gotham Pro Light" w:cs="Gotham Pro Light"/>
          <w:sz w:val="20"/>
          <w:szCs w:val="20"/>
        </w:rPr>
        <w:t>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проведённый в соответствии с национальными правилами аудиторской деятельности или иными стандартами аудита,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отчётности, принимаемые на её основе.</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В рамках аудита, проводимого в соответствии с национальными правилами аудиторской деятельности, аудитор </w:t>
      </w:r>
      <w:proofErr w:type="spellStart"/>
      <w:r w:rsidRPr="00D13B1B">
        <w:rPr>
          <w:rFonts w:ascii="Gotham Pro Light" w:hAnsi="Gotham Pro Light" w:cs="Gotham Pro Light"/>
          <w:sz w:val="20"/>
          <w:szCs w:val="20"/>
        </w:rPr>
        <w:t>примает</w:t>
      </w:r>
      <w:proofErr w:type="spellEnd"/>
      <w:r w:rsidRPr="00D13B1B">
        <w:rPr>
          <w:rFonts w:ascii="Gotham Pro Light" w:hAnsi="Gotham Pro Light" w:cs="Gotham Pro Light"/>
          <w:sz w:val="20"/>
          <w:szCs w:val="20"/>
        </w:rPr>
        <w:t xml:space="preserve"> профессиональное суждение и сохраняет профессиональный скептицизм на протяжении всего аудита. Кроме того, я выполняю следующее:</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выявляю и оцениваю риски существенного искажения  бухгалтерской отчётности вследствие ошибок и (или) недобросовестных действий; разрабатываю и выполняю аудиторские процедуры в соответствии с оценёнными рисками; получаю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rsidRPr="00D13B1B">
        <w:rPr>
          <w:rFonts w:ascii="Gotham Pro Light" w:hAnsi="Gotham Pro Light" w:cs="Gotham Pro Light"/>
          <w:sz w:val="20"/>
          <w:szCs w:val="20"/>
        </w:rPr>
        <w:t>необнаружения</w:t>
      </w:r>
      <w:proofErr w:type="spellEnd"/>
      <w:r w:rsidRPr="00D13B1B">
        <w:rPr>
          <w:rFonts w:ascii="Gotham Pro Light" w:hAnsi="Gotham Pro Light" w:cs="Gotham Pro Light"/>
          <w:sz w:val="20"/>
          <w:szCs w:val="20"/>
        </w:rPr>
        <w:t xml:space="preserve"> существенных искажений бухгалтерской отчётности в результате недобросовестных действий выше риска </w:t>
      </w:r>
      <w:proofErr w:type="spellStart"/>
      <w:r w:rsidRPr="00D13B1B">
        <w:rPr>
          <w:rFonts w:ascii="Gotham Pro Light" w:hAnsi="Gotham Pro Light" w:cs="Gotham Pro Light"/>
          <w:sz w:val="20"/>
          <w:szCs w:val="20"/>
        </w:rPr>
        <w:t>необнаружения</w:t>
      </w:r>
      <w:proofErr w:type="spellEnd"/>
      <w:r w:rsidRPr="00D13B1B">
        <w:rPr>
          <w:rFonts w:ascii="Gotham Pro Light" w:hAnsi="Gotham Pro Light" w:cs="Gotham Pro Light"/>
          <w:sz w:val="20"/>
          <w:szCs w:val="20"/>
        </w:rPr>
        <w:t xml:space="preserve"> искажений в результате ошибок, так как недобросовестные действия, как правило, </w:t>
      </w:r>
      <w:proofErr w:type="gramStart"/>
      <w:r w:rsidRPr="00D13B1B">
        <w:rPr>
          <w:rFonts w:ascii="Gotham Pro Light" w:hAnsi="Gotham Pro Light" w:cs="Gotham Pro Light"/>
          <w:sz w:val="20"/>
          <w:szCs w:val="20"/>
        </w:rPr>
        <w:t>подразумевают</w:t>
      </w:r>
      <w:proofErr w:type="gramEnd"/>
      <w:r w:rsidRPr="00D13B1B">
        <w:rPr>
          <w:rFonts w:ascii="Gotham Pro Light" w:hAnsi="Gotham Pro Light" w:cs="Gotham Pro Light"/>
          <w:sz w:val="20"/>
          <w:szCs w:val="20"/>
        </w:rPr>
        <w:t xml:space="preserve"> наличие специально разработанных мер, направленных на их сокрытие;</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получаю понимание системы внутреннего контроля </w:t>
      </w:r>
      <w:proofErr w:type="spellStart"/>
      <w:r w:rsidRPr="00D13B1B">
        <w:rPr>
          <w:rFonts w:ascii="Gotham Pro Light" w:hAnsi="Gotham Pro Light" w:cs="Gotham Pro Light"/>
          <w:sz w:val="20"/>
          <w:szCs w:val="20"/>
        </w:rPr>
        <w:t>аудируемого</w:t>
      </w:r>
      <w:proofErr w:type="spellEnd"/>
      <w:r w:rsidRPr="00D13B1B">
        <w:rPr>
          <w:rFonts w:ascii="Gotham Pro Light" w:hAnsi="Gotham Pro Light" w:cs="Gotham Pro Light"/>
          <w:sz w:val="20"/>
          <w:szCs w:val="20"/>
        </w:rP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мнения относительно эффективности функционирования этой системы; </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оцениваю надлежащий характер применяемой </w:t>
      </w:r>
      <w:proofErr w:type="spellStart"/>
      <w:r w:rsidRPr="00D13B1B">
        <w:rPr>
          <w:rFonts w:ascii="Gotham Pro Light" w:hAnsi="Gotham Pro Light" w:cs="Gotham Pro Light"/>
          <w:sz w:val="20"/>
          <w:szCs w:val="20"/>
        </w:rPr>
        <w:t>аудируемым</w:t>
      </w:r>
      <w:proofErr w:type="spellEnd"/>
      <w:r w:rsidRPr="00D13B1B">
        <w:rPr>
          <w:rFonts w:ascii="Gotham Pro Light" w:hAnsi="Gotham Pro Light" w:cs="Gotham Pro Light"/>
          <w:sz w:val="20"/>
          <w:szCs w:val="20"/>
        </w:rPr>
        <w:t xml:space="preserve"> лицом учётной политики, а также обоснованности учётных оценок и соответствующего раскрытия информации в бухгалтерской отчётности;</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оцениваю правильность применения руководством </w:t>
      </w:r>
      <w:proofErr w:type="spellStart"/>
      <w:r w:rsidRPr="00D13B1B">
        <w:rPr>
          <w:rFonts w:ascii="Gotham Pro Light" w:hAnsi="Gotham Pro Light" w:cs="Gotham Pro Light"/>
          <w:sz w:val="20"/>
          <w:szCs w:val="20"/>
        </w:rPr>
        <w:t>аудируемого</w:t>
      </w:r>
      <w:proofErr w:type="spellEnd"/>
      <w:r w:rsidRPr="00D13B1B">
        <w:rPr>
          <w:rFonts w:ascii="Gotham Pro Light" w:hAnsi="Gotham Pro Light" w:cs="Gotham Pro Light"/>
          <w:sz w:val="20"/>
          <w:szCs w:val="20"/>
        </w:rPr>
        <w:t xml:space="preserve"> лица допущения о непрерывности деятельности, и на основании полученных аудиторских доказательств делаю  вывод о том, имеется ли существенная неопределённость в связи с событиями или условиями, в результате которых могут возникнуть значительные сомнения в способности </w:t>
      </w:r>
      <w:proofErr w:type="spellStart"/>
      <w:r w:rsidRPr="00D13B1B">
        <w:rPr>
          <w:rFonts w:ascii="Gotham Pro Light" w:hAnsi="Gotham Pro Light" w:cs="Gotham Pro Light"/>
          <w:sz w:val="20"/>
          <w:szCs w:val="20"/>
        </w:rPr>
        <w:t>аудируемого</w:t>
      </w:r>
      <w:proofErr w:type="spellEnd"/>
      <w:r w:rsidRPr="00D13B1B">
        <w:rPr>
          <w:rFonts w:ascii="Gotham Pro Light" w:hAnsi="Gotham Pro Light" w:cs="Gotham Pro Light"/>
          <w:sz w:val="20"/>
          <w:szCs w:val="20"/>
        </w:rPr>
        <w:t xml:space="preserve"> лица продолжать свою деятельность непрерывно. Если я прихожу к выводу о наличии такой существенной неопределённости, я должна привлечь внимание в аудиторском заключении к соответствующему раскрытию данной информации в бухгалтерской отчётности. В случае если такое раскрытие информации отсутствует или является ненадлежащим, мне следует  модифицировать аудиторское мнение. Мои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proofErr w:type="spellStart"/>
      <w:r w:rsidRPr="00D13B1B">
        <w:rPr>
          <w:rFonts w:ascii="Gotham Pro Light" w:hAnsi="Gotham Pro Light" w:cs="Gotham Pro Light"/>
          <w:sz w:val="20"/>
          <w:szCs w:val="20"/>
        </w:rPr>
        <w:t>аудируемое</w:t>
      </w:r>
      <w:proofErr w:type="spellEnd"/>
      <w:r w:rsidRPr="00D13B1B">
        <w:rPr>
          <w:rFonts w:ascii="Gotham Pro Light" w:hAnsi="Gotham Pro Light" w:cs="Gotham Pro Light"/>
          <w:sz w:val="20"/>
          <w:szCs w:val="20"/>
        </w:rPr>
        <w:t xml:space="preserve"> лицо утратит способность продолжать свою деятельность непрерывно;</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оцениваю общее представление бухгалтерской отчётности, её структуру и содержание, включая раскрытие информации, а также </w:t>
      </w:r>
      <w:proofErr w:type="gramStart"/>
      <w:r w:rsidRPr="00D13B1B">
        <w:rPr>
          <w:rFonts w:ascii="Gotham Pro Light" w:hAnsi="Gotham Pro Light" w:cs="Gotham Pro Light"/>
          <w:sz w:val="20"/>
          <w:szCs w:val="20"/>
        </w:rPr>
        <w:t>оцениваем</w:t>
      </w:r>
      <w:proofErr w:type="gramEnd"/>
      <w:r w:rsidRPr="00D13B1B">
        <w:rPr>
          <w:rFonts w:ascii="Gotham Pro Light" w:hAnsi="Gotham Pro Light" w:cs="Gotham Pro Light"/>
          <w:sz w:val="20"/>
          <w:szCs w:val="20"/>
        </w:rPr>
        <w:t xml:space="preserve"> обеспечивает ли бухгалтерская отчётность достоверное представление о лежащих в её основе операциях и событиях.</w:t>
      </w:r>
    </w:p>
    <w:p w:rsidR="00114AE1" w:rsidRPr="00D13B1B" w:rsidRDefault="00114AE1" w:rsidP="00114AE1">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proofErr w:type="gramStart"/>
      <w:r w:rsidRPr="00D13B1B">
        <w:rPr>
          <w:rFonts w:ascii="Gotham Pro Light" w:hAnsi="Gotham Pro Light" w:cs="Gotham Pro Light"/>
          <w:sz w:val="20"/>
          <w:szCs w:val="20"/>
        </w:rPr>
        <w:t>Я осуществляю информационное взаимодействие с лицами, наделёнными руководящими полномочиями, доводя до их сведения, помимо прочего, информацию о запланированных объёме и сроках аудита, а также о значимых вопросах, возникших в ходе аудита, в том числе о значительных недостатках системы внутреннего контроля.</w:t>
      </w:r>
      <w:proofErr w:type="gramEnd"/>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Я предоставляю лицам, наделённым руководящими полномочиями, заявление о том, что мною </w:t>
      </w:r>
      <w:proofErr w:type="gramStart"/>
      <w:r w:rsidRPr="00D13B1B">
        <w:rPr>
          <w:rFonts w:ascii="Gotham Pro Light" w:hAnsi="Gotham Pro Light" w:cs="Gotham Pro Light"/>
          <w:sz w:val="20"/>
          <w:szCs w:val="20"/>
        </w:rPr>
        <w:t>были выполнены все требования в отношении соблюдения принципа независимости и до сведения этих лиц была</w:t>
      </w:r>
      <w:proofErr w:type="gramEnd"/>
      <w:r w:rsidRPr="00D13B1B">
        <w:rPr>
          <w:rFonts w:ascii="Gotham Pro Light" w:hAnsi="Gotham Pro Light" w:cs="Gotham Pro Light"/>
          <w:sz w:val="20"/>
          <w:szCs w:val="20"/>
        </w:rPr>
        <w:t xml:space="preserve">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Аудиторская проверка за 2019 г. проведена ООО «Правильная компания» по результатам аудита </w:t>
      </w:r>
      <w:proofErr w:type="gramStart"/>
      <w:r w:rsidRPr="00D13B1B">
        <w:rPr>
          <w:rFonts w:ascii="Gotham Pro Light" w:hAnsi="Gotham Pro Light" w:cs="Gotham Pro Light"/>
          <w:sz w:val="20"/>
          <w:szCs w:val="20"/>
        </w:rPr>
        <w:t>выдано</w:t>
      </w:r>
      <w:proofErr w:type="gramEnd"/>
      <w:r w:rsidRPr="00D13B1B">
        <w:rPr>
          <w:rFonts w:ascii="Gotham Pro Light" w:hAnsi="Gotham Pro Light" w:cs="Gotham Pro Light"/>
          <w:sz w:val="20"/>
          <w:szCs w:val="20"/>
        </w:rPr>
        <w:t xml:space="preserve"> безусловно-положительное заключение.</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6756D1" w:rsidRDefault="00114AE1" w:rsidP="00D13B1B">
      <w:pPr>
        <w:autoSpaceDE w:val="0"/>
        <w:autoSpaceDN w:val="0"/>
        <w:adjustRightInd w:val="0"/>
        <w:jc w:val="both"/>
        <w:rPr>
          <w:rFonts w:ascii="Gotham Pro Light" w:hAnsi="Gotham Pro Light" w:cs="Gotham Pro Light"/>
          <w:i/>
          <w:sz w:val="20"/>
          <w:szCs w:val="20"/>
        </w:rPr>
      </w:pPr>
      <w:r w:rsidRPr="006756D1">
        <w:rPr>
          <w:rFonts w:ascii="Gotham Pro Light" w:hAnsi="Gotham Pro Light" w:cs="Gotham Pro Light"/>
          <w:i/>
          <w:sz w:val="20"/>
          <w:szCs w:val="20"/>
        </w:rPr>
        <w:t>Подпись адресата и дата получения аудиторского заключения по бухгалтерской отчетности _____________________ «01» февраля 2021г.</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Индивидуальный </w:t>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t>Руководитель проверки</w:t>
      </w:r>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Предприниматель</w:t>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006756D1" w:rsidRPr="006756D1">
        <w:rPr>
          <w:rFonts w:ascii="Gotham Pro Light" w:hAnsi="Gotham Pro Light" w:cs="Gotham Pro Light"/>
          <w:i/>
          <w:sz w:val="20"/>
          <w:szCs w:val="20"/>
        </w:rPr>
        <w:t>подпись</w:t>
      </w:r>
      <w:r w:rsidR="006756D1">
        <w:rPr>
          <w:rFonts w:ascii="Gotham Pro Light" w:hAnsi="Gotham Pro Light" w:cs="Gotham Pro Light"/>
          <w:sz w:val="20"/>
          <w:szCs w:val="20"/>
        </w:rPr>
        <w:t xml:space="preserve"> </w:t>
      </w:r>
      <w:proofErr w:type="spellStart"/>
      <w:r w:rsidRPr="00D13B1B">
        <w:rPr>
          <w:rFonts w:ascii="Gotham Pro Light" w:hAnsi="Gotham Pro Light" w:cs="Gotham Pro Light"/>
          <w:sz w:val="20"/>
          <w:szCs w:val="20"/>
        </w:rPr>
        <w:t>Татарицкая</w:t>
      </w:r>
      <w:proofErr w:type="spellEnd"/>
      <w:r w:rsidRPr="00D13B1B">
        <w:rPr>
          <w:rFonts w:ascii="Gotham Pro Light" w:hAnsi="Gotham Pro Light" w:cs="Gotham Pro Light"/>
          <w:sz w:val="20"/>
          <w:szCs w:val="20"/>
        </w:rPr>
        <w:t xml:space="preserve"> М.В.</w:t>
      </w:r>
    </w:p>
    <w:p w:rsidR="00114AE1" w:rsidRPr="00D13B1B" w:rsidRDefault="00114AE1" w:rsidP="00D13B1B">
      <w:pPr>
        <w:autoSpaceDE w:val="0"/>
        <w:autoSpaceDN w:val="0"/>
        <w:adjustRightInd w:val="0"/>
        <w:jc w:val="both"/>
        <w:rPr>
          <w:rFonts w:ascii="Gotham Pro Light" w:hAnsi="Gotham Pro Light" w:cs="Gotham Pro Light"/>
          <w:sz w:val="20"/>
          <w:szCs w:val="20"/>
        </w:rPr>
      </w:pPr>
      <w:proofErr w:type="gramStart"/>
      <w:r w:rsidRPr="00D13B1B">
        <w:rPr>
          <w:rFonts w:ascii="Gotham Pro Light" w:hAnsi="Gotham Pro Light" w:cs="Gotham Pro Light"/>
          <w:sz w:val="20"/>
          <w:szCs w:val="20"/>
        </w:rPr>
        <w:t xml:space="preserve">М.В. </w:t>
      </w:r>
      <w:proofErr w:type="spellStart"/>
      <w:r w:rsidRPr="00D13B1B">
        <w:rPr>
          <w:rFonts w:ascii="Gotham Pro Light" w:hAnsi="Gotham Pro Light" w:cs="Gotham Pro Light"/>
          <w:sz w:val="20"/>
          <w:szCs w:val="20"/>
        </w:rPr>
        <w:t>Татарицкая</w:t>
      </w:r>
      <w:proofErr w:type="spellEnd"/>
      <w:r w:rsidRPr="00D13B1B">
        <w:rPr>
          <w:rFonts w:ascii="Gotham Pro Light" w:hAnsi="Gotham Pro Light" w:cs="Gotham Pro Light"/>
          <w:sz w:val="20"/>
          <w:szCs w:val="20"/>
        </w:rPr>
        <w:t xml:space="preserve"> </w:t>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t>(квалификационный аттестат аудитора</w:t>
      </w:r>
      <w:proofErr w:type="gramEnd"/>
    </w:p>
    <w:p w:rsidR="00114AE1" w:rsidRPr="00D13B1B"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 xml:space="preserve">                       м.п.</w:t>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t>№ 0002128 от 15.12.03г.</w:t>
      </w:r>
    </w:p>
    <w:p w:rsidR="00852A62" w:rsidRDefault="00114AE1" w:rsidP="00D13B1B">
      <w:pPr>
        <w:autoSpaceDE w:val="0"/>
        <w:autoSpaceDN w:val="0"/>
        <w:adjustRightInd w:val="0"/>
        <w:jc w:val="both"/>
        <w:rPr>
          <w:rFonts w:ascii="Gotham Pro Light" w:hAnsi="Gotham Pro Light" w:cs="Gotham Pro Light"/>
          <w:sz w:val="20"/>
          <w:szCs w:val="20"/>
        </w:rPr>
      </w:pP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r w:rsidRPr="00D13B1B">
        <w:rPr>
          <w:rFonts w:ascii="Gotham Pro Light" w:hAnsi="Gotham Pro Light" w:cs="Gotham Pro Light"/>
          <w:sz w:val="20"/>
          <w:szCs w:val="20"/>
        </w:rPr>
        <w:tab/>
      </w:r>
      <w:proofErr w:type="gramStart"/>
      <w:r w:rsidRPr="00D13B1B">
        <w:rPr>
          <w:rFonts w:ascii="Gotham Pro Light" w:hAnsi="Gotham Pro Light" w:cs="Gotham Pro Light"/>
          <w:sz w:val="20"/>
          <w:szCs w:val="20"/>
        </w:rPr>
        <w:t xml:space="preserve">Министерства финансов РБ) </w:t>
      </w:r>
      <w:proofErr w:type="spellStart"/>
      <w:r w:rsidRPr="00D13B1B">
        <w:rPr>
          <w:rFonts w:ascii="Gotham Pro Light" w:hAnsi="Gotham Pro Light" w:cs="Gotham Pro Light"/>
          <w:sz w:val="20"/>
          <w:szCs w:val="20"/>
        </w:rPr>
        <w:t>Свид.№</w:t>
      </w:r>
      <w:proofErr w:type="spellEnd"/>
      <w:r w:rsidRPr="00D13B1B">
        <w:rPr>
          <w:rFonts w:ascii="Gotham Pro Light" w:hAnsi="Gotham Pro Light" w:cs="Gotham Pro Light"/>
          <w:sz w:val="20"/>
          <w:szCs w:val="20"/>
        </w:rPr>
        <w:t xml:space="preserve"> 190708471выд.</w:t>
      </w:r>
      <w:r w:rsidR="00852A62">
        <w:rPr>
          <w:rFonts w:ascii="Gotham Pro Light" w:hAnsi="Gotham Pro Light" w:cs="Gotham Pro Light"/>
          <w:sz w:val="20"/>
          <w:szCs w:val="20"/>
        </w:rPr>
        <w:t xml:space="preserve">      </w:t>
      </w:r>
      <w:proofErr w:type="gramEnd"/>
    </w:p>
    <w:p w:rsidR="00114AE1" w:rsidRPr="00D13B1B" w:rsidRDefault="00852A62" w:rsidP="00D13B1B">
      <w:pPr>
        <w:autoSpaceDE w:val="0"/>
        <w:autoSpaceDN w:val="0"/>
        <w:adjustRightInd w:val="0"/>
        <w:jc w:val="both"/>
        <w:rPr>
          <w:rFonts w:ascii="Gotham Pro Light" w:hAnsi="Gotham Pro Light" w:cs="Gotham Pro Light"/>
          <w:sz w:val="20"/>
          <w:szCs w:val="20"/>
        </w:rPr>
      </w:pPr>
      <w:r>
        <w:rPr>
          <w:rFonts w:ascii="Gotham Pro Light" w:hAnsi="Gotham Pro Light" w:cs="Gotham Pro Light"/>
          <w:sz w:val="20"/>
          <w:szCs w:val="20"/>
        </w:rPr>
        <w:t xml:space="preserve">                                                                       </w:t>
      </w:r>
      <w:proofErr w:type="spellStart"/>
      <w:r w:rsidR="00114AE1" w:rsidRPr="00D13B1B">
        <w:rPr>
          <w:rFonts w:ascii="Gotham Pro Light" w:hAnsi="Gotham Pro Light" w:cs="Gotham Pro Light"/>
          <w:sz w:val="20"/>
          <w:szCs w:val="20"/>
        </w:rPr>
        <w:t>Мингорисполкомом</w:t>
      </w:r>
      <w:proofErr w:type="spellEnd"/>
      <w:r w:rsidR="00114AE1" w:rsidRPr="00D13B1B">
        <w:rPr>
          <w:rFonts w:ascii="Gotham Pro Light" w:hAnsi="Gotham Pro Light" w:cs="Gotham Pro Light"/>
          <w:sz w:val="20"/>
          <w:szCs w:val="20"/>
        </w:rPr>
        <w:t xml:space="preserve"> от 06.05.2015г.</w:t>
      </w:r>
    </w:p>
    <w:p w:rsidR="00114AE1" w:rsidRPr="00D13B1B" w:rsidRDefault="00114AE1" w:rsidP="00D13B1B">
      <w:pPr>
        <w:autoSpaceDE w:val="0"/>
        <w:autoSpaceDN w:val="0"/>
        <w:adjustRightInd w:val="0"/>
        <w:jc w:val="both"/>
        <w:rPr>
          <w:rFonts w:ascii="Gotham Pro Light" w:hAnsi="Gotham Pro Light" w:cs="Gotham Pro Light"/>
          <w:sz w:val="20"/>
          <w:szCs w:val="20"/>
        </w:rPr>
      </w:pPr>
    </w:p>
    <w:p w:rsidR="00114AE1" w:rsidRPr="00D13B1B" w:rsidRDefault="00114AE1" w:rsidP="00D13B1B">
      <w:pPr>
        <w:autoSpaceDE w:val="0"/>
        <w:autoSpaceDN w:val="0"/>
        <w:adjustRightInd w:val="0"/>
        <w:jc w:val="both"/>
        <w:rPr>
          <w:rFonts w:ascii="Gotham Pro Light" w:hAnsi="Gotham Pro Light" w:cs="Gotham Pro Light"/>
          <w:sz w:val="20"/>
          <w:szCs w:val="20"/>
        </w:rPr>
      </w:pPr>
    </w:p>
    <w:sectPr w:rsidR="00114AE1" w:rsidRPr="00D13B1B" w:rsidSect="00885A30">
      <w:footerReference w:type="default" r:id="rId9"/>
      <w:pgSz w:w="11906" w:h="16838"/>
      <w:pgMar w:top="720" w:right="720" w:bottom="720" w:left="720" w:header="708" w:footer="12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BB5" w:rsidRDefault="00063BB5" w:rsidP="00F74DBB">
      <w:r>
        <w:separator/>
      </w:r>
    </w:p>
  </w:endnote>
  <w:endnote w:type="continuationSeparator" w:id="0">
    <w:p w:rsidR="00063BB5" w:rsidRDefault="00063BB5" w:rsidP="00F74D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otham Pro">
    <w:altName w:val="Arial"/>
    <w:panose1 w:val="00000000000000000000"/>
    <w:charset w:val="00"/>
    <w:family w:val="modern"/>
    <w:notTrueType/>
    <w:pitch w:val="variable"/>
    <w:sig w:usb0="00000000" w:usb1="5000204A" w:usb2="00000000" w:usb3="00000000" w:csb0="0000003F" w:csb1="00000000"/>
  </w:font>
  <w:font w:name="Gotham Pro Light">
    <w:altName w:val="Arial"/>
    <w:panose1 w:val="00000000000000000000"/>
    <w:charset w:val="00"/>
    <w:family w:val="modern"/>
    <w:notTrueType/>
    <w:pitch w:val="variable"/>
    <w:sig w:usb0="00000000" w:usb1="5000204A" w:usb2="00000000" w:usb3="00000000" w:csb0="0000003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A30" w:rsidRDefault="00885A30">
    <w:pPr>
      <w:pStyle w:val="aa"/>
      <w:rPr>
        <w:lang w:val="be-BY"/>
      </w:rPr>
    </w:pPr>
  </w:p>
  <w:p w:rsidR="00885A30" w:rsidRDefault="00885A30">
    <w:pPr>
      <w:pStyle w:val="aa"/>
      <w:rPr>
        <w:lang w:val="be-B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BB5" w:rsidRDefault="00063BB5" w:rsidP="00F74DBB">
      <w:r>
        <w:separator/>
      </w:r>
    </w:p>
  </w:footnote>
  <w:footnote w:type="continuationSeparator" w:id="0">
    <w:p w:rsidR="00063BB5" w:rsidRDefault="00063BB5" w:rsidP="00F74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05E8CE8"/>
    <w:lvl w:ilvl="0">
      <w:start w:val="1"/>
      <w:numFmt w:val="bullet"/>
      <w:pStyle w:val="2"/>
      <w:lvlText w:val=""/>
      <w:lvlJc w:val="left"/>
      <w:pPr>
        <w:tabs>
          <w:tab w:val="num" w:pos="643"/>
        </w:tabs>
        <w:ind w:left="643" w:hanging="360"/>
      </w:pPr>
      <w:rPr>
        <w:rFonts w:ascii="Symbol" w:hAnsi="Symbol" w:hint="default"/>
      </w:rPr>
    </w:lvl>
  </w:abstractNum>
  <w:abstractNum w:abstractNumId="1">
    <w:nsid w:val="00FA2E3F"/>
    <w:multiLevelType w:val="hybridMultilevel"/>
    <w:tmpl w:val="9F805780"/>
    <w:lvl w:ilvl="0" w:tplc="58D8D0D8">
      <w:start w:val="200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C35397"/>
    <w:multiLevelType w:val="singleLevel"/>
    <w:tmpl w:val="96B4E49E"/>
    <w:lvl w:ilvl="0">
      <w:start w:val="1"/>
      <w:numFmt w:val="bullet"/>
      <w:lvlText w:val="-"/>
      <w:lvlJc w:val="left"/>
      <w:pPr>
        <w:tabs>
          <w:tab w:val="num" w:pos="465"/>
        </w:tabs>
        <w:ind w:left="465" w:hanging="360"/>
      </w:pPr>
      <w:rPr>
        <w:rFonts w:ascii="Times New Roman" w:hAnsi="Times New Roman" w:hint="default"/>
      </w:rPr>
    </w:lvl>
  </w:abstractNum>
  <w:abstractNum w:abstractNumId="3">
    <w:nsid w:val="031559C8"/>
    <w:multiLevelType w:val="singleLevel"/>
    <w:tmpl w:val="3572D1B6"/>
    <w:lvl w:ilvl="0">
      <w:start w:val="1"/>
      <w:numFmt w:val="decimal"/>
      <w:lvlText w:val="%1."/>
      <w:lvlJc w:val="left"/>
      <w:pPr>
        <w:tabs>
          <w:tab w:val="num" w:pos="-774"/>
        </w:tabs>
        <w:ind w:left="-774" w:hanging="360"/>
      </w:pPr>
      <w:rPr>
        <w:rFonts w:hint="default"/>
      </w:rPr>
    </w:lvl>
  </w:abstractNum>
  <w:abstractNum w:abstractNumId="4">
    <w:nsid w:val="05843AE3"/>
    <w:multiLevelType w:val="singleLevel"/>
    <w:tmpl w:val="0419000F"/>
    <w:lvl w:ilvl="0">
      <w:start w:val="1"/>
      <w:numFmt w:val="decimal"/>
      <w:lvlText w:val="%1."/>
      <w:lvlJc w:val="left"/>
      <w:pPr>
        <w:tabs>
          <w:tab w:val="num" w:pos="360"/>
        </w:tabs>
        <w:ind w:left="360" w:hanging="360"/>
      </w:pPr>
    </w:lvl>
  </w:abstractNum>
  <w:abstractNum w:abstractNumId="5">
    <w:nsid w:val="099833E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9F23623"/>
    <w:multiLevelType w:val="hybridMultilevel"/>
    <w:tmpl w:val="E28A8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B158F8"/>
    <w:multiLevelType w:val="singleLevel"/>
    <w:tmpl w:val="04190001"/>
    <w:lvl w:ilvl="0">
      <w:start w:val="113"/>
      <w:numFmt w:val="bullet"/>
      <w:lvlText w:val=""/>
      <w:lvlJc w:val="left"/>
      <w:pPr>
        <w:tabs>
          <w:tab w:val="num" w:pos="360"/>
        </w:tabs>
        <w:ind w:left="360" w:hanging="360"/>
      </w:pPr>
      <w:rPr>
        <w:rFonts w:ascii="Symbol" w:hAnsi="Symbol" w:hint="default"/>
      </w:rPr>
    </w:lvl>
  </w:abstractNum>
  <w:abstractNum w:abstractNumId="8">
    <w:nsid w:val="0F2528F7"/>
    <w:multiLevelType w:val="hybridMultilevel"/>
    <w:tmpl w:val="ED5A2850"/>
    <w:lvl w:ilvl="0" w:tplc="CA8E5EB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3BA6C9D"/>
    <w:multiLevelType w:val="hybridMultilevel"/>
    <w:tmpl w:val="3A8EB822"/>
    <w:lvl w:ilvl="0" w:tplc="BF2A3FFC">
      <w:start w:val="1"/>
      <w:numFmt w:val="upperRoman"/>
      <w:lvlText w:val="%1."/>
      <w:lvlJc w:val="left"/>
      <w:pPr>
        <w:tabs>
          <w:tab w:val="num" w:pos="1320"/>
        </w:tabs>
        <w:ind w:left="1320" w:hanging="72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0">
    <w:nsid w:val="1C063ACD"/>
    <w:multiLevelType w:val="hybridMultilevel"/>
    <w:tmpl w:val="C93A5984"/>
    <w:lvl w:ilvl="0" w:tplc="F84E7F30">
      <w:start w:val="1"/>
      <w:numFmt w:val="upperRoman"/>
      <w:lvlText w:val="%1."/>
      <w:lvlJc w:val="left"/>
      <w:pPr>
        <w:tabs>
          <w:tab w:val="num" w:pos="1386"/>
        </w:tabs>
        <w:ind w:left="1386" w:hanging="720"/>
      </w:pPr>
      <w:rPr>
        <w:rFonts w:hint="default"/>
      </w:rPr>
    </w:lvl>
    <w:lvl w:ilvl="1" w:tplc="04190019" w:tentative="1">
      <w:start w:val="1"/>
      <w:numFmt w:val="lowerLetter"/>
      <w:lvlText w:val="%2."/>
      <w:lvlJc w:val="left"/>
      <w:pPr>
        <w:tabs>
          <w:tab w:val="num" w:pos="1746"/>
        </w:tabs>
        <w:ind w:left="1746" w:hanging="360"/>
      </w:pPr>
    </w:lvl>
    <w:lvl w:ilvl="2" w:tplc="0419001B" w:tentative="1">
      <w:start w:val="1"/>
      <w:numFmt w:val="lowerRoman"/>
      <w:lvlText w:val="%3."/>
      <w:lvlJc w:val="right"/>
      <w:pPr>
        <w:tabs>
          <w:tab w:val="num" w:pos="2466"/>
        </w:tabs>
        <w:ind w:left="2466" w:hanging="180"/>
      </w:pPr>
    </w:lvl>
    <w:lvl w:ilvl="3" w:tplc="0419000F" w:tentative="1">
      <w:start w:val="1"/>
      <w:numFmt w:val="decimal"/>
      <w:lvlText w:val="%4."/>
      <w:lvlJc w:val="left"/>
      <w:pPr>
        <w:tabs>
          <w:tab w:val="num" w:pos="3186"/>
        </w:tabs>
        <w:ind w:left="3186" w:hanging="360"/>
      </w:pPr>
    </w:lvl>
    <w:lvl w:ilvl="4" w:tplc="04190019" w:tentative="1">
      <w:start w:val="1"/>
      <w:numFmt w:val="lowerLetter"/>
      <w:lvlText w:val="%5."/>
      <w:lvlJc w:val="left"/>
      <w:pPr>
        <w:tabs>
          <w:tab w:val="num" w:pos="3906"/>
        </w:tabs>
        <w:ind w:left="3906" w:hanging="360"/>
      </w:pPr>
    </w:lvl>
    <w:lvl w:ilvl="5" w:tplc="0419001B" w:tentative="1">
      <w:start w:val="1"/>
      <w:numFmt w:val="lowerRoman"/>
      <w:lvlText w:val="%6."/>
      <w:lvlJc w:val="right"/>
      <w:pPr>
        <w:tabs>
          <w:tab w:val="num" w:pos="4626"/>
        </w:tabs>
        <w:ind w:left="4626" w:hanging="180"/>
      </w:pPr>
    </w:lvl>
    <w:lvl w:ilvl="6" w:tplc="0419000F" w:tentative="1">
      <w:start w:val="1"/>
      <w:numFmt w:val="decimal"/>
      <w:lvlText w:val="%7."/>
      <w:lvlJc w:val="left"/>
      <w:pPr>
        <w:tabs>
          <w:tab w:val="num" w:pos="5346"/>
        </w:tabs>
        <w:ind w:left="5346" w:hanging="360"/>
      </w:pPr>
    </w:lvl>
    <w:lvl w:ilvl="7" w:tplc="04190019" w:tentative="1">
      <w:start w:val="1"/>
      <w:numFmt w:val="lowerLetter"/>
      <w:lvlText w:val="%8."/>
      <w:lvlJc w:val="left"/>
      <w:pPr>
        <w:tabs>
          <w:tab w:val="num" w:pos="6066"/>
        </w:tabs>
        <w:ind w:left="6066" w:hanging="360"/>
      </w:pPr>
    </w:lvl>
    <w:lvl w:ilvl="8" w:tplc="0419001B" w:tentative="1">
      <w:start w:val="1"/>
      <w:numFmt w:val="lowerRoman"/>
      <w:lvlText w:val="%9."/>
      <w:lvlJc w:val="right"/>
      <w:pPr>
        <w:tabs>
          <w:tab w:val="num" w:pos="6786"/>
        </w:tabs>
        <w:ind w:left="6786" w:hanging="180"/>
      </w:pPr>
    </w:lvl>
  </w:abstractNum>
  <w:abstractNum w:abstractNumId="11">
    <w:nsid w:val="1C0E032F"/>
    <w:multiLevelType w:val="multilevel"/>
    <w:tmpl w:val="489A8BB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1C1741F7"/>
    <w:multiLevelType w:val="hybridMultilevel"/>
    <w:tmpl w:val="F932A624"/>
    <w:lvl w:ilvl="0" w:tplc="DFD0C8A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544446"/>
    <w:multiLevelType w:val="hybridMultilevel"/>
    <w:tmpl w:val="1A1C1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FE3954"/>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7A92BD0"/>
    <w:multiLevelType w:val="hybridMultilevel"/>
    <w:tmpl w:val="5ACA8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8C438D"/>
    <w:multiLevelType w:val="hybridMultilevel"/>
    <w:tmpl w:val="6FF211BE"/>
    <w:lvl w:ilvl="0" w:tplc="E996A93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BAB78CB"/>
    <w:multiLevelType w:val="hybridMultilevel"/>
    <w:tmpl w:val="FF46B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D4A3CCC"/>
    <w:multiLevelType w:val="hybridMultilevel"/>
    <w:tmpl w:val="C810BE6C"/>
    <w:lvl w:ilvl="0" w:tplc="C7E40F20">
      <w:start w:val="1"/>
      <w:numFmt w:val="decimal"/>
      <w:lvlText w:val="%1."/>
      <w:lvlJc w:val="left"/>
      <w:pPr>
        <w:tabs>
          <w:tab w:val="num" w:pos="1200"/>
        </w:tabs>
        <w:ind w:left="1200" w:hanging="360"/>
      </w:pPr>
      <w:rPr>
        <w:rFonts w:hint="default"/>
      </w:rPr>
    </w:lvl>
    <w:lvl w:ilvl="1" w:tplc="C54A2DF2">
      <w:start w:val="1"/>
      <w:numFmt w:val="decimal"/>
      <w:lvlText w:val="%2."/>
      <w:lvlJc w:val="left"/>
      <w:pPr>
        <w:tabs>
          <w:tab w:val="num" w:pos="1920"/>
        </w:tabs>
        <w:ind w:left="1920" w:hanging="360"/>
      </w:pPr>
      <w:rPr>
        <w:rFonts w:hint="default"/>
      </w:rPr>
    </w:lvl>
    <w:lvl w:ilvl="2" w:tplc="293643F6">
      <w:start w:val="1"/>
      <w:numFmt w:val="decimal"/>
      <w:lvlText w:val="%3."/>
      <w:lvlJc w:val="left"/>
      <w:pPr>
        <w:tabs>
          <w:tab w:val="num" w:pos="2820"/>
        </w:tabs>
        <w:ind w:left="2820" w:hanging="360"/>
      </w:pPr>
      <w:rPr>
        <w:rFonts w:hint="default"/>
      </w:r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9">
    <w:nsid w:val="2E203AC5"/>
    <w:multiLevelType w:val="hybridMultilevel"/>
    <w:tmpl w:val="BFE0813A"/>
    <w:lvl w:ilvl="0" w:tplc="C54A2DF2">
      <w:start w:val="1"/>
      <w:numFmt w:val="decimal"/>
      <w:lvlText w:val="%1."/>
      <w:lvlJc w:val="left"/>
      <w:pPr>
        <w:tabs>
          <w:tab w:val="num" w:pos="3480"/>
        </w:tabs>
        <w:ind w:left="3480" w:hanging="360"/>
      </w:pPr>
      <w:rPr>
        <w:rFonts w:hint="default"/>
      </w:rPr>
    </w:lvl>
    <w:lvl w:ilvl="1" w:tplc="04190019" w:tentative="1">
      <w:start w:val="1"/>
      <w:numFmt w:val="lowerLetter"/>
      <w:lvlText w:val="%2."/>
      <w:lvlJc w:val="left"/>
      <w:pPr>
        <w:tabs>
          <w:tab w:val="num" w:pos="3000"/>
        </w:tabs>
        <w:ind w:left="3000" w:hanging="360"/>
      </w:pPr>
    </w:lvl>
    <w:lvl w:ilvl="2" w:tplc="0419001B">
      <w:start w:val="1"/>
      <w:numFmt w:val="lowerRoman"/>
      <w:lvlText w:val="%3."/>
      <w:lvlJc w:val="right"/>
      <w:pPr>
        <w:tabs>
          <w:tab w:val="num" w:pos="3720"/>
        </w:tabs>
        <w:ind w:left="3720" w:hanging="180"/>
      </w:pPr>
    </w:lvl>
    <w:lvl w:ilvl="3" w:tplc="0419000F" w:tentative="1">
      <w:start w:val="1"/>
      <w:numFmt w:val="decimal"/>
      <w:lvlText w:val="%4."/>
      <w:lvlJc w:val="left"/>
      <w:pPr>
        <w:tabs>
          <w:tab w:val="num" w:pos="4440"/>
        </w:tabs>
        <w:ind w:left="4440" w:hanging="360"/>
      </w:pPr>
    </w:lvl>
    <w:lvl w:ilvl="4" w:tplc="04190019" w:tentative="1">
      <w:start w:val="1"/>
      <w:numFmt w:val="lowerLetter"/>
      <w:lvlText w:val="%5."/>
      <w:lvlJc w:val="left"/>
      <w:pPr>
        <w:tabs>
          <w:tab w:val="num" w:pos="5160"/>
        </w:tabs>
        <w:ind w:left="5160" w:hanging="360"/>
      </w:pPr>
    </w:lvl>
    <w:lvl w:ilvl="5" w:tplc="0419001B" w:tentative="1">
      <w:start w:val="1"/>
      <w:numFmt w:val="lowerRoman"/>
      <w:lvlText w:val="%6."/>
      <w:lvlJc w:val="right"/>
      <w:pPr>
        <w:tabs>
          <w:tab w:val="num" w:pos="5880"/>
        </w:tabs>
        <w:ind w:left="5880" w:hanging="180"/>
      </w:pPr>
    </w:lvl>
    <w:lvl w:ilvl="6" w:tplc="0419000F" w:tentative="1">
      <w:start w:val="1"/>
      <w:numFmt w:val="decimal"/>
      <w:lvlText w:val="%7."/>
      <w:lvlJc w:val="left"/>
      <w:pPr>
        <w:tabs>
          <w:tab w:val="num" w:pos="6600"/>
        </w:tabs>
        <w:ind w:left="6600" w:hanging="360"/>
      </w:pPr>
    </w:lvl>
    <w:lvl w:ilvl="7" w:tplc="04190019" w:tentative="1">
      <w:start w:val="1"/>
      <w:numFmt w:val="lowerLetter"/>
      <w:lvlText w:val="%8."/>
      <w:lvlJc w:val="left"/>
      <w:pPr>
        <w:tabs>
          <w:tab w:val="num" w:pos="7320"/>
        </w:tabs>
        <w:ind w:left="7320" w:hanging="360"/>
      </w:pPr>
    </w:lvl>
    <w:lvl w:ilvl="8" w:tplc="0419001B" w:tentative="1">
      <w:start w:val="1"/>
      <w:numFmt w:val="lowerRoman"/>
      <w:lvlText w:val="%9."/>
      <w:lvlJc w:val="right"/>
      <w:pPr>
        <w:tabs>
          <w:tab w:val="num" w:pos="8040"/>
        </w:tabs>
        <w:ind w:left="8040" w:hanging="180"/>
      </w:pPr>
    </w:lvl>
  </w:abstractNum>
  <w:abstractNum w:abstractNumId="20">
    <w:nsid w:val="2F1445B2"/>
    <w:multiLevelType w:val="hybridMultilevel"/>
    <w:tmpl w:val="9E70D9CC"/>
    <w:lvl w:ilvl="0" w:tplc="04190001">
      <w:start w:val="6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716ABF"/>
    <w:multiLevelType w:val="hybridMultilevel"/>
    <w:tmpl w:val="A808A3F8"/>
    <w:lvl w:ilvl="0" w:tplc="69185922">
      <w:start w:val="1"/>
      <w:numFmt w:val="bullet"/>
      <w:lvlText w:val="­"/>
      <w:lvlJc w:val="left"/>
      <w:pPr>
        <w:ind w:left="0" w:hanging="360"/>
      </w:pPr>
      <w:rPr>
        <w:rFonts w:ascii="Courier New" w:hAnsi="Courier New" w:hint="default"/>
      </w:rPr>
    </w:lvl>
    <w:lvl w:ilvl="1" w:tplc="69185922">
      <w:start w:val="1"/>
      <w:numFmt w:val="bullet"/>
      <w:lvlText w:val="­"/>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2">
    <w:nsid w:val="359D0BCD"/>
    <w:multiLevelType w:val="singleLevel"/>
    <w:tmpl w:val="EB78E56A"/>
    <w:lvl w:ilvl="0">
      <w:start w:val="17"/>
      <w:numFmt w:val="decimal"/>
      <w:lvlText w:val="%1."/>
      <w:lvlJc w:val="left"/>
      <w:pPr>
        <w:tabs>
          <w:tab w:val="num" w:pos="585"/>
        </w:tabs>
        <w:ind w:left="585" w:hanging="585"/>
      </w:pPr>
      <w:rPr>
        <w:rFonts w:hint="default"/>
      </w:rPr>
    </w:lvl>
  </w:abstractNum>
  <w:abstractNum w:abstractNumId="23">
    <w:nsid w:val="35EF5524"/>
    <w:multiLevelType w:val="hybridMultilevel"/>
    <w:tmpl w:val="7F08C0C4"/>
    <w:lvl w:ilvl="0" w:tplc="2E862E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3C3501C9"/>
    <w:multiLevelType w:val="multilevel"/>
    <w:tmpl w:val="6FF211B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FF25528"/>
    <w:multiLevelType w:val="hybridMultilevel"/>
    <w:tmpl w:val="65E0A336"/>
    <w:lvl w:ilvl="0" w:tplc="69185922">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1D55691"/>
    <w:multiLevelType w:val="hybridMultilevel"/>
    <w:tmpl w:val="AF362184"/>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1973"/>
    <w:multiLevelType w:val="hybridMultilevel"/>
    <w:tmpl w:val="762295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8BA3A7C"/>
    <w:multiLevelType w:val="hybridMultilevel"/>
    <w:tmpl w:val="625AAE9A"/>
    <w:lvl w:ilvl="0" w:tplc="8486A24A">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nsid w:val="4BA66F26"/>
    <w:multiLevelType w:val="singleLevel"/>
    <w:tmpl w:val="ADA65DB8"/>
    <w:lvl w:ilvl="0">
      <w:numFmt w:val="bullet"/>
      <w:lvlText w:val=""/>
      <w:lvlJc w:val="left"/>
      <w:pPr>
        <w:tabs>
          <w:tab w:val="num" w:pos="495"/>
        </w:tabs>
        <w:ind w:left="495" w:hanging="360"/>
      </w:pPr>
      <w:rPr>
        <w:rFonts w:ascii="Symbol" w:hAnsi="Symbol" w:hint="default"/>
        <w:b/>
      </w:rPr>
    </w:lvl>
  </w:abstractNum>
  <w:abstractNum w:abstractNumId="30">
    <w:nsid w:val="4E402229"/>
    <w:multiLevelType w:val="hybridMultilevel"/>
    <w:tmpl w:val="32CAD138"/>
    <w:lvl w:ilvl="0" w:tplc="952661D8">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1">
    <w:nsid w:val="57AA5335"/>
    <w:multiLevelType w:val="hybridMultilevel"/>
    <w:tmpl w:val="86F02750"/>
    <w:lvl w:ilvl="0" w:tplc="9892C636">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BC028B2"/>
    <w:multiLevelType w:val="hybridMultilevel"/>
    <w:tmpl w:val="D82253A4"/>
    <w:lvl w:ilvl="0" w:tplc="293643F6">
      <w:start w:val="1"/>
      <w:numFmt w:val="decimal"/>
      <w:lvlText w:val="%1."/>
      <w:lvlJc w:val="left"/>
      <w:pPr>
        <w:tabs>
          <w:tab w:val="num" w:pos="5460"/>
        </w:tabs>
        <w:ind w:left="54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183445"/>
    <w:multiLevelType w:val="multilevel"/>
    <w:tmpl w:val="69402D0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5EDF6558"/>
    <w:multiLevelType w:val="singleLevel"/>
    <w:tmpl w:val="C9D44C02"/>
    <w:lvl w:ilvl="0">
      <w:start w:val="1"/>
      <w:numFmt w:val="upperRoman"/>
      <w:pStyle w:val="4"/>
      <w:lvlText w:val="%1."/>
      <w:lvlJc w:val="left"/>
      <w:pPr>
        <w:tabs>
          <w:tab w:val="num" w:pos="720"/>
        </w:tabs>
        <w:ind w:left="720" w:hanging="720"/>
      </w:pPr>
    </w:lvl>
  </w:abstractNum>
  <w:abstractNum w:abstractNumId="35">
    <w:nsid w:val="5F2C5E75"/>
    <w:multiLevelType w:val="hybridMultilevel"/>
    <w:tmpl w:val="F04880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5E716C4"/>
    <w:multiLevelType w:val="hybridMultilevel"/>
    <w:tmpl w:val="466C234C"/>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B66887"/>
    <w:multiLevelType w:val="singleLevel"/>
    <w:tmpl w:val="96B4E49E"/>
    <w:lvl w:ilvl="0">
      <w:start w:val="1"/>
      <w:numFmt w:val="bullet"/>
      <w:lvlText w:val="-"/>
      <w:lvlJc w:val="left"/>
      <w:pPr>
        <w:tabs>
          <w:tab w:val="num" w:pos="465"/>
        </w:tabs>
        <w:ind w:left="465" w:hanging="360"/>
      </w:pPr>
      <w:rPr>
        <w:rFonts w:ascii="Times New Roman" w:hAnsi="Times New Roman" w:hint="default"/>
      </w:rPr>
    </w:lvl>
  </w:abstractNum>
  <w:abstractNum w:abstractNumId="38">
    <w:nsid w:val="6C4F4FF5"/>
    <w:multiLevelType w:val="hybridMultilevel"/>
    <w:tmpl w:val="058635A2"/>
    <w:lvl w:ilvl="0" w:tplc="D26C17E4">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CE54C65"/>
    <w:multiLevelType w:val="singleLevel"/>
    <w:tmpl w:val="EFC86520"/>
    <w:lvl w:ilvl="0">
      <w:start w:val="17"/>
      <w:numFmt w:val="decimal"/>
      <w:lvlText w:val="%1."/>
      <w:lvlJc w:val="left"/>
      <w:pPr>
        <w:tabs>
          <w:tab w:val="num" w:pos="600"/>
        </w:tabs>
        <w:ind w:left="600" w:hanging="600"/>
      </w:pPr>
      <w:rPr>
        <w:rFonts w:hint="default"/>
        <w:sz w:val="18"/>
      </w:rPr>
    </w:lvl>
  </w:abstractNum>
  <w:abstractNum w:abstractNumId="40">
    <w:nsid w:val="6D4F3E87"/>
    <w:multiLevelType w:val="multilevel"/>
    <w:tmpl w:val="C810BE6C"/>
    <w:lvl w:ilvl="0">
      <w:start w:val="1"/>
      <w:numFmt w:val="decimal"/>
      <w:lvlText w:val="%1."/>
      <w:lvlJc w:val="left"/>
      <w:pPr>
        <w:tabs>
          <w:tab w:val="num" w:pos="1200"/>
        </w:tabs>
        <w:ind w:left="1200" w:hanging="360"/>
      </w:pPr>
      <w:rPr>
        <w:rFonts w:hint="default"/>
      </w:rPr>
    </w:lvl>
    <w:lvl w:ilvl="1">
      <w:start w:val="1"/>
      <w:numFmt w:val="decimal"/>
      <w:lvlText w:val="%2."/>
      <w:lvlJc w:val="left"/>
      <w:pPr>
        <w:tabs>
          <w:tab w:val="num" w:pos="1920"/>
        </w:tabs>
        <w:ind w:left="1920" w:hanging="360"/>
      </w:pPr>
      <w:rPr>
        <w:rFonts w:hint="default"/>
      </w:rPr>
    </w:lvl>
    <w:lvl w:ilvl="2">
      <w:start w:val="1"/>
      <w:numFmt w:val="decimal"/>
      <w:lvlText w:val="%3."/>
      <w:lvlJc w:val="left"/>
      <w:pPr>
        <w:tabs>
          <w:tab w:val="num" w:pos="2820"/>
        </w:tabs>
        <w:ind w:left="2820" w:hanging="360"/>
      </w:pPr>
      <w:rPr>
        <w:rFonts w:hint="default"/>
      </w:r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41">
    <w:nsid w:val="76126EA0"/>
    <w:multiLevelType w:val="hybridMultilevel"/>
    <w:tmpl w:val="09EE5290"/>
    <w:lvl w:ilvl="0" w:tplc="F810360E">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2">
    <w:nsid w:val="781D3D01"/>
    <w:multiLevelType w:val="hybridMultilevel"/>
    <w:tmpl w:val="A4B8A7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25"/>
  </w:num>
  <w:num w:numId="3">
    <w:abstractNumId w:val="18"/>
  </w:num>
  <w:num w:numId="4">
    <w:abstractNumId w:val="16"/>
  </w:num>
  <w:num w:numId="5">
    <w:abstractNumId w:val="24"/>
  </w:num>
  <w:num w:numId="6">
    <w:abstractNumId w:val="19"/>
  </w:num>
  <w:num w:numId="7">
    <w:abstractNumId w:val="32"/>
  </w:num>
  <w:num w:numId="8">
    <w:abstractNumId w:val="8"/>
  </w:num>
  <w:num w:numId="9">
    <w:abstractNumId w:val="40"/>
  </w:num>
  <w:num w:numId="10">
    <w:abstractNumId w:val="23"/>
  </w:num>
  <w:num w:numId="11">
    <w:abstractNumId w:val="31"/>
  </w:num>
  <w:num w:numId="12">
    <w:abstractNumId w:val="30"/>
  </w:num>
  <w:num w:numId="13">
    <w:abstractNumId w:val="4"/>
  </w:num>
  <w:num w:numId="14">
    <w:abstractNumId w:val="34"/>
  </w:num>
  <w:num w:numId="15">
    <w:abstractNumId w:val="37"/>
  </w:num>
  <w:num w:numId="16">
    <w:abstractNumId w:val="2"/>
  </w:num>
  <w:num w:numId="17">
    <w:abstractNumId w:val="7"/>
  </w:num>
  <w:num w:numId="18">
    <w:abstractNumId w:val="39"/>
  </w:num>
  <w:num w:numId="19">
    <w:abstractNumId w:val="22"/>
  </w:num>
  <w:num w:numId="20">
    <w:abstractNumId w:val="5"/>
  </w:num>
  <w:num w:numId="21">
    <w:abstractNumId w:val="14"/>
  </w:num>
  <w:num w:numId="22">
    <w:abstractNumId w:val="29"/>
  </w:num>
  <w:num w:numId="23">
    <w:abstractNumId w:val="11"/>
  </w:num>
  <w:num w:numId="24">
    <w:abstractNumId w:val="33"/>
  </w:num>
  <w:num w:numId="25">
    <w:abstractNumId w:val="3"/>
  </w:num>
  <w:num w:numId="26">
    <w:abstractNumId w:val="27"/>
  </w:num>
  <w:num w:numId="27">
    <w:abstractNumId w:val="34"/>
    <w:lvlOverride w:ilvl="0">
      <w:startOverride w:val="1"/>
    </w:lvlOverride>
  </w:num>
  <w:num w:numId="28">
    <w:abstractNumId w:val="10"/>
  </w:num>
  <w:num w:numId="29">
    <w:abstractNumId w:val="12"/>
  </w:num>
  <w:num w:numId="30">
    <w:abstractNumId w:val="17"/>
  </w:num>
  <w:num w:numId="31">
    <w:abstractNumId w:val="38"/>
  </w:num>
  <w:num w:numId="32">
    <w:abstractNumId w:val="42"/>
  </w:num>
  <w:num w:numId="33">
    <w:abstractNumId w:val="20"/>
  </w:num>
  <w:num w:numId="34">
    <w:abstractNumId w:val="1"/>
  </w:num>
  <w:num w:numId="35">
    <w:abstractNumId w:val="34"/>
    <w:lvlOverride w:ilvl="0">
      <w:startOverride w:val="1"/>
    </w:lvlOverride>
  </w:num>
  <w:num w:numId="36">
    <w:abstractNumId w:val="9"/>
  </w:num>
  <w:num w:numId="37">
    <w:abstractNumId w:val="34"/>
    <w:lvlOverride w:ilvl="0">
      <w:startOverride w:val="1"/>
    </w:lvlOverride>
  </w:num>
  <w:num w:numId="38">
    <w:abstractNumId w:val="34"/>
    <w:lvlOverride w:ilvl="0">
      <w:startOverride w:val="1"/>
    </w:lvlOverride>
  </w:num>
  <w:num w:numId="39">
    <w:abstractNumId w:val="36"/>
  </w:num>
  <w:num w:numId="40">
    <w:abstractNumId w:val="35"/>
  </w:num>
  <w:num w:numId="41">
    <w:abstractNumId w:val="28"/>
  </w:num>
  <w:num w:numId="42">
    <w:abstractNumId w:val="13"/>
  </w:num>
  <w:num w:numId="43">
    <w:abstractNumId w:val="26"/>
  </w:num>
  <w:num w:numId="44">
    <w:abstractNumId w:val="41"/>
  </w:num>
  <w:num w:numId="45">
    <w:abstractNumId w:val="15"/>
  </w:num>
  <w:num w:numId="46">
    <w:abstractNumId w:val="6"/>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53F6F"/>
    <w:rsid w:val="00025856"/>
    <w:rsid w:val="00047B22"/>
    <w:rsid w:val="000635B5"/>
    <w:rsid w:val="00063BB5"/>
    <w:rsid w:val="00091FB7"/>
    <w:rsid w:val="00093F45"/>
    <w:rsid w:val="00101E78"/>
    <w:rsid w:val="00114AE1"/>
    <w:rsid w:val="00116429"/>
    <w:rsid w:val="001F45F1"/>
    <w:rsid w:val="00206139"/>
    <w:rsid w:val="00273E45"/>
    <w:rsid w:val="00295598"/>
    <w:rsid w:val="002A3317"/>
    <w:rsid w:val="00322D77"/>
    <w:rsid w:val="00381E5E"/>
    <w:rsid w:val="0038514A"/>
    <w:rsid w:val="003E56DA"/>
    <w:rsid w:val="003F5B4A"/>
    <w:rsid w:val="004A6A8F"/>
    <w:rsid w:val="005801D9"/>
    <w:rsid w:val="00582324"/>
    <w:rsid w:val="00593A9E"/>
    <w:rsid w:val="00597CC5"/>
    <w:rsid w:val="005F2DE0"/>
    <w:rsid w:val="006029E1"/>
    <w:rsid w:val="00641BDF"/>
    <w:rsid w:val="00660C12"/>
    <w:rsid w:val="006641F7"/>
    <w:rsid w:val="006756D1"/>
    <w:rsid w:val="00685CCC"/>
    <w:rsid w:val="006C3D19"/>
    <w:rsid w:val="00742C9E"/>
    <w:rsid w:val="007829E8"/>
    <w:rsid w:val="007A050D"/>
    <w:rsid w:val="007A2C23"/>
    <w:rsid w:val="007E3449"/>
    <w:rsid w:val="00852A62"/>
    <w:rsid w:val="00854FA5"/>
    <w:rsid w:val="00885A30"/>
    <w:rsid w:val="008A3EF7"/>
    <w:rsid w:val="008E1A72"/>
    <w:rsid w:val="00915834"/>
    <w:rsid w:val="00964ADC"/>
    <w:rsid w:val="00996FF0"/>
    <w:rsid w:val="009D4E1C"/>
    <w:rsid w:val="009E2786"/>
    <w:rsid w:val="009F75D6"/>
    <w:rsid w:val="00A36C17"/>
    <w:rsid w:val="00A5369A"/>
    <w:rsid w:val="00A611AE"/>
    <w:rsid w:val="00A83F4A"/>
    <w:rsid w:val="00B01E0E"/>
    <w:rsid w:val="00BB30E1"/>
    <w:rsid w:val="00BC28EC"/>
    <w:rsid w:val="00C170A2"/>
    <w:rsid w:val="00C27EA9"/>
    <w:rsid w:val="00C3408F"/>
    <w:rsid w:val="00C55845"/>
    <w:rsid w:val="00CA11D5"/>
    <w:rsid w:val="00CA726D"/>
    <w:rsid w:val="00D13B1B"/>
    <w:rsid w:val="00D40175"/>
    <w:rsid w:val="00D70844"/>
    <w:rsid w:val="00D9037E"/>
    <w:rsid w:val="00DA1794"/>
    <w:rsid w:val="00E61C41"/>
    <w:rsid w:val="00F53F6F"/>
    <w:rsid w:val="00F74DBB"/>
    <w:rsid w:val="00F819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6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06139"/>
    <w:pPr>
      <w:keepNext/>
      <w:outlineLvl w:val="0"/>
    </w:pPr>
    <w:rPr>
      <w:b/>
      <w:sz w:val="18"/>
      <w:szCs w:val="20"/>
    </w:rPr>
  </w:style>
  <w:style w:type="paragraph" w:styleId="20">
    <w:name w:val="heading 2"/>
    <w:basedOn w:val="a"/>
    <w:next w:val="a"/>
    <w:link w:val="21"/>
    <w:qFormat/>
    <w:rsid w:val="00206139"/>
    <w:pPr>
      <w:keepNext/>
      <w:tabs>
        <w:tab w:val="num" w:pos="720"/>
      </w:tabs>
      <w:ind w:left="720" w:hanging="720"/>
      <w:outlineLvl w:val="1"/>
    </w:pPr>
    <w:rPr>
      <w:b/>
      <w:sz w:val="20"/>
      <w:szCs w:val="20"/>
    </w:rPr>
  </w:style>
  <w:style w:type="paragraph" w:styleId="3">
    <w:name w:val="heading 3"/>
    <w:basedOn w:val="a"/>
    <w:next w:val="a"/>
    <w:link w:val="30"/>
    <w:qFormat/>
    <w:rsid w:val="00206139"/>
    <w:pPr>
      <w:keepNext/>
      <w:tabs>
        <w:tab w:val="num" w:pos="720"/>
      </w:tabs>
      <w:ind w:left="720" w:hanging="720"/>
      <w:jc w:val="center"/>
      <w:outlineLvl w:val="2"/>
    </w:pPr>
    <w:rPr>
      <w:b/>
      <w:sz w:val="20"/>
      <w:szCs w:val="20"/>
    </w:rPr>
  </w:style>
  <w:style w:type="paragraph" w:styleId="4">
    <w:name w:val="heading 4"/>
    <w:basedOn w:val="a"/>
    <w:next w:val="a"/>
    <w:link w:val="40"/>
    <w:qFormat/>
    <w:rsid w:val="00206139"/>
    <w:pPr>
      <w:keepNext/>
      <w:numPr>
        <w:numId w:val="14"/>
      </w:numPr>
      <w:outlineLvl w:val="3"/>
    </w:pPr>
    <w:rPr>
      <w:b/>
      <w:sz w:val="18"/>
      <w:szCs w:val="20"/>
    </w:rPr>
  </w:style>
  <w:style w:type="paragraph" w:styleId="5">
    <w:name w:val="heading 5"/>
    <w:basedOn w:val="a"/>
    <w:next w:val="a"/>
    <w:link w:val="50"/>
    <w:qFormat/>
    <w:rsid w:val="00206139"/>
    <w:pPr>
      <w:keepNext/>
      <w:jc w:val="right"/>
      <w:outlineLvl w:val="4"/>
    </w:pPr>
    <w:rPr>
      <w:b/>
      <w:sz w:val="20"/>
      <w:szCs w:val="20"/>
    </w:rPr>
  </w:style>
  <w:style w:type="paragraph" w:styleId="6">
    <w:name w:val="heading 6"/>
    <w:basedOn w:val="a"/>
    <w:next w:val="a"/>
    <w:link w:val="60"/>
    <w:qFormat/>
    <w:rsid w:val="00206139"/>
    <w:pPr>
      <w:keepNext/>
      <w:outlineLvl w:val="5"/>
    </w:pPr>
    <w:rPr>
      <w:b/>
      <w:sz w:val="20"/>
      <w:szCs w:val="20"/>
    </w:rPr>
  </w:style>
  <w:style w:type="paragraph" w:styleId="7">
    <w:name w:val="heading 7"/>
    <w:basedOn w:val="a"/>
    <w:next w:val="a"/>
    <w:link w:val="70"/>
    <w:qFormat/>
    <w:rsid w:val="00206139"/>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53F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53F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38514A"/>
    <w:pPr>
      <w:tabs>
        <w:tab w:val="center" w:pos="4677"/>
        <w:tab w:val="right" w:pos="9355"/>
      </w:tabs>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38514A"/>
  </w:style>
  <w:style w:type="character" w:styleId="a5">
    <w:name w:val="Hyperlink"/>
    <w:basedOn w:val="a0"/>
    <w:unhideWhenUsed/>
    <w:rsid w:val="00091FB7"/>
    <w:rPr>
      <w:color w:val="0000FF"/>
      <w:u w:val="single"/>
    </w:rPr>
  </w:style>
  <w:style w:type="character" w:styleId="a6">
    <w:name w:val="FollowedHyperlink"/>
    <w:basedOn w:val="a0"/>
    <w:unhideWhenUsed/>
    <w:rsid w:val="00091FB7"/>
    <w:rPr>
      <w:color w:val="800080"/>
      <w:u w:val="single"/>
    </w:rPr>
  </w:style>
  <w:style w:type="paragraph" w:customStyle="1" w:styleId="font5">
    <w:name w:val="font5"/>
    <w:basedOn w:val="a"/>
    <w:rsid w:val="00091FB7"/>
    <w:pPr>
      <w:spacing w:before="100" w:beforeAutospacing="1" w:after="100" w:afterAutospacing="1"/>
    </w:pPr>
    <w:rPr>
      <w:rFonts w:ascii="Tahoma" w:hAnsi="Tahoma" w:cs="Tahoma"/>
      <w:b/>
      <w:bCs/>
      <w:color w:val="000000"/>
      <w:sz w:val="20"/>
      <w:szCs w:val="20"/>
    </w:rPr>
  </w:style>
  <w:style w:type="paragraph" w:customStyle="1" w:styleId="font6">
    <w:name w:val="font6"/>
    <w:basedOn w:val="a"/>
    <w:rsid w:val="00091FB7"/>
    <w:pPr>
      <w:spacing w:before="100" w:beforeAutospacing="1" w:after="100" w:afterAutospacing="1"/>
    </w:pPr>
    <w:rPr>
      <w:b/>
      <w:bCs/>
      <w:color w:val="000000"/>
      <w:sz w:val="20"/>
      <w:szCs w:val="20"/>
    </w:rPr>
  </w:style>
  <w:style w:type="paragraph" w:customStyle="1" w:styleId="font7">
    <w:name w:val="font7"/>
    <w:basedOn w:val="a"/>
    <w:rsid w:val="00091FB7"/>
    <w:pPr>
      <w:spacing w:before="100" w:beforeAutospacing="1" w:after="100" w:afterAutospacing="1"/>
    </w:pPr>
    <w:rPr>
      <w:color w:val="000000"/>
      <w:sz w:val="20"/>
      <w:szCs w:val="20"/>
    </w:rPr>
  </w:style>
  <w:style w:type="paragraph" w:customStyle="1" w:styleId="xl65">
    <w:name w:val="xl65"/>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66">
    <w:name w:val="xl66"/>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67">
    <w:name w:val="xl67"/>
    <w:basedOn w:val="a"/>
    <w:rsid w:val="00091FB7"/>
    <w:pPr>
      <w:shd w:val="clear" w:color="000000" w:fill="C0C0C0"/>
      <w:spacing w:before="100" w:beforeAutospacing="1" w:after="100" w:afterAutospacing="1"/>
      <w:textAlignment w:val="center"/>
    </w:pPr>
  </w:style>
  <w:style w:type="paragraph" w:customStyle="1" w:styleId="xl68">
    <w:name w:val="xl68"/>
    <w:basedOn w:val="a"/>
    <w:rsid w:val="00091FB7"/>
    <w:pPr>
      <w:shd w:val="clear" w:color="000000" w:fill="FFFFFF"/>
      <w:spacing w:before="100" w:beforeAutospacing="1" w:after="100" w:afterAutospacing="1"/>
    </w:pPr>
  </w:style>
  <w:style w:type="paragraph" w:customStyle="1" w:styleId="xl69">
    <w:name w:val="xl69"/>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0">
    <w:name w:val="xl70"/>
    <w:basedOn w:val="a"/>
    <w:rsid w:val="00091FB7"/>
    <w:pPr>
      <w:shd w:val="clear" w:color="000000" w:fill="FFFFFF"/>
      <w:spacing w:before="100" w:beforeAutospacing="1" w:after="100" w:afterAutospacing="1"/>
      <w:textAlignment w:val="center"/>
    </w:pPr>
  </w:style>
  <w:style w:type="paragraph" w:customStyle="1" w:styleId="xl71">
    <w:name w:val="xl71"/>
    <w:basedOn w:val="a"/>
    <w:rsid w:val="00091FB7"/>
    <w:pPr>
      <w:shd w:val="clear" w:color="000000" w:fill="C0C0C0"/>
      <w:spacing w:before="100" w:beforeAutospacing="1" w:after="100" w:afterAutospacing="1"/>
    </w:pPr>
  </w:style>
  <w:style w:type="paragraph" w:customStyle="1" w:styleId="xl72">
    <w:name w:val="xl72"/>
    <w:basedOn w:val="a"/>
    <w:rsid w:val="00091FB7"/>
    <w:pPr>
      <w:shd w:val="clear" w:color="000000" w:fill="C0C0C0"/>
      <w:spacing w:before="100" w:beforeAutospacing="1" w:after="100" w:afterAutospacing="1"/>
      <w:jc w:val="center"/>
      <w:textAlignment w:val="center"/>
    </w:pPr>
  </w:style>
  <w:style w:type="paragraph" w:customStyle="1" w:styleId="xl73">
    <w:name w:val="xl73"/>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74">
    <w:name w:val="xl74"/>
    <w:basedOn w:val="a"/>
    <w:rsid w:val="00091FB7"/>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091FB7"/>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76">
    <w:name w:val="xl76"/>
    <w:basedOn w:val="a"/>
    <w:rsid w:val="00091FB7"/>
    <w:pPr>
      <w:pBdr>
        <w:top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091FB7"/>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
    <w:rsid w:val="00091FB7"/>
    <w:pPr>
      <w:shd w:val="clear" w:color="000000" w:fill="FFFFFF"/>
      <w:spacing w:before="100" w:beforeAutospacing="1" w:after="100" w:afterAutospacing="1"/>
      <w:ind w:firstLineChars="200" w:firstLine="200"/>
      <w:textAlignment w:val="center"/>
    </w:pPr>
  </w:style>
  <w:style w:type="paragraph" w:customStyle="1" w:styleId="xl79">
    <w:name w:val="xl79"/>
    <w:basedOn w:val="a"/>
    <w:rsid w:val="00091FB7"/>
    <w:pPr>
      <w:shd w:val="clear" w:color="000000" w:fill="FFFFFF"/>
      <w:spacing w:before="100" w:beforeAutospacing="1" w:after="100" w:afterAutospacing="1"/>
      <w:jc w:val="center"/>
    </w:pPr>
  </w:style>
  <w:style w:type="paragraph" w:customStyle="1" w:styleId="xl80">
    <w:name w:val="xl80"/>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1">
    <w:name w:val="xl81"/>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091FB7"/>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3">
    <w:name w:val="xl83"/>
    <w:basedOn w:val="a"/>
    <w:rsid w:val="00091FB7"/>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
    <w:rsid w:val="00091FB7"/>
    <w:pPr>
      <w:pBdr>
        <w:lef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
    <w:rsid w:val="00091FB7"/>
    <w:pPr>
      <w:shd w:val="clear" w:color="000000" w:fill="FFFFFF"/>
      <w:spacing w:before="100" w:beforeAutospacing="1" w:after="100" w:afterAutospacing="1"/>
      <w:jc w:val="center"/>
      <w:textAlignment w:val="center"/>
    </w:pPr>
  </w:style>
  <w:style w:type="paragraph" w:customStyle="1" w:styleId="xl87">
    <w:name w:val="xl87"/>
    <w:basedOn w:val="a"/>
    <w:rsid w:val="00091FB7"/>
    <w:pPr>
      <w:pBdr>
        <w:bottom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091FB7"/>
    <w:pPr>
      <w:shd w:val="clear" w:color="000000" w:fill="FFFFFF"/>
      <w:spacing w:before="100" w:beforeAutospacing="1" w:after="100" w:afterAutospacing="1"/>
    </w:pPr>
  </w:style>
  <w:style w:type="paragraph" w:customStyle="1" w:styleId="xl89">
    <w:name w:val="xl89"/>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1">
    <w:name w:val="xl91"/>
    <w:basedOn w:val="a"/>
    <w:rsid w:val="00091FB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3">
    <w:name w:val="xl93"/>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a"/>
    <w:rsid w:val="00091FB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091F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6">
    <w:name w:val="xl96"/>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7">
    <w:name w:val="xl97"/>
    <w:basedOn w:val="a"/>
    <w:rsid w:val="00091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9">
    <w:name w:val="xl99"/>
    <w:basedOn w:val="a"/>
    <w:rsid w:val="00091FB7"/>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0">
    <w:name w:val="xl100"/>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1">
    <w:name w:val="xl101"/>
    <w:basedOn w:val="a"/>
    <w:rsid w:val="00091FB7"/>
    <w:pPr>
      <w:shd w:val="clear" w:color="000000" w:fill="FFFFFF"/>
      <w:spacing w:before="100" w:beforeAutospacing="1" w:after="100" w:afterAutospacing="1"/>
      <w:jc w:val="right"/>
    </w:pPr>
  </w:style>
  <w:style w:type="paragraph" w:customStyle="1" w:styleId="xl102">
    <w:name w:val="xl102"/>
    <w:basedOn w:val="a"/>
    <w:rsid w:val="00091FB7"/>
    <w:pPr>
      <w:shd w:val="clear" w:color="000000" w:fill="FFFFFF"/>
      <w:spacing w:before="100" w:beforeAutospacing="1" w:after="100" w:afterAutospacing="1"/>
      <w:jc w:val="right"/>
    </w:pPr>
  </w:style>
  <w:style w:type="paragraph" w:customStyle="1" w:styleId="xl103">
    <w:name w:val="xl103"/>
    <w:basedOn w:val="a"/>
    <w:rsid w:val="00091FB7"/>
    <w:pPr>
      <w:pBdr>
        <w:top w:val="single" w:sz="4" w:space="0" w:color="auto"/>
        <w:left w:val="single" w:sz="4" w:space="9" w:color="auto"/>
        <w:bottom w:val="single" w:sz="4" w:space="0" w:color="auto"/>
      </w:pBdr>
      <w:shd w:val="clear" w:color="000000" w:fill="FFFFFF"/>
      <w:spacing w:before="100" w:beforeAutospacing="1" w:after="100" w:afterAutospacing="1"/>
      <w:ind w:firstLineChars="100" w:firstLine="100"/>
      <w:textAlignment w:val="center"/>
    </w:pPr>
  </w:style>
  <w:style w:type="paragraph" w:customStyle="1" w:styleId="xl104">
    <w:name w:val="xl104"/>
    <w:basedOn w:val="a"/>
    <w:rsid w:val="00091FB7"/>
    <w:pPr>
      <w:pBdr>
        <w:top w:val="single" w:sz="4" w:space="0" w:color="auto"/>
        <w:bottom w:val="single" w:sz="4" w:space="0" w:color="auto"/>
      </w:pBdr>
      <w:shd w:val="clear" w:color="000000" w:fill="FFFFFF"/>
      <w:spacing w:before="100" w:beforeAutospacing="1" w:after="100" w:afterAutospacing="1"/>
      <w:ind w:firstLineChars="100" w:firstLine="100"/>
      <w:textAlignment w:val="center"/>
    </w:pPr>
  </w:style>
  <w:style w:type="paragraph" w:customStyle="1" w:styleId="xl105">
    <w:name w:val="xl105"/>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106">
    <w:name w:val="xl106"/>
    <w:basedOn w:val="a"/>
    <w:rsid w:val="00091FB7"/>
    <w:pPr>
      <w:pBdr>
        <w:left w:val="single" w:sz="4" w:space="9" w:color="auto"/>
        <w:bottom w:val="single" w:sz="4" w:space="0" w:color="auto"/>
      </w:pBdr>
      <w:shd w:val="clear" w:color="000000" w:fill="FFFFFF"/>
      <w:spacing w:before="100" w:beforeAutospacing="1" w:after="100" w:afterAutospacing="1"/>
      <w:ind w:firstLineChars="100" w:firstLine="100"/>
      <w:textAlignment w:val="center"/>
    </w:pPr>
  </w:style>
  <w:style w:type="paragraph" w:customStyle="1" w:styleId="xl107">
    <w:name w:val="xl107"/>
    <w:basedOn w:val="a"/>
    <w:rsid w:val="00091FB7"/>
    <w:pPr>
      <w:pBdr>
        <w:bottom w:val="single" w:sz="4" w:space="0" w:color="auto"/>
      </w:pBdr>
      <w:shd w:val="clear" w:color="000000" w:fill="FFFFFF"/>
      <w:spacing w:before="100" w:beforeAutospacing="1" w:after="100" w:afterAutospacing="1"/>
      <w:ind w:firstLineChars="100" w:firstLine="100"/>
      <w:textAlignment w:val="center"/>
    </w:pPr>
  </w:style>
  <w:style w:type="paragraph" w:customStyle="1" w:styleId="xl108">
    <w:name w:val="xl108"/>
    <w:basedOn w:val="a"/>
    <w:rsid w:val="00091FB7"/>
    <w:pPr>
      <w:pBdr>
        <w:bottom w:val="single" w:sz="4" w:space="0"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109">
    <w:name w:val="xl109"/>
    <w:basedOn w:val="a"/>
    <w:rsid w:val="00091FB7"/>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0">
    <w:name w:val="xl110"/>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1">
    <w:name w:val="xl111"/>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
    <w:rsid w:val="00091FB7"/>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3">
    <w:name w:val="xl113"/>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4">
    <w:name w:val="xl114"/>
    <w:basedOn w:val="a"/>
    <w:rsid w:val="00091FB7"/>
    <w:pPr>
      <w:pBdr>
        <w:top w:val="single" w:sz="4" w:space="0" w:color="auto"/>
        <w:left w:val="single" w:sz="4" w:space="9" w:color="auto"/>
      </w:pBdr>
      <w:shd w:val="clear" w:color="000000" w:fill="FFFFFF"/>
      <w:spacing w:before="100" w:beforeAutospacing="1" w:after="100" w:afterAutospacing="1"/>
      <w:ind w:firstLineChars="100" w:firstLine="100"/>
      <w:textAlignment w:val="center"/>
    </w:pPr>
  </w:style>
  <w:style w:type="paragraph" w:customStyle="1" w:styleId="xl115">
    <w:name w:val="xl115"/>
    <w:basedOn w:val="a"/>
    <w:rsid w:val="00091FB7"/>
    <w:pPr>
      <w:pBdr>
        <w:top w:val="single" w:sz="4" w:space="0" w:color="auto"/>
      </w:pBdr>
      <w:shd w:val="clear" w:color="000000" w:fill="FFFFFF"/>
      <w:spacing w:before="100" w:beforeAutospacing="1" w:after="100" w:afterAutospacing="1"/>
      <w:ind w:firstLineChars="100" w:firstLine="100"/>
      <w:textAlignment w:val="center"/>
    </w:pPr>
  </w:style>
  <w:style w:type="paragraph" w:customStyle="1" w:styleId="xl116">
    <w:name w:val="xl116"/>
    <w:basedOn w:val="a"/>
    <w:rsid w:val="00091FB7"/>
    <w:pPr>
      <w:pBdr>
        <w:top w:val="single" w:sz="4" w:space="0"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117">
    <w:name w:val="xl117"/>
    <w:basedOn w:val="a"/>
    <w:rsid w:val="00091FB7"/>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8">
    <w:name w:val="xl118"/>
    <w:basedOn w:val="a"/>
    <w:rsid w:val="00091FB7"/>
    <w:pPr>
      <w:pBdr>
        <w:bottom w:val="single" w:sz="4" w:space="0" w:color="auto"/>
      </w:pBdr>
      <w:shd w:val="clear" w:color="000000" w:fill="FFFFFF"/>
      <w:spacing w:before="100" w:beforeAutospacing="1" w:after="100" w:afterAutospacing="1"/>
      <w:textAlignment w:val="center"/>
    </w:pPr>
  </w:style>
  <w:style w:type="paragraph" w:customStyle="1" w:styleId="xl119">
    <w:name w:val="xl119"/>
    <w:basedOn w:val="a"/>
    <w:rsid w:val="00091FB7"/>
    <w:pPr>
      <w:pBdr>
        <w:top w:val="single" w:sz="4" w:space="0" w:color="auto"/>
        <w:bottom w:val="single" w:sz="4" w:space="0" w:color="auto"/>
      </w:pBdr>
      <w:shd w:val="clear" w:color="000000" w:fill="CCFFFF"/>
      <w:spacing w:before="100" w:beforeAutospacing="1" w:after="100" w:afterAutospacing="1"/>
      <w:textAlignment w:val="center"/>
    </w:pPr>
  </w:style>
  <w:style w:type="paragraph" w:customStyle="1" w:styleId="xl120">
    <w:name w:val="xl120"/>
    <w:basedOn w:val="a"/>
    <w:rsid w:val="00091FB7"/>
    <w:pPr>
      <w:shd w:val="clear" w:color="000000" w:fill="FFFFFF"/>
      <w:spacing w:before="100" w:beforeAutospacing="1" w:after="100" w:afterAutospacing="1"/>
      <w:jc w:val="center"/>
      <w:textAlignment w:val="center"/>
    </w:pPr>
  </w:style>
  <w:style w:type="paragraph" w:customStyle="1" w:styleId="xl121">
    <w:name w:val="xl121"/>
    <w:basedOn w:val="a"/>
    <w:rsid w:val="00091FB7"/>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2">
    <w:name w:val="xl122"/>
    <w:basedOn w:val="a"/>
    <w:rsid w:val="00091FB7"/>
    <w:pPr>
      <w:pBdr>
        <w:top w:val="single" w:sz="4" w:space="0" w:color="auto"/>
        <w:bottom w:val="single" w:sz="4" w:space="0" w:color="auto"/>
      </w:pBdr>
      <w:shd w:val="clear" w:color="000000" w:fill="FFFFFF"/>
      <w:spacing w:before="100" w:beforeAutospacing="1" w:after="100" w:afterAutospacing="1"/>
    </w:pPr>
  </w:style>
  <w:style w:type="paragraph" w:customStyle="1" w:styleId="xl123">
    <w:name w:val="xl123"/>
    <w:basedOn w:val="a"/>
    <w:rsid w:val="00091FB7"/>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4">
    <w:name w:val="xl124"/>
    <w:basedOn w:val="a"/>
    <w:rsid w:val="00091FB7"/>
    <w:pPr>
      <w:shd w:val="clear" w:color="000000" w:fill="FFFFFF"/>
      <w:spacing w:before="100" w:beforeAutospacing="1" w:after="100" w:afterAutospacing="1"/>
      <w:ind w:firstLineChars="300" w:firstLine="300"/>
      <w:jc w:val="right"/>
      <w:textAlignment w:val="center"/>
    </w:pPr>
  </w:style>
  <w:style w:type="paragraph" w:customStyle="1" w:styleId="xl125">
    <w:name w:val="xl125"/>
    <w:basedOn w:val="a"/>
    <w:rsid w:val="00091FB7"/>
    <w:pPr>
      <w:shd w:val="clear" w:color="000000" w:fill="FFFFFF"/>
      <w:spacing w:before="100" w:beforeAutospacing="1" w:after="100" w:afterAutospacing="1"/>
      <w:jc w:val="center"/>
      <w:textAlignment w:val="center"/>
    </w:pPr>
    <w:rPr>
      <w:b/>
      <w:bCs/>
    </w:rPr>
  </w:style>
  <w:style w:type="paragraph" w:customStyle="1" w:styleId="xl126">
    <w:name w:val="xl126"/>
    <w:basedOn w:val="a"/>
    <w:rsid w:val="00091FB7"/>
    <w:pPr>
      <w:pBdr>
        <w:bottom w:val="single" w:sz="4" w:space="0" w:color="auto"/>
      </w:pBdr>
      <w:shd w:val="clear" w:color="000000" w:fill="FFFFFF"/>
      <w:spacing w:before="100" w:beforeAutospacing="1" w:after="100" w:afterAutospacing="1"/>
      <w:jc w:val="center"/>
      <w:textAlignment w:val="center"/>
    </w:pPr>
  </w:style>
  <w:style w:type="table" w:styleId="a7">
    <w:name w:val="Table Grid"/>
    <w:basedOn w:val="a1"/>
    <w:rsid w:val="00597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206139"/>
    <w:rPr>
      <w:rFonts w:ascii="Times New Roman" w:eastAsia="Times New Roman" w:hAnsi="Times New Roman" w:cs="Times New Roman"/>
      <w:b/>
      <w:sz w:val="18"/>
      <w:szCs w:val="20"/>
      <w:lang w:eastAsia="ru-RU"/>
    </w:rPr>
  </w:style>
  <w:style w:type="character" w:customStyle="1" w:styleId="21">
    <w:name w:val="Заголовок 2 Знак"/>
    <w:basedOn w:val="a0"/>
    <w:link w:val="20"/>
    <w:rsid w:val="00206139"/>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206139"/>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206139"/>
    <w:rPr>
      <w:rFonts w:ascii="Times New Roman" w:eastAsia="Times New Roman" w:hAnsi="Times New Roman" w:cs="Times New Roman"/>
      <w:b/>
      <w:sz w:val="18"/>
      <w:szCs w:val="20"/>
      <w:lang w:eastAsia="ru-RU"/>
    </w:rPr>
  </w:style>
  <w:style w:type="character" w:customStyle="1" w:styleId="50">
    <w:name w:val="Заголовок 5 Знак"/>
    <w:basedOn w:val="a0"/>
    <w:link w:val="5"/>
    <w:rsid w:val="00206139"/>
    <w:rPr>
      <w:rFonts w:ascii="Times New Roman" w:eastAsia="Times New Roman" w:hAnsi="Times New Roman" w:cs="Times New Roman"/>
      <w:b/>
      <w:sz w:val="20"/>
      <w:szCs w:val="20"/>
      <w:lang w:eastAsia="ru-RU"/>
    </w:rPr>
  </w:style>
  <w:style w:type="character" w:customStyle="1" w:styleId="60">
    <w:name w:val="Заголовок 6 Знак"/>
    <w:basedOn w:val="a0"/>
    <w:link w:val="6"/>
    <w:rsid w:val="00206139"/>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206139"/>
    <w:rPr>
      <w:rFonts w:ascii="Times New Roman" w:eastAsia="Times New Roman" w:hAnsi="Times New Roman" w:cs="Times New Roman"/>
      <w:sz w:val="24"/>
      <w:szCs w:val="24"/>
      <w:lang w:eastAsia="ru-RU"/>
    </w:rPr>
  </w:style>
  <w:style w:type="paragraph" w:styleId="a8">
    <w:name w:val="Plain Text"/>
    <w:basedOn w:val="a"/>
    <w:link w:val="a9"/>
    <w:rsid w:val="00206139"/>
    <w:rPr>
      <w:rFonts w:ascii="Courier New" w:hAnsi="Courier New"/>
      <w:sz w:val="20"/>
      <w:szCs w:val="20"/>
    </w:rPr>
  </w:style>
  <w:style w:type="character" w:customStyle="1" w:styleId="a9">
    <w:name w:val="Текст Знак"/>
    <w:basedOn w:val="a0"/>
    <w:link w:val="a8"/>
    <w:rsid w:val="00206139"/>
    <w:rPr>
      <w:rFonts w:ascii="Courier New" w:eastAsia="Times New Roman" w:hAnsi="Courier New" w:cs="Times New Roman"/>
      <w:sz w:val="20"/>
      <w:szCs w:val="20"/>
      <w:lang w:eastAsia="ru-RU"/>
    </w:rPr>
  </w:style>
  <w:style w:type="paragraph" w:styleId="aa">
    <w:name w:val="footer"/>
    <w:basedOn w:val="a"/>
    <w:link w:val="ab"/>
    <w:uiPriority w:val="99"/>
    <w:rsid w:val="00206139"/>
    <w:pPr>
      <w:tabs>
        <w:tab w:val="center" w:pos="4677"/>
        <w:tab w:val="right" w:pos="9355"/>
      </w:tabs>
    </w:pPr>
  </w:style>
  <w:style w:type="character" w:customStyle="1" w:styleId="ab">
    <w:name w:val="Нижний колонтитул Знак"/>
    <w:basedOn w:val="a0"/>
    <w:link w:val="aa"/>
    <w:uiPriority w:val="99"/>
    <w:rsid w:val="00206139"/>
    <w:rPr>
      <w:rFonts w:ascii="Times New Roman" w:eastAsia="Times New Roman" w:hAnsi="Times New Roman" w:cs="Times New Roman"/>
      <w:sz w:val="24"/>
      <w:szCs w:val="24"/>
      <w:lang w:eastAsia="ru-RU"/>
    </w:rPr>
  </w:style>
  <w:style w:type="paragraph" w:styleId="ac">
    <w:name w:val="Title"/>
    <w:basedOn w:val="a"/>
    <w:link w:val="ad"/>
    <w:qFormat/>
    <w:rsid w:val="00206139"/>
    <w:pPr>
      <w:jc w:val="center"/>
    </w:pPr>
    <w:rPr>
      <w:sz w:val="28"/>
      <w:szCs w:val="20"/>
    </w:rPr>
  </w:style>
  <w:style w:type="character" w:customStyle="1" w:styleId="ad">
    <w:name w:val="Название Знак"/>
    <w:basedOn w:val="a0"/>
    <w:link w:val="ac"/>
    <w:rsid w:val="00206139"/>
    <w:rPr>
      <w:rFonts w:ascii="Times New Roman" w:eastAsia="Times New Roman" w:hAnsi="Times New Roman" w:cs="Times New Roman"/>
      <w:sz w:val="28"/>
      <w:szCs w:val="20"/>
      <w:lang w:eastAsia="ru-RU"/>
    </w:rPr>
  </w:style>
  <w:style w:type="paragraph" w:styleId="ae">
    <w:name w:val="Body Text"/>
    <w:basedOn w:val="a"/>
    <w:link w:val="af"/>
    <w:rsid w:val="00206139"/>
    <w:rPr>
      <w:sz w:val="16"/>
      <w:szCs w:val="20"/>
    </w:rPr>
  </w:style>
  <w:style w:type="character" w:customStyle="1" w:styleId="af">
    <w:name w:val="Основной текст Знак"/>
    <w:basedOn w:val="a0"/>
    <w:link w:val="ae"/>
    <w:rsid w:val="00206139"/>
    <w:rPr>
      <w:rFonts w:ascii="Times New Roman" w:eastAsia="Times New Roman" w:hAnsi="Times New Roman" w:cs="Times New Roman"/>
      <w:sz w:val="16"/>
      <w:szCs w:val="20"/>
      <w:lang w:eastAsia="ru-RU"/>
    </w:rPr>
  </w:style>
  <w:style w:type="paragraph" w:styleId="22">
    <w:name w:val="Body Text 2"/>
    <w:basedOn w:val="a"/>
    <w:link w:val="23"/>
    <w:rsid w:val="00206139"/>
    <w:pPr>
      <w:jc w:val="center"/>
    </w:pPr>
    <w:rPr>
      <w:b/>
      <w:sz w:val="18"/>
      <w:szCs w:val="20"/>
    </w:rPr>
  </w:style>
  <w:style w:type="character" w:customStyle="1" w:styleId="23">
    <w:name w:val="Основной текст 2 Знак"/>
    <w:basedOn w:val="a0"/>
    <w:link w:val="22"/>
    <w:rsid w:val="00206139"/>
    <w:rPr>
      <w:rFonts w:ascii="Times New Roman" w:eastAsia="Times New Roman" w:hAnsi="Times New Roman" w:cs="Times New Roman"/>
      <w:b/>
      <w:sz w:val="18"/>
      <w:szCs w:val="20"/>
      <w:lang w:eastAsia="ru-RU"/>
    </w:rPr>
  </w:style>
  <w:style w:type="character" w:styleId="af0">
    <w:name w:val="page number"/>
    <w:basedOn w:val="a0"/>
    <w:rsid w:val="00206139"/>
  </w:style>
  <w:style w:type="paragraph" w:styleId="31">
    <w:name w:val="Body Text 3"/>
    <w:basedOn w:val="a"/>
    <w:link w:val="32"/>
    <w:rsid w:val="00206139"/>
    <w:pPr>
      <w:spacing w:after="120"/>
    </w:pPr>
    <w:rPr>
      <w:sz w:val="16"/>
      <w:szCs w:val="16"/>
    </w:rPr>
  </w:style>
  <w:style w:type="character" w:customStyle="1" w:styleId="32">
    <w:name w:val="Основной текст 3 Знак"/>
    <w:basedOn w:val="a0"/>
    <w:link w:val="31"/>
    <w:rsid w:val="00206139"/>
    <w:rPr>
      <w:rFonts w:ascii="Times New Roman" w:eastAsia="Times New Roman" w:hAnsi="Times New Roman" w:cs="Times New Roman"/>
      <w:sz w:val="16"/>
      <w:szCs w:val="16"/>
      <w:lang w:eastAsia="ru-RU"/>
    </w:rPr>
  </w:style>
  <w:style w:type="paragraph" w:styleId="af1">
    <w:name w:val="caption"/>
    <w:basedOn w:val="a"/>
    <w:next w:val="a"/>
    <w:qFormat/>
    <w:rsid w:val="00206139"/>
    <w:pPr>
      <w:jc w:val="center"/>
    </w:pPr>
    <w:rPr>
      <w:b/>
      <w:sz w:val="18"/>
      <w:szCs w:val="20"/>
    </w:rPr>
  </w:style>
  <w:style w:type="character" w:styleId="af2">
    <w:name w:val="annotation reference"/>
    <w:rsid w:val="00206139"/>
    <w:rPr>
      <w:sz w:val="16"/>
      <w:szCs w:val="16"/>
    </w:rPr>
  </w:style>
  <w:style w:type="paragraph" w:styleId="af3">
    <w:name w:val="annotation text"/>
    <w:basedOn w:val="a"/>
    <w:link w:val="af4"/>
    <w:rsid w:val="00206139"/>
    <w:rPr>
      <w:sz w:val="20"/>
      <w:szCs w:val="20"/>
    </w:rPr>
  </w:style>
  <w:style w:type="character" w:customStyle="1" w:styleId="af4">
    <w:name w:val="Текст примечания Знак"/>
    <w:basedOn w:val="a0"/>
    <w:link w:val="af3"/>
    <w:rsid w:val="00206139"/>
    <w:rPr>
      <w:rFonts w:ascii="Times New Roman" w:eastAsia="Times New Roman" w:hAnsi="Times New Roman" w:cs="Times New Roman"/>
      <w:sz w:val="20"/>
      <w:szCs w:val="20"/>
      <w:lang w:eastAsia="ru-RU"/>
    </w:rPr>
  </w:style>
  <w:style w:type="character" w:customStyle="1" w:styleId="33">
    <w:name w:val="Знак Знак3"/>
    <w:rsid w:val="00206139"/>
    <w:rPr>
      <w:rFonts w:ascii="Courier New" w:hAnsi="Courier New"/>
      <w:lang w:val="ru-RU" w:eastAsia="ru-RU" w:bidi="ar-SA"/>
    </w:rPr>
  </w:style>
  <w:style w:type="character" w:customStyle="1" w:styleId="PlainTextChar">
    <w:name w:val="Plain Text Char"/>
    <w:locked/>
    <w:rsid w:val="00206139"/>
    <w:rPr>
      <w:rFonts w:ascii="Courier New" w:hAnsi="Courier New" w:cs="Times New Roman"/>
      <w:lang w:val="ru-RU" w:eastAsia="ru-RU" w:bidi="ar-SA"/>
    </w:rPr>
  </w:style>
  <w:style w:type="character" w:customStyle="1" w:styleId="71">
    <w:name w:val="Знак Знак7"/>
    <w:rsid w:val="00206139"/>
    <w:rPr>
      <w:rFonts w:ascii="Courier New" w:hAnsi="Courier New"/>
    </w:rPr>
  </w:style>
  <w:style w:type="character" w:customStyle="1" w:styleId="41">
    <w:name w:val="Знак Знак4"/>
    <w:rsid w:val="00206139"/>
    <w:rPr>
      <w:b/>
      <w:lang w:val="ru-RU" w:eastAsia="ru-RU" w:bidi="ar-SA"/>
    </w:rPr>
  </w:style>
  <w:style w:type="paragraph" w:styleId="af5">
    <w:name w:val="Balloon Text"/>
    <w:basedOn w:val="a"/>
    <w:link w:val="af6"/>
    <w:rsid w:val="00206139"/>
    <w:rPr>
      <w:rFonts w:ascii="Tahoma" w:hAnsi="Tahoma" w:cs="Tahoma"/>
      <w:sz w:val="16"/>
      <w:szCs w:val="16"/>
    </w:rPr>
  </w:style>
  <w:style w:type="character" w:customStyle="1" w:styleId="af6">
    <w:name w:val="Текст выноски Знак"/>
    <w:basedOn w:val="a0"/>
    <w:link w:val="af5"/>
    <w:rsid w:val="00206139"/>
    <w:rPr>
      <w:rFonts w:ascii="Tahoma" w:eastAsia="Times New Roman" w:hAnsi="Tahoma" w:cs="Tahoma"/>
      <w:sz w:val="16"/>
      <w:szCs w:val="16"/>
      <w:lang w:eastAsia="ru-RU"/>
    </w:rPr>
  </w:style>
  <w:style w:type="character" w:customStyle="1" w:styleId="9">
    <w:name w:val="Знак Знак9"/>
    <w:rsid w:val="00206139"/>
    <w:rPr>
      <w:rFonts w:ascii="Courier New" w:eastAsia="Times New Roman" w:hAnsi="Courier New" w:cs="Times New Roman"/>
      <w:sz w:val="20"/>
      <w:szCs w:val="20"/>
      <w:lang w:eastAsia="ru-RU"/>
    </w:rPr>
  </w:style>
  <w:style w:type="paragraph" w:customStyle="1" w:styleId="8">
    <w:name w:val="Обычный + 8 пт"/>
    <w:basedOn w:val="a"/>
    <w:rsid w:val="00206139"/>
    <w:rPr>
      <w:sz w:val="16"/>
      <w:szCs w:val="16"/>
    </w:rPr>
  </w:style>
  <w:style w:type="paragraph" w:styleId="2">
    <w:name w:val="List Bullet 2"/>
    <w:basedOn w:val="a"/>
    <w:autoRedefine/>
    <w:rsid w:val="00206139"/>
    <w:pPr>
      <w:numPr>
        <w:numId w:val="47"/>
      </w:numPr>
    </w:pPr>
    <w:rPr>
      <w:sz w:val="20"/>
      <w:szCs w:val="20"/>
    </w:rPr>
  </w:style>
  <w:style w:type="paragraph" w:styleId="af7">
    <w:name w:val="Normal Indent"/>
    <w:basedOn w:val="a"/>
    <w:rsid w:val="00206139"/>
    <w:pPr>
      <w:ind w:left="720"/>
    </w:pPr>
    <w:rPr>
      <w:sz w:val="20"/>
      <w:szCs w:val="20"/>
    </w:rPr>
  </w:style>
  <w:style w:type="paragraph" w:styleId="af8">
    <w:name w:val="footnote text"/>
    <w:basedOn w:val="a"/>
    <w:link w:val="af9"/>
    <w:rsid w:val="00206139"/>
    <w:rPr>
      <w:sz w:val="20"/>
      <w:szCs w:val="20"/>
    </w:rPr>
  </w:style>
  <w:style w:type="character" w:customStyle="1" w:styleId="af9">
    <w:name w:val="Текст сноски Знак"/>
    <w:basedOn w:val="a0"/>
    <w:link w:val="af8"/>
    <w:rsid w:val="00206139"/>
    <w:rPr>
      <w:rFonts w:ascii="Times New Roman" w:eastAsia="Times New Roman" w:hAnsi="Times New Roman" w:cs="Times New Roman"/>
      <w:sz w:val="20"/>
      <w:szCs w:val="20"/>
      <w:lang w:eastAsia="ru-RU"/>
    </w:rPr>
  </w:style>
  <w:style w:type="character" w:styleId="afa">
    <w:name w:val="footnote reference"/>
    <w:rsid w:val="00206139"/>
    <w:rPr>
      <w:vertAlign w:val="superscript"/>
    </w:rPr>
  </w:style>
  <w:style w:type="character" w:customStyle="1" w:styleId="afb">
    <w:name w:val="Знак Знак"/>
    <w:rsid w:val="00206139"/>
    <w:rPr>
      <w:rFonts w:ascii="Courier New" w:hAnsi="Courier New"/>
    </w:rPr>
  </w:style>
  <w:style w:type="character" w:customStyle="1" w:styleId="51">
    <w:name w:val="Знак Знак5"/>
    <w:rsid w:val="00206139"/>
    <w:rPr>
      <w:b/>
      <w:lang w:val="ru-RU" w:eastAsia="ru-RU" w:bidi="ar-SA"/>
    </w:rPr>
  </w:style>
  <w:style w:type="character" w:customStyle="1" w:styleId="220">
    <w:name w:val="Знак Знак22"/>
    <w:rsid w:val="00206139"/>
    <w:rPr>
      <w:b/>
      <w:sz w:val="18"/>
    </w:rPr>
  </w:style>
  <w:style w:type="character" w:customStyle="1" w:styleId="210">
    <w:name w:val="Знак Знак21"/>
    <w:rsid w:val="00206139"/>
    <w:rPr>
      <w:b/>
    </w:rPr>
  </w:style>
</w:styles>
</file>

<file path=word/webSettings.xml><?xml version="1.0" encoding="utf-8"?>
<w:webSettings xmlns:r="http://schemas.openxmlformats.org/officeDocument/2006/relationships" xmlns:w="http://schemas.openxmlformats.org/wordprocessingml/2006/main">
  <w:divs>
    <w:div w:id="30616104">
      <w:bodyDiv w:val="1"/>
      <w:marLeft w:val="0"/>
      <w:marRight w:val="0"/>
      <w:marTop w:val="0"/>
      <w:marBottom w:val="0"/>
      <w:divBdr>
        <w:top w:val="none" w:sz="0" w:space="0" w:color="auto"/>
        <w:left w:val="none" w:sz="0" w:space="0" w:color="auto"/>
        <w:bottom w:val="none" w:sz="0" w:space="0" w:color="auto"/>
        <w:right w:val="none" w:sz="0" w:space="0" w:color="auto"/>
      </w:divBdr>
    </w:div>
    <w:div w:id="86731545">
      <w:bodyDiv w:val="1"/>
      <w:marLeft w:val="0"/>
      <w:marRight w:val="0"/>
      <w:marTop w:val="0"/>
      <w:marBottom w:val="0"/>
      <w:divBdr>
        <w:top w:val="none" w:sz="0" w:space="0" w:color="auto"/>
        <w:left w:val="none" w:sz="0" w:space="0" w:color="auto"/>
        <w:bottom w:val="none" w:sz="0" w:space="0" w:color="auto"/>
        <w:right w:val="none" w:sz="0" w:space="0" w:color="auto"/>
      </w:divBdr>
    </w:div>
    <w:div w:id="295062058">
      <w:bodyDiv w:val="1"/>
      <w:marLeft w:val="0"/>
      <w:marRight w:val="0"/>
      <w:marTop w:val="0"/>
      <w:marBottom w:val="0"/>
      <w:divBdr>
        <w:top w:val="none" w:sz="0" w:space="0" w:color="auto"/>
        <w:left w:val="none" w:sz="0" w:space="0" w:color="auto"/>
        <w:bottom w:val="none" w:sz="0" w:space="0" w:color="auto"/>
        <w:right w:val="none" w:sz="0" w:space="0" w:color="auto"/>
      </w:divBdr>
    </w:div>
    <w:div w:id="348410958">
      <w:bodyDiv w:val="1"/>
      <w:marLeft w:val="0"/>
      <w:marRight w:val="0"/>
      <w:marTop w:val="0"/>
      <w:marBottom w:val="0"/>
      <w:divBdr>
        <w:top w:val="none" w:sz="0" w:space="0" w:color="auto"/>
        <w:left w:val="none" w:sz="0" w:space="0" w:color="auto"/>
        <w:bottom w:val="none" w:sz="0" w:space="0" w:color="auto"/>
        <w:right w:val="none" w:sz="0" w:space="0" w:color="auto"/>
      </w:divBdr>
    </w:div>
    <w:div w:id="374426204">
      <w:bodyDiv w:val="1"/>
      <w:marLeft w:val="0"/>
      <w:marRight w:val="0"/>
      <w:marTop w:val="0"/>
      <w:marBottom w:val="0"/>
      <w:divBdr>
        <w:top w:val="none" w:sz="0" w:space="0" w:color="auto"/>
        <w:left w:val="none" w:sz="0" w:space="0" w:color="auto"/>
        <w:bottom w:val="none" w:sz="0" w:space="0" w:color="auto"/>
        <w:right w:val="none" w:sz="0" w:space="0" w:color="auto"/>
      </w:divBdr>
    </w:div>
    <w:div w:id="413623881">
      <w:bodyDiv w:val="1"/>
      <w:marLeft w:val="0"/>
      <w:marRight w:val="0"/>
      <w:marTop w:val="0"/>
      <w:marBottom w:val="0"/>
      <w:divBdr>
        <w:top w:val="none" w:sz="0" w:space="0" w:color="auto"/>
        <w:left w:val="none" w:sz="0" w:space="0" w:color="auto"/>
        <w:bottom w:val="none" w:sz="0" w:space="0" w:color="auto"/>
        <w:right w:val="none" w:sz="0" w:space="0" w:color="auto"/>
      </w:divBdr>
    </w:div>
    <w:div w:id="437409852">
      <w:bodyDiv w:val="1"/>
      <w:marLeft w:val="0"/>
      <w:marRight w:val="0"/>
      <w:marTop w:val="0"/>
      <w:marBottom w:val="0"/>
      <w:divBdr>
        <w:top w:val="none" w:sz="0" w:space="0" w:color="auto"/>
        <w:left w:val="none" w:sz="0" w:space="0" w:color="auto"/>
        <w:bottom w:val="none" w:sz="0" w:space="0" w:color="auto"/>
        <w:right w:val="none" w:sz="0" w:space="0" w:color="auto"/>
      </w:divBdr>
    </w:div>
    <w:div w:id="469053192">
      <w:bodyDiv w:val="1"/>
      <w:marLeft w:val="0"/>
      <w:marRight w:val="0"/>
      <w:marTop w:val="0"/>
      <w:marBottom w:val="0"/>
      <w:divBdr>
        <w:top w:val="none" w:sz="0" w:space="0" w:color="auto"/>
        <w:left w:val="none" w:sz="0" w:space="0" w:color="auto"/>
        <w:bottom w:val="none" w:sz="0" w:space="0" w:color="auto"/>
        <w:right w:val="none" w:sz="0" w:space="0" w:color="auto"/>
      </w:divBdr>
    </w:div>
    <w:div w:id="610472708">
      <w:bodyDiv w:val="1"/>
      <w:marLeft w:val="0"/>
      <w:marRight w:val="0"/>
      <w:marTop w:val="0"/>
      <w:marBottom w:val="0"/>
      <w:divBdr>
        <w:top w:val="none" w:sz="0" w:space="0" w:color="auto"/>
        <w:left w:val="none" w:sz="0" w:space="0" w:color="auto"/>
        <w:bottom w:val="none" w:sz="0" w:space="0" w:color="auto"/>
        <w:right w:val="none" w:sz="0" w:space="0" w:color="auto"/>
      </w:divBdr>
    </w:div>
    <w:div w:id="717245651">
      <w:bodyDiv w:val="1"/>
      <w:marLeft w:val="0"/>
      <w:marRight w:val="0"/>
      <w:marTop w:val="0"/>
      <w:marBottom w:val="0"/>
      <w:divBdr>
        <w:top w:val="none" w:sz="0" w:space="0" w:color="auto"/>
        <w:left w:val="none" w:sz="0" w:space="0" w:color="auto"/>
        <w:bottom w:val="none" w:sz="0" w:space="0" w:color="auto"/>
        <w:right w:val="none" w:sz="0" w:space="0" w:color="auto"/>
      </w:divBdr>
    </w:div>
    <w:div w:id="754324290">
      <w:bodyDiv w:val="1"/>
      <w:marLeft w:val="0"/>
      <w:marRight w:val="0"/>
      <w:marTop w:val="0"/>
      <w:marBottom w:val="0"/>
      <w:divBdr>
        <w:top w:val="none" w:sz="0" w:space="0" w:color="auto"/>
        <w:left w:val="none" w:sz="0" w:space="0" w:color="auto"/>
        <w:bottom w:val="none" w:sz="0" w:space="0" w:color="auto"/>
        <w:right w:val="none" w:sz="0" w:space="0" w:color="auto"/>
      </w:divBdr>
    </w:div>
    <w:div w:id="766535352">
      <w:bodyDiv w:val="1"/>
      <w:marLeft w:val="0"/>
      <w:marRight w:val="0"/>
      <w:marTop w:val="0"/>
      <w:marBottom w:val="0"/>
      <w:divBdr>
        <w:top w:val="none" w:sz="0" w:space="0" w:color="auto"/>
        <w:left w:val="none" w:sz="0" w:space="0" w:color="auto"/>
        <w:bottom w:val="none" w:sz="0" w:space="0" w:color="auto"/>
        <w:right w:val="none" w:sz="0" w:space="0" w:color="auto"/>
      </w:divBdr>
    </w:div>
    <w:div w:id="780297921">
      <w:bodyDiv w:val="1"/>
      <w:marLeft w:val="0"/>
      <w:marRight w:val="0"/>
      <w:marTop w:val="0"/>
      <w:marBottom w:val="0"/>
      <w:divBdr>
        <w:top w:val="none" w:sz="0" w:space="0" w:color="auto"/>
        <w:left w:val="none" w:sz="0" w:space="0" w:color="auto"/>
        <w:bottom w:val="none" w:sz="0" w:space="0" w:color="auto"/>
        <w:right w:val="none" w:sz="0" w:space="0" w:color="auto"/>
      </w:divBdr>
    </w:div>
    <w:div w:id="878936011">
      <w:bodyDiv w:val="1"/>
      <w:marLeft w:val="0"/>
      <w:marRight w:val="0"/>
      <w:marTop w:val="0"/>
      <w:marBottom w:val="0"/>
      <w:divBdr>
        <w:top w:val="none" w:sz="0" w:space="0" w:color="auto"/>
        <w:left w:val="none" w:sz="0" w:space="0" w:color="auto"/>
        <w:bottom w:val="none" w:sz="0" w:space="0" w:color="auto"/>
        <w:right w:val="none" w:sz="0" w:space="0" w:color="auto"/>
      </w:divBdr>
    </w:div>
    <w:div w:id="896866243">
      <w:bodyDiv w:val="1"/>
      <w:marLeft w:val="0"/>
      <w:marRight w:val="0"/>
      <w:marTop w:val="0"/>
      <w:marBottom w:val="0"/>
      <w:divBdr>
        <w:top w:val="none" w:sz="0" w:space="0" w:color="auto"/>
        <w:left w:val="none" w:sz="0" w:space="0" w:color="auto"/>
        <w:bottom w:val="none" w:sz="0" w:space="0" w:color="auto"/>
        <w:right w:val="none" w:sz="0" w:space="0" w:color="auto"/>
      </w:divBdr>
    </w:div>
    <w:div w:id="946542909">
      <w:bodyDiv w:val="1"/>
      <w:marLeft w:val="0"/>
      <w:marRight w:val="0"/>
      <w:marTop w:val="0"/>
      <w:marBottom w:val="0"/>
      <w:divBdr>
        <w:top w:val="none" w:sz="0" w:space="0" w:color="auto"/>
        <w:left w:val="none" w:sz="0" w:space="0" w:color="auto"/>
        <w:bottom w:val="none" w:sz="0" w:space="0" w:color="auto"/>
        <w:right w:val="none" w:sz="0" w:space="0" w:color="auto"/>
      </w:divBdr>
    </w:div>
    <w:div w:id="1015693991">
      <w:bodyDiv w:val="1"/>
      <w:marLeft w:val="0"/>
      <w:marRight w:val="0"/>
      <w:marTop w:val="0"/>
      <w:marBottom w:val="0"/>
      <w:divBdr>
        <w:top w:val="none" w:sz="0" w:space="0" w:color="auto"/>
        <w:left w:val="none" w:sz="0" w:space="0" w:color="auto"/>
        <w:bottom w:val="none" w:sz="0" w:space="0" w:color="auto"/>
        <w:right w:val="none" w:sz="0" w:space="0" w:color="auto"/>
      </w:divBdr>
    </w:div>
    <w:div w:id="1019425633">
      <w:bodyDiv w:val="1"/>
      <w:marLeft w:val="0"/>
      <w:marRight w:val="0"/>
      <w:marTop w:val="0"/>
      <w:marBottom w:val="0"/>
      <w:divBdr>
        <w:top w:val="none" w:sz="0" w:space="0" w:color="auto"/>
        <w:left w:val="none" w:sz="0" w:space="0" w:color="auto"/>
        <w:bottom w:val="none" w:sz="0" w:space="0" w:color="auto"/>
        <w:right w:val="none" w:sz="0" w:space="0" w:color="auto"/>
      </w:divBdr>
    </w:div>
    <w:div w:id="1114056524">
      <w:bodyDiv w:val="1"/>
      <w:marLeft w:val="0"/>
      <w:marRight w:val="0"/>
      <w:marTop w:val="0"/>
      <w:marBottom w:val="0"/>
      <w:divBdr>
        <w:top w:val="none" w:sz="0" w:space="0" w:color="auto"/>
        <w:left w:val="none" w:sz="0" w:space="0" w:color="auto"/>
        <w:bottom w:val="none" w:sz="0" w:space="0" w:color="auto"/>
        <w:right w:val="none" w:sz="0" w:space="0" w:color="auto"/>
      </w:divBdr>
    </w:div>
    <w:div w:id="1502768768">
      <w:bodyDiv w:val="1"/>
      <w:marLeft w:val="0"/>
      <w:marRight w:val="0"/>
      <w:marTop w:val="0"/>
      <w:marBottom w:val="0"/>
      <w:divBdr>
        <w:top w:val="none" w:sz="0" w:space="0" w:color="auto"/>
        <w:left w:val="none" w:sz="0" w:space="0" w:color="auto"/>
        <w:bottom w:val="none" w:sz="0" w:space="0" w:color="auto"/>
        <w:right w:val="none" w:sz="0" w:space="0" w:color="auto"/>
      </w:divBdr>
    </w:div>
    <w:div w:id="1529559242">
      <w:bodyDiv w:val="1"/>
      <w:marLeft w:val="0"/>
      <w:marRight w:val="0"/>
      <w:marTop w:val="0"/>
      <w:marBottom w:val="0"/>
      <w:divBdr>
        <w:top w:val="none" w:sz="0" w:space="0" w:color="auto"/>
        <w:left w:val="none" w:sz="0" w:space="0" w:color="auto"/>
        <w:bottom w:val="none" w:sz="0" w:space="0" w:color="auto"/>
        <w:right w:val="none" w:sz="0" w:space="0" w:color="auto"/>
      </w:divBdr>
    </w:div>
    <w:div w:id="1586306506">
      <w:bodyDiv w:val="1"/>
      <w:marLeft w:val="0"/>
      <w:marRight w:val="0"/>
      <w:marTop w:val="0"/>
      <w:marBottom w:val="0"/>
      <w:divBdr>
        <w:top w:val="none" w:sz="0" w:space="0" w:color="auto"/>
        <w:left w:val="none" w:sz="0" w:space="0" w:color="auto"/>
        <w:bottom w:val="none" w:sz="0" w:space="0" w:color="auto"/>
        <w:right w:val="none" w:sz="0" w:space="0" w:color="auto"/>
      </w:divBdr>
    </w:div>
    <w:div w:id="1605646925">
      <w:bodyDiv w:val="1"/>
      <w:marLeft w:val="0"/>
      <w:marRight w:val="0"/>
      <w:marTop w:val="0"/>
      <w:marBottom w:val="0"/>
      <w:divBdr>
        <w:top w:val="none" w:sz="0" w:space="0" w:color="auto"/>
        <w:left w:val="none" w:sz="0" w:space="0" w:color="auto"/>
        <w:bottom w:val="none" w:sz="0" w:space="0" w:color="auto"/>
        <w:right w:val="none" w:sz="0" w:space="0" w:color="auto"/>
      </w:divBdr>
    </w:div>
    <w:div w:id="1804999651">
      <w:bodyDiv w:val="1"/>
      <w:marLeft w:val="0"/>
      <w:marRight w:val="0"/>
      <w:marTop w:val="0"/>
      <w:marBottom w:val="0"/>
      <w:divBdr>
        <w:top w:val="none" w:sz="0" w:space="0" w:color="auto"/>
        <w:left w:val="none" w:sz="0" w:space="0" w:color="auto"/>
        <w:bottom w:val="none" w:sz="0" w:space="0" w:color="auto"/>
        <w:right w:val="none" w:sz="0" w:space="0" w:color="auto"/>
      </w:divBdr>
    </w:div>
    <w:div w:id="1816755457">
      <w:bodyDiv w:val="1"/>
      <w:marLeft w:val="0"/>
      <w:marRight w:val="0"/>
      <w:marTop w:val="0"/>
      <w:marBottom w:val="0"/>
      <w:divBdr>
        <w:top w:val="none" w:sz="0" w:space="0" w:color="auto"/>
        <w:left w:val="none" w:sz="0" w:space="0" w:color="auto"/>
        <w:bottom w:val="none" w:sz="0" w:space="0" w:color="auto"/>
        <w:right w:val="none" w:sz="0" w:space="0" w:color="auto"/>
      </w:divBdr>
    </w:div>
    <w:div w:id="1901398540">
      <w:bodyDiv w:val="1"/>
      <w:marLeft w:val="0"/>
      <w:marRight w:val="0"/>
      <w:marTop w:val="0"/>
      <w:marBottom w:val="0"/>
      <w:divBdr>
        <w:top w:val="none" w:sz="0" w:space="0" w:color="auto"/>
        <w:left w:val="none" w:sz="0" w:space="0" w:color="auto"/>
        <w:bottom w:val="none" w:sz="0" w:space="0" w:color="auto"/>
        <w:right w:val="none" w:sz="0" w:space="0" w:color="auto"/>
      </w:divBdr>
    </w:div>
    <w:div w:id="1972131048">
      <w:bodyDiv w:val="1"/>
      <w:marLeft w:val="0"/>
      <w:marRight w:val="0"/>
      <w:marTop w:val="0"/>
      <w:marBottom w:val="0"/>
      <w:divBdr>
        <w:top w:val="none" w:sz="0" w:space="0" w:color="auto"/>
        <w:left w:val="none" w:sz="0" w:space="0" w:color="auto"/>
        <w:bottom w:val="none" w:sz="0" w:space="0" w:color="auto"/>
        <w:right w:val="none" w:sz="0" w:space="0" w:color="auto"/>
      </w:divBdr>
    </w:div>
    <w:div w:id="2123910866">
      <w:bodyDiv w:val="1"/>
      <w:marLeft w:val="0"/>
      <w:marRight w:val="0"/>
      <w:marTop w:val="0"/>
      <w:marBottom w:val="0"/>
      <w:divBdr>
        <w:top w:val="none" w:sz="0" w:space="0" w:color="auto"/>
        <w:left w:val="none" w:sz="0" w:space="0" w:color="auto"/>
        <w:bottom w:val="none" w:sz="0" w:space="0" w:color="auto"/>
        <w:right w:val="none" w:sz="0" w:space="0" w:color="auto"/>
      </w:divBdr>
    </w:div>
    <w:div w:id="214061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908255A38586DBC9EED2FE3B0FEFCC5E6E92B54457E19C494293C4FA51C23F8DF7B34B38A7433E2CE12E1B7AA0T6J" TargetMode="External"/><Relationship Id="rId3" Type="http://schemas.openxmlformats.org/officeDocument/2006/relationships/settings" Target="settings.xml"/><Relationship Id="rId7" Type="http://schemas.openxmlformats.org/officeDocument/2006/relationships/hyperlink" Target="consultantplus://offline/ref=A508A58549D13593C414731B30D529199D471C866A1FDDE5A4342D834A00326F5E81O2iD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4360</Words>
  <Characters>24854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cp:lastPrinted>2021-04-12T08:28:00Z</cp:lastPrinted>
  <dcterms:created xsi:type="dcterms:W3CDTF">2021-04-13T05:33:00Z</dcterms:created>
  <dcterms:modified xsi:type="dcterms:W3CDTF">2021-04-13T05:36:00Z</dcterms:modified>
</cp:coreProperties>
</file>