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8440E" w:rsidRPr="00291C61" w:rsidRDefault="005118DA" w:rsidP="00204025">
      <w:pPr>
        <w:jc w:val="center"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  <w:r w:rsidRPr="00291C61">
        <w:rPr>
          <w:rFonts w:ascii="Times New Roman" w:hAnsi="Times New Roman"/>
          <w:b/>
          <w:sz w:val="28"/>
          <w:szCs w:val="28"/>
        </w:rPr>
        <w:t xml:space="preserve">Раскрытие информации о деятельности </w:t>
      </w:r>
      <w:r w:rsidR="0048440E" w:rsidRPr="00291C61">
        <w:rPr>
          <w:rFonts w:ascii="Times New Roman" w:hAnsi="Times New Roman"/>
          <w:b/>
          <w:sz w:val="28"/>
          <w:szCs w:val="28"/>
        </w:rPr>
        <w:t>ОАО «</w:t>
      </w:r>
      <w:proofErr w:type="spellStart"/>
      <w:r w:rsidR="0048440E" w:rsidRPr="00291C61">
        <w:rPr>
          <w:rFonts w:ascii="Times New Roman" w:hAnsi="Times New Roman"/>
          <w:b/>
          <w:sz w:val="28"/>
          <w:szCs w:val="28"/>
        </w:rPr>
        <w:t>Хлебсервис</w:t>
      </w:r>
      <w:proofErr w:type="spellEnd"/>
      <w:r w:rsidR="0048440E" w:rsidRPr="00291C61">
        <w:rPr>
          <w:rFonts w:ascii="Times New Roman" w:hAnsi="Times New Roman"/>
          <w:b/>
          <w:sz w:val="28"/>
          <w:szCs w:val="28"/>
        </w:rPr>
        <w:t>»</w:t>
      </w:r>
      <w:r w:rsidR="00204025" w:rsidRPr="00291C61">
        <w:rPr>
          <w:rFonts w:ascii="Times New Roman" w:hAnsi="Times New Roman"/>
          <w:b/>
          <w:sz w:val="28"/>
          <w:szCs w:val="28"/>
        </w:rPr>
        <w:t xml:space="preserve"> за 201</w:t>
      </w:r>
      <w:r w:rsidR="00076319">
        <w:rPr>
          <w:rFonts w:ascii="Times New Roman" w:hAnsi="Times New Roman"/>
          <w:b/>
          <w:sz w:val="28"/>
          <w:szCs w:val="28"/>
        </w:rPr>
        <w:t>8</w:t>
      </w:r>
      <w:r w:rsidRPr="00291C61">
        <w:rPr>
          <w:rFonts w:ascii="Times New Roman" w:hAnsi="Times New Roman"/>
          <w:b/>
          <w:sz w:val="28"/>
          <w:szCs w:val="28"/>
        </w:rPr>
        <w:t>г.</w:t>
      </w:r>
    </w:p>
    <w:p w:rsidR="00424E10" w:rsidRPr="005118DA" w:rsidRDefault="00424E10" w:rsidP="00204025">
      <w:pPr>
        <w:pStyle w:val="a3"/>
      </w:pPr>
      <w:r w:rsidRPr="00204025">
        <w:rPr>
          <w:b/>
        </w:rPr>
        <w:t>Доля государства в уставном фонде эмитента</w:t>
      </w:r>
      <w:r w:rsidRPr="005118DA">
        <w:t xml:space="preserve"> – 9</w:t>
      </w:r>
      <w:r w:rsidR="00204025">
        <w:t>1,5325</w:t>
      </w:r>
      <w:r w:rsidRPr="005118DA">
        <w:t>%</w:t>
      </w:r>
      <w:r w:rsidR="000421D7" w:rsidRPr="005118DA">
        <w:t xml:space="preserve">. </w:t>
      </w:r>
      <w:proofErr w:type="gramStart"/>
      <w:r w:rsidR="00204025">
        <w:t xml:space="preserve">В  </w:t>
      </w:r>
      <w:proofErr w:type="spellStart"/>
      <w:r w:rsidR="00204025">
        <w:t>т.ч</w:t>
      </w:r>
      <w:proofErr w:type="spellEnd"/>
      <w:r w:rsidR="00204025">
        <w:t>.</w:t>
      </w:r>
      <w:proofErr w:type="gramEnd"/>
      <w:r w:rsidR="00204025">
        <w:t xml:space="preserve"> республиканская 91,5325</w:t>
      </w:r>
      <w:r w:rsidRPr="005118DA">
        <w:t>% (272442 акций)</w:t>
      </w:r>
      <w:r w:rsidR="000421D7" w:rsidRPr="005118DA">
        <w:t>.</w:t>
      </w:r>
    </w:p>
    <w:p w:rsidR="00424E10" w:rsidRPr="005118DA" w:rsidRDefault="00424E10" w:rsidP="00204025">
      <w:pPr>
        <w:pStyle w:val="a3"/>
      </w:pPr>
      <w:r w:rsidRPr="00204025">
        <w:rPr>
          <w:b/>
        </w:rPr>
        <w:t>Количество акционеров всего</w:t>
      </w:r>
      <w:r w:rsidR="00F9603D">
        <w:t xml:space="preserve"> – 317</w:t>
      </w:r>
      <w:r w:rsidRPr="005118DA">
        <w:t xml:space="preserve"> лиц</w:t>
      </w:r>
      <w:r w:rsidR="000421D7" w:rsidRPr="005118DA">
        <w:t xml:space="preserve">. </w:t>
      </w:r>
      <w:r w:rsidRPr="005118DA">
        <w:t xml:space="preserve">В </w:t>
      </w:r>
      <w:proofErr w:type="spellStart"/>
      <w:r w:rsidRPr="005118DA">
        <w:t>т.ч</w:t>
      </w:r>
      <w:proofErr w:type="spellEnd"/>
      <w:r w:rsidRPr="005118DA">
        <w:t>. физических</w:t>
      </w:r>
      <w:r w:rsidR="000421D7" w:rsidRPr="005118DA">
        <w:t xml:space="preserve"> </w:t>
      </w:r>
      <w:proofErr w:type="gramStart"/>
      <w:r w:rsidR="000421D7" w:rsidRPr="005118DA">
        <w:t xml:space="preserve">лиц </w:t>
      </w:r>
      <w:r w:rsidR="00F9603D">
        <w:t xml:space="preserve"> –</w:t>
      </w:r>
      <w:proofErr w:type="gramEnd"/>
      <w:r w:rsidR="00F9603D">
        <w:t xml:space="preserve"> 316</w:t>
      </w:r>
      <w:r w:rsidR="000421D7" w:rsidRPr="005118DA">
        <w:t>,  юридических лиц  - 1.</w:t>
      </w:r>
    </w:p>
    <w:p w:rsidR="00F9603D" w:rsidRDefault="00F9603D" w:rsidP="00204025">
      <w:pPr>
        <w:pStyle w:val="a3"/>
        <w:rPr>
          <w:b/>
        </w:rPr>
      </w:pPr>
      <w:r>
        <w:rPr>
          <w:b/>
        </w:rPr>
        <w:t>Дата формирования реестра акционеров общества – 01/03/201</w:t>
      </w:r>
      <w:r w:rsidR="00076319">
        <w:rPr>
          <w:b/>
        </w:rPr>
        <w:t>8</w:t>
      </w:r>
      <w:r>
        <w:rPr>
          <w:b/>
        </w:rPr>
        <w:t>г.</w:t>
      </w:r>
    </w:p>
    <w:p w:rsidR="000421D7" w:rsidRPr="005118DA" w:rsidRDefault="000421D7" w:rsidP="00204025">
      <w:pPr>
        <w:pStyle w:val="a3"/>
      </w:pPr>
      <w:r w:rsidRPr="00204025">
        <w:rPr>
          <w:b/>
        </w:rPr>
        <w:t>Начислено на выплату дивидендов за 201</w:t>
      </w:r>
      <w:r w:rsidR="00076319">
        <w:rPr>
          <w:b/>
        </w:rPr>
        <w:t>8</w:t>
      </w:r>
      <w:r w:rsidRPr="00204025">
        <w:rPr>
          <w:b/>
        </w:rPr>
        <w:t>г.</w:t>
      </w:r>
      <w:r w:rsidRPr="005118DA">
        <w:t xml:space="preserve"> – </w:t>
      </w:r>
      <w:r w:rsidR="00E827AE">
        <w:t>1740,21</w:t>
      </w:r>
      <w:r w:rsidRPr="005118DA">
        <w:t xml:space="preserve"> руб.</w:t>
      </w:r>
    </w:p>
    <w:p w:rsidR="000421D7" w:rsidRPr="005118DA" w:rsidRDefault="000421D7" w:rsidP="00204025">
      <w:pPr>
        <w:pStyle w:val="a3"/>
      </w:pPr>
      <w:r w:rsidRPr="00204025">
        <w:rPr>
          <w:b/>
        </w:rPr>
        <w:t>Фактически выплаченные дивиденды в 201</w:t>
      </w:r>
      <w:r w:rsidR="00076319">
        <w:rPr>
          <w:b/>
        </w:rPr>
        <w:t>8</w:t>
      </w:r>
      <w:r w:rsidRPr="00204025">
        <w:rPr>
          <w:b/>
        </w:rPr>
        <w:t xml:space="preserve">г. </w:t>
      </w:r>
      <w:r w:rsidR="00204025" w:rsidRPr="00E827AE">
        <w:t>–</w:t>
      </w:r>
      <w:r w:rsidR="00F9603D" w:rsidRPr="00E827AE">
        <w:t xml:space="preserve"> </w:t>
      </w:r>
      <w:r w:rsidR="00E827AE" w:rsidRPr="00E827AE">
        <w:t>1510,18</w:t>
      </w:r>
      <w:r w:rsidR="00F9603D">
        <w:t xml:space="preserve"> </w:t>
      </w:r>
      <w:r w:rsidRPr="005118DA">
        <w:t>руб.</w:t>
      </w:r>
    </w:p>
    <w:p w:rsidR="00F9603D" w:rsidRDefault="000421D7" w:rsidP="00204025">
      <w:pPr>
        <w:pStyle w:val="a3"/>
      </w:pPr>
      <w:r w:rsidRPr="00204025">
        <w:rPr>
          <w:b/>
        </w:rPr>
        <w:t>Дивиденды, приходящиеся на 1 акцию</w:t>
      </w:r>
      <w:r w:rsidRPr="005118DA">
        <w:t xml:space="preserve"> – </w:t>
      </w:r>
      <w:r w:rsidR="00204025">
        <w:t>0,005</w:t>
      </w:r>
      <w:r w:rsidR="00E827AE">
        <w:t>8466</w:t>
      </w:r>
      <w:r w:rsidRPr="005118DA">
        <w:t xml:space="preserve"> руб.</w:t>
      </w:r>
      <w:r w:rsidR="00F9603D">
        <w:t xml:space="preserve"> </w:t>
      </w:r>
    </w:p>
    <w:p w:rsidR="00F9603D" w:rsidRPr="00F9603D" w:rsidRDefault="00F9603D" w:rsidP="00204025">
      <w:pPr>
        <w:pStyle w:val="a3"/>
        <w:rPr>
          <w:b/>
        </w:rPr>
      </w:pPr>
      <w:r w:rsidRPr="00F9603D">
        <w:rPr>
          <w:b/>
        </w:rPr>
        <w:t>Выплата дивидендов</w:t>
      </w:r>
      <w:r>
        <w:rPr>
          <w:b/>
        </w:rPr>
        <w:t xml:space="preserve"> за 201</w:t>
      </w:r>
      <w:r w:rsidR="00076319">
        <w:rPr>
          <w:b/>
        </w:rPr>
        <w:t>8</w:t>
      </w:r>
      <w:r>
        <w:rPr>
          <w:b/>
        </w:rPr>
        <w:t xml:space="preserve">г. – на акции (доли) принадлежащие Республике </w:t>
      </w:r>
      <w:proofErr w:type="gramStart"/>
      <w:r>
        <w:rPr>
          <w:b/>
        </w:rPr>
        <w:t>Беларусь  -</w:t>
      </w:r>
      <w:proofErr w:type="gramEnd"/>
      <w:r>
        <w:rPr>
          <w:b/>
        </w:rPr>
        <w:t xml:space="preserve"> </w:t>
      </w:r>
      <w:r w:rsidR="00E827AE" w:rsidRPr="00C34A3E">
        <w:t>1592,81</w:t>
      </w:r>
      <w:r w:rsidRPr="00C34A3E">
        <w:t xml:space="preserve"> руб.</w:t>
      </w:r>
      <w:r>
        <w:rPr>
          <w:b/>
        </w:rPr>
        <w:t xml:space="preserve"> – перечислен</w:t>
      </w:r>
      <w:r w:rsidR="00076319">
        <w:rPr>
          <w:b/>
        </w:rPr>
        <w:t>ие в бюджет в срок до 22/04/2019</w:t>
      </w:r>
      <w:r>
        <w:rPr>
          <w:b/>
        </w:rPr>
        <w:t>г.; на акции других акционеров – из-за незначительно размера дивиденда</w:t>
      </w:r>
      <w:r w:rsidR="005A1BB2">
        <w:rPr>
          <w:b/>
        </w:rPr>
        <w:t>, приходящегося</w:t>
      </w:r>
      <w:r>
        <w:rPr>
          <w:b/>
        </w:rPr>
        <w:t xml:space="preserve"> на 1 акцию, согласно решению общего собрания</w:t>
      </w:r>
      <w:r w:rsidR="005A1BB2">
        <w:rPr>
          <w:b/>
        </w:rPr>
        <w:t xml:space="preserve"> </w:t>
      </w:r>
      <w:r>
        <w:rPr>
          <w:b/>
        </w:rPr>
        <w:t>акционеров, направить в фонд выплаты дивидендов для</w:t>
      </w:r>
      <w:r w:rsidR="005A1BB2">
        <w:rPr>
          <w:b/>
        </w:rPr>
        <w:t xml:space="preserve"> их</w:t>
      </w:r>
      <w:r>
        <w:rPr>
          <w:b/>
        </w:rPr>
        <w:t xml:space="preserve"> выплаты в последующие периоды.   </w:t>
      </w:r>
    </w:p>
    <w:p w:rsidR="00204025" w:rsidRPr="005118DA" w:rsidRDefault="00204025" w:rsidP="00204025">
      <w:pPr>
        <w:pStyle w:val="a3"/>
      </w:pPr>
      <w:r w:rsidRPr="00204025">
        <w:rPr>
          <w:b/>
        </w:rPr>
        <w:t>Стоимость чистых активов</w:t>
      </w:r>
      <w:r>
        <w:t xml:space="preserve"> </w:t>
      </w:r>
      <w:r w:rsidR="00E827AE">
        <w:t>–</w:t>
      </w:r>
      <w:r>
        <w:t xml:space="preserve"> </w:t>
      </w:r>
      <w:r w:rsidR="00E827AE">
        <w:t>370 063</w:t>
      </w:r>
      <w:r>
        <w:t xml:space="preserve"> руб.</w:t>
      </w:r>
    </w:p>
    <w:p w:rsidR="000421D7" w:rsidRPr="005118DA" w:rsidRDefault="000421D7" w:rsidP="00204025">
      <w:pPr>
        <w:pStyle w:val="a3"/>
      </w:pPr>
      <w:r w:rsidRPr="00204025">
        <w:rPr>
          <w:b/>
        </w:rPr>
        <w:t>Обеспеченность акций имуществом</w:t>
      </w:r>
      <w:r w:rsidRPr="005118DA">
        <w:t xml:space="preserve"> </w:t>
      </w:r>
      <w:r w:rsidRPr="00E827AE">
        <w:t xml:space="preserve">– </w:t>
      </w:r>
      <w:r w:rsidR="005A1BB2" w:rsidRPr="00E827AE">
        <w:t xml:space="preserve">1, </w:t>
      </w:r>
      <w:r w:rsidR="00E827AE" w:rsidRPr="00E827AE">
        <w:t>24</w:t>
      </w:r>
      <w:r w:rsidR="005A1BB2">
        <w:t xml:space="preserve"> </w:t>
      </w:r>
      <w:r w:rsidRPr="005118DA">
        <w:t>руб.</w:t>
      </w:r>
    </w:p>
    <w:p w:rsidR="005118DA" w:rsidRDefault="000421D7" w:rsidP="00204025">
      <w:pPr>
        <w:pStyle w:val="a3"/>
      </w:pPr>
      <w:proofErr w:type="spellStart"/>
      <w:r w:rsidRPr="00204025">
        <w:rPr>
          <w:b/>
        </w:rPr>
        <w:t>Количесво</w:t>
      </w:r>
      <w:proofErr w:type="spellEnd"/>
      <w:r w:rsidRPr="00204025">
        <w:rPr>
          <w:b/>
        </w:rPr>
        <w:t xml:space="preserve"> простых акций, находящихся на балансе общества </w:t>
      </w:r>
      <w:r w:rsidRPr="005118DA">
        <w:t>– 0 штук</w:t>
      </w:r>
      <w:r w:rsidR="005118DA" w:rsidRPr="005118DA">
        <w:t>.</w:t>
      </w:r>
    </w:p>
    <w:p w:rsidR="005118DA" w:rsidRDefault="005118DA" w:rsidP="00204025">
      <w:pPr>
        <w:pStyle w:val="a3"/>
      </w:pPr>
      <w:r w:rsidRPr="00204025">
        <w:rPr>
          <w:b/>
        </w:rPr>
        <w:t>Основной вид деятельности</w:t>
      </w:r>
      <w:r w:rsidRPr="005118DA">
        <w:t xml:space="preserve"> – сдача внаем собственного недвижимого имущества.</w:t>
      </w:r>
    </w:p>
    <w:p w:rsidR="004C4CB2" w:rsidRDefault="004C4CB2" w:rsidP="00204025">
      <w:pPr>
        <w:pStyle w:val="a3"/>
        <w:rPr>
          <w:b/>
        </w:rPr>
      </w:pPr>
      <w:r w:rsidRPr="004C4CB2">
        <w:rPr>
          <w:b/>
        </w:rPr>
        <w:t>Наименование аудиторской организации (фамилия, собственное имя, отчество 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</w:r>
    </w:p>
    <w:p w:rsidR="004C4CB2" w:rsidRPr="004C4CB2" w:rsidRDefault="004C4CB2" w:rsidP="00204025">
      <w:pPr>
        <w:pStyle w:val="a3"/>
      </w:pPr>
      <w:r w:rsidRPr="004C4CB2">
        <w:t xml:space="preserve">Аудитор, осуществляющий деятельность в качестве индивидуального предпринимателя </w:t>
      </w:r>
      <w:proofErr w:type="spellStart"/>
      <w:r w:rsidRPr="004C4CB2">
        <w:t>Бузовская</w:t>
      </w:r>
      <w:proofErr w:type="spellEnd"/>
      <w:r w:rsidRPr="004C4CB2">
        <w:t xml:space="preserve"> Татьяна Павловна; место нахождения: 220055, г.Минск, </w:t>
      </w:r>
      <w:proofErr w:type="spellStart"/>
      <w:r w:rsidRPr="004C4CB2">
        <w:t>ул.Голубка</w:t>
      </w:r>
      <w:proofErr w:type="spellEnd"/>
      <w:r w:rsidRPr="004C4CB2">
        <w:t>, ул. 10, кв. 179; сведения о гос. регистрации: зарегистрировано Минским горисполкомом решением от 08/04/2014г. в Едином государственном регистре юридических лиц и индивидуальных предпринимателей за №192252163, УНП 192252163</w:t>
      </w:r>
    </w:p>
    <w:p w:rsidR="004C4CB2" w:rsidRPr="004C4CB2" w:rsidRDefault="004C4CB2" w:rsidP="00204025">
      <w:pPr>
        <w:pStyle w:val="a3"/>
      </w:pPr>
      <w:r w:rsidRPr="004C4CB2">
        <w:rPr>
          <w:b/>
        </w:rPr>
        <w:t>Аудиторское мнение о достоверности бухгалтерской (финансовой) отчетности, а в случае выявленных нарушений в бухгалтерской (финансовой) отчетности</w:t>
      </w:r>
      <w:r w:rsidRPr="004C4CB2">
        <w:t>: По  мнению аудитора, за исключением корректировок (при наличии таковых), которые могли бы оказаться необходимыми, если бы аудитором было бы проверено фактическое наличие товарно-материальных ценностей, бухгалтерская отчетность ОАО "</w:t>
      </w:r>
      <w:proofErr w:type="spellStart"/>
      <w:r w:rsidRPr="004C4CB2">
        <w:t>Хлебсервис</w:t>
      </w:r>
      <w:proofErr w:type="spellEnd"/>
      <w:r w:rsidRPr="004C4CB2">
        <w:t xml:space="preserve">", подготовленная в соответствии с законодательством Республики Беларусь, </w:t>
      </w:r>
      <w:proofErr w:type="spellStart"/>
      <w:r w:rsidRPr="004C4CB2">
        <w:t>доставерно</w:t>
      </w:r>
      <w:proofErr w:type="spellEnd"/>
      <w:r w:rsidRPr="004C4CB2">
        <w:t xml:space="preserve"> во всех существенных аспектах отражает финансовое положение ОАО "</w:t>
      </w:r>
      <w:proofErr w:type="spellStart"/>
      <w:r w:rsidRPr="004C4CB2">
        <w:t>Хлебсервис</w:t>
      </w:r>
      <w:proofErr w:type="spellEnd"/>
      <w:r w:rsidRPr="004C4CB2">
        <w:t>" на 31/12/2018г., а также финансовые результаты деятельности и изменения финансового положения ОАО "</w:t>
      </w:r>
      <w:proofErr w:type="spellStart"/>
      <w:r w:rsidRPr="004C4CB2">
        <w:t>Хлебсервис</w:t>
      </w:r>
      <w:proofErr w:type="spellEnd"/>
      <w:r w:rsidRPr="004C4CB2">
        <w:t>" за год, закончившийся на указанную дату.</w:t>
      </w:r>
    </w:p>
    <w:p w:rsidR="004C4CB2" w:rsidRDefault="004C4CB2" w:rsidP="004C4CB2">
      <w:pPr>
        <w:pStyle w:val="a3"/>
      </w:pPr>
      <w:r w:rsidRPr="00204025">
        <w:rPr>
          <w:b/>
        </w:rPr>
        <w:t>Дата проведения годового общего собрания акционеров, на котором утверждался годовой баланс за отчетный год</w:t>
      </w:r>
      <w:r>
        <w:t xml:space="preserve"> – 28/03/2019г.</w:t>
      </w:r>
    </w:p>
    <w:p w:rsidR="007A54C0" w:rsidRPr="007A54C0" w:rsidRDefault="007A54C0" w:rsidP="00204025">
      <w:pPr>
        <w:pStyle w:val="a3"/>
      </w:pPr>
      <w:r w:rsidRPr="007A54C0">
        <w:rPr>
          <w:b/>
        </w:rPr>
        <w:t>Официальный сайт открытого акционерного общества</w:t>
      </w:r>
      <w:r>
        <w:t xml:space="preserve"> - отсутствует</w:t>
      </w:r>
    </w:p>
    <w:tbl>
      <w:tblPr>
        <w:tblW w:w="11690" w:type="dxa"/>
        <w:tblInd w:w="113" w:type="dxa"/>
        <w:tblLayout w:type="fixed"/>
        <w:tblLook w:val="0000" w:firstRow="0" w:lastRow="0" w:firstColumn="0" w:lastColumn="0" w:noHBand="0" w:noVBand="0"/>
      </w:tblPr>
      <w:tblGrid>
        <w:gridCol w:w="208"/>
        <w:gridCol w:w="28"/>
        <w:gridCol w:w="236"/>
        <w:gridCol w:w="3039"/>
        <w:gridCol w:w="1020"/>
        <w:gridCol w:w="25"/>
        <w:gridCol w:w="236"/>
        <w:gridCol w:w="590"/>
        <w:gridCol w:w="452"/>
        <w:gridCol w:w="66"/>
        <w:gridCol w:w="261"/>
        <w:gridCol w:w="634"/>
        <w:gridCol w:w="236"/>
        <w:gridCol w:w="25"/>
        <w:gridCol w:w="236"/>
        <w:gridCol w:w="641"/>
        <w:gridCol w:w="709"/>
        <w:gridCol w:w="119"/>
        <w:gridCol w:w="236"/>
        <w:gridCol w:w="408"/>
        <w:gridCol w:w="513"/>
        <w:gridCol w:w="119"/>
        <w:gridCol w:w="236"/>
        <w:gridCol w:w="637"/>
        <w:gridCol w:w="145"/>
        <w:gridCol w:w="635"/>
      </w:tblGrid>
      <w:tr w:rsidR="005964C2" w:rsidRPr="004C4CB2" w:rsidTr="00E827AE">
        <w:trPr>
          <w:gridBefore w:val="1"/>
          <w:gridAfter w:val="1"/>
          <w:wBefore w:w="208" w:type="dxa"/>
          <w:wAfter w:w="635" w:type="dxa"/>
          <w:trHeight w:val="80"/>
        </w:trPr>
        <w:tc>
          <w:tcPr>
            <w:tcW w:w="10847" w:type="dxa"/>
            <w:gridSpan w:val="2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E6FBB" w:rsidRDefault="007E6FBB"/>
          <w:tbl>
            <w:tblPr>
              <w:tblW w:w="10351" w:type="dxa"/>
              <w:tblInd w:w="45" w:type="dxa"/>
              <w:tblLayout w:type="fixed"/>
              <w:tblLook w:val="04A0" w:firstRow="1" w:lastRow="0" w:firstColumn="1" w:lastColumn="0" w:noHBand="0" w:noVBand="1"/>
            </w:tblPr>
            <w:tblGrid>
              <w:gridCol w:w="236"/>
              <w:gridCol w:w="2633"/>
              <w:gridCol w:w="236"/>
              <w:gridCol w:w="1318"/>
              <w:gridCol w:w="1284"/>
              <w:gridCol w:w="2380"/>
              <w:gridCol w:w="2264"/>
            </w:tblGrid>
            <w:tr w:rsidR="00076319" w:rsidRPr="004C4CB2" w:rsidTr="007E6FBB">
              <w:trPr>
                <w:trHeight w:val="255"/>
              </w:trPr>
              <w:tc>
                <w:tcPr>
                  <w:tcW w:w="10351" w:type="dxa"/>
                  <w:gridSpan w:val="7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БУХГАЛТЕРСКИЙ БАЛАНС</w:t>
                  </w:r>
                </w:p>
              </w:tc>
            </w:tr>
            <w:tr w:rsidR="00076319" w:rsidRPr="004C4CB2" w:rsidTr="007E6FBB">
              <w:trPr>
                <w:trHeight w:val="285"/>
              </w:trPr>
              <w:tc>
                <w:tcPr>
                  <w:tcW w:w="23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63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300" w:firstLine="54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На </w:t>
                  </w:r>
                </w:p>
              </w:tc>
              <w:tc>
                <w:tcPr>
                  <w:tcW w:w="5218" w:type="dxa"/>
                  <w:gridSpan w:val="4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31 декабря 2018 года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</w:tr>
            <w:tr w:rsidR="00076319" w:rsidRPr="004C4CB2" w:rsidTr="007E6FBB">
              <w:trPr>
                <w:trHeight w:val="255"/>
              </w:trPr>
              <w:tc>
                <w:tcPr>
                  <w:tcW w:w="236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633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1318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</w:tr>
            <w:tr w:rsidR="00076319" w:rsidRPr="004C4CB2" w:rsidTr="007E6FBB">
              <w:trPr>
                <w:trHeight w:val="255"/>
              </w:trPr>
              <w:tc>
                <w:tcPr>
                  <w:tcW w:w="3105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Организация</w:t>
                  </w:r>
                </w:p>
              </w:tc>
              <w:tc>
                <w:tcPr>
                  <w:tcW w:w="7246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bottom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ОАО "</w:t>
                  </w:r>
                  <w:proofErr w:type="spellStart"/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Хлебсервис</w:t>
                  </w:r>
                  <w:proofErr w:type="spellEnd"/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"</w:t>
                  </w:r>
                </w:p>
              </w:tc>
            </w:tr>
            <w:tr w:rsidR="00076319" w:rsidRPr="004C4CB2" w:rsidTr="007E6FBB">
              <w:trPr>
                <w:trHeight w:val="255"/>
              </w:trPr>
              <w:tc>
                <w:tcPr>
                  <w:tcW w:w="3105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Учетный номер плательщика</w:t>
                  </w:r>
                </w:p>
              </w:tc>
              <w:tc>
                <w:tcPr>
                  <w:tcW w:w="7246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bottom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100118990</w:t>
                  </w:r>
                </w:p>
              </w:tc>
            </w:tr>
            <w:tr w:rsidR="00076319" w:rsidRPr="004C4CB2" w:rsidTr="007E6FBB">
              <w:trPr>
                <w:trHeight w:val="255"/>
              </w:trPr>
              <w:tc>
                <w:tcPr>
                  <w:tcW w:w="3105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Вид экономической деятельности</w:t>
                  </w:r>
                </w:p>
              </w:tc>
              <w:tc>
                <w:tcPr>
                  <w:tcW w:w="7246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bottom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Операции с собственным недвижимым имуществом</w:t>
                  </w:r>
                </w:p>
              </w:tc>
            </w:tr>
            <w:tr w:rsidR="00076319" w:rsidRPr="004C4CB2" w:rsidTr="007E6FBB">
              <w:trPr>
                <w:trHeight w:val="255"/>
              </w:trPr>
              <w:tc>
                <w:tcPr>
                  <w:tcW w:w="3105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Организационно-правовая форма</w:t>
                  </w:r>
                </w:p>
              </w:tc>
              <w:tc>
                <w:tcPr>
                  <w:tcW w:w="7246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bottom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Открытое акционерное общество</w:t>
                  </w:r>
                </w:p>
              </w:tc>
            </w:tr>
            <w:tr w:rsidR="00076319" w:rsidRPr="004C4CB2" w:rsidTr="007E6FBB">
              <w:trPr>
                <w:trHeight w:val="255"/>
              </w:trPr>
              <w:tc>
                <w:tcPr>
                  <w:tcW w:w="3105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Орган управления</w:t>
                  </w:r>
                </w:p>
              </w:tc>
              <w:tc>
                <w:tcPr>
                  <w:tcW w:w="7246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bottom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Общее собрание акционеров</w:t>
                  </w:r>
                </w:p>
              </w:tc>
            </w:tr>
            <w:tr w:rsidR="00076319" w:rsidRPr="004C4CB2" w:rsidTr="007E6FBB">
              <w:trPr>
                <w:trHeight w:val="255"/>
              </w:trPr>
              <w:tc>
                <w:tcPr>
                  <w:tcW w:w="3105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Единица измерения</w:t>
                  </w:r>
                </w:p>
              </w:tc>
              <w:tc>
                <w:tcPr>
                  <w:tcW w:w="7246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bottom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тыс. руб.</w:t>
                  </w:r>
                </w:p>
              </w:tc>
            </w:tr>
            <w:tr w:rsidR="00076319" w:rsidRPr="004C4CB2" w:rsidTr="007E6FBB">
              <w:trPr>
                <w:trHeight w:val="255"/>
              </w:trPr>
              <w:tc>
                <w:tcPr>
                  <w:tcW w:w="3105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Адрес</w:t>
                  </w:r>
                </w:p>
              </w:tc>
              <w:tc>
                <w:tcPr>
                  <w:tcW w:w="7246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bottom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220036, г.Минск, ул. </w:t>
                  </w:r>
                  <w:proofErr w:type="spellStart"/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Р.Люксембург</w:t>
                  </w:r>
                  <w:proofErr w:type="spellEnd"/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, 89-1</w:t>
                  </w:r>
                </w:p>
              </w:tc>
            </w:tr>
            <w:tr w:rsidR="007E6FBB" w:rsidRPr="004C4CB2" w:rsidTr="007E6FBB">
              <w:trPr>
                <w:trHeight w:val="318"/>
              </w:trPr>
              <w:tc>
                <w:tcPr>
                  <w:tcW w:w="10351" w:type="dxa"/>
                  <w:gridSpan w:val="7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</w:tcPr>
                <w:p w:rsidR="007E6FBB" w:rsidRPr="004C4CB2" w:rsidRDefault="007E6FBB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076319" w:rsidRPr="004C4CB2" w:rsidTr="007E6FBB">
              <w:trPr>
                <w:trHeight w:val="318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Активы</w:t>
                  </w:r>
                </w:p>
              </w:tc>
              <w:tc>
                <w:tcPr>
                  <w:tcW w:w="12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Код строки</w:t>
                  </w:r>
                </w:p>
              </w:tc>
              <w:tc>
                <w:tcPr>
                  <w:tcW w:w="23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На 31 декабря 2018 года</w:t>
                  </w:r>
                </w:p>
              </w:tc>
              <w:tc>
                <w:tcPr>
                  <w:tcW w:w="22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На 31 декабря 2017 года</w:t>
                  </w:r>
                </w:p>
              </w:tc>
            </w:tr>
            <w:tr w:rsidR="00076319" w:rsidRPr="004C4CB2" w:rsidTr="007E6FBB">
              <w:trPr>
                <w:trHeight w:val="240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1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2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3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4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 xml:space="preserve">I. ДОЛГОСРОЧНЫЕ АКТИВЫ 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Основные средства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110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392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399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Нематериальные активы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120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8B0304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Доходные вложения в материальные активы 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130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8B0304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200" w:firstLine="36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в том числе:</w:t>
                  </w:r>
                </w:p>
              </w:tc>
              <w:tc>
                <w:tcPr>
                  <w:tcW w:w="12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3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2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</w:tr>
            <w:tr w:rsidR="00076319" w:rsidRPr="004C4CB2" w:rsidTr="008B0304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200" w:firstLine="36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lastRenderedPageBreak/>
                    <w:t>инвестиционная недвижимость</w:t>
                  </w:r>
                </w:p>
              </w:tc>
              <w:tc>
                <w:tcPr>
                  <w:tcW w:w="12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131</w:t>
                  </w:r>
                </w:p>
              </w:tc>
              <w:tc>
                <w:tcPr>
                  <w:tcW w:w="23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200" w:firstLine="36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предметы финансовой аренды (лизинга)</w:t>
                  </w:r>
                </w:p>
              </w:tc>
              <w:tc>
                <w:tcPr>
                  <w:tcW w:w="1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132</w:t>
                  </w:r>
                </w:p>
              </w:tc>
              <w:tc>
                <w:tcPr>
                  <w:tcW w:w="23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480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200" w:firstLine="36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прочие доходные вложения в материальные активы</w:t>
                  </w:r>
                </w:p>
              </w:tc>
              <w:tc>
                <w:tcPr>
                  <w:tcW w:w="12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133</w:t>
                  </w:r>
                </w:p>
              </w:tc>
              <w:tc>
                <w:tcPr>
                  <w:tcW w:w="23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Вложения в долгосрочные активы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140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Долгосрочные финансовые вложения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150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Отложенные налоговые активы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160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Долгосрочная дебиторская задолженность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170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276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276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Прочие долгосрочные активы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180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ИТОГО по разделу I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190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 xml:space="preserve"> 668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 xml:space="preserve"> 675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II. КРАТКОСРОЧНЫЕ АКТИВЫ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Запасы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210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5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5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100" w:firstLine="18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в том числе:</w:t>
                  </w:r>
                </w:p>
              </w:tc>
              <w:tc>
                <w:tcPr>
                  <w:tcW w:w="12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Arial CYR" w:eastAsia="Times New Roman" w:hAnsi="Arial CYR" w:cs="Arial CYR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Arial CYR" w:eastAsia="Times New Roman" w:hAnsi="Arial CYR" w:cs="Arial CYR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3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2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100" w:firstLine="18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материалы</w:t>
                  </w:r>
                </w:p>
              </w:tc>
              <w:tc>
                <w:tcPr>
                  <w:tcW w:w="12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211</w:t>
                  </w:r>
                </w:p>
              </w:tc>
              <w:tc>
                <w:tcPr>
                  <w:tcW w:w="23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5 </w:t>
                  </w:r>
                </w:p>
              </w:tc>
              <w:tc>
                <w:tcPr>
                  <w:tcW w:w="22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5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100" w:firstLine="18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животные на выращивании и откорме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212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100" w:firstLine="18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незавершенное производство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213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100" w:firstLine="18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готовая продукция и товары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214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100" w:firstLine="18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товары отгруженные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215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100" w:firstLine="18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прочие запасы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216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510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Долгосрочные активы, предназначенные для реализации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220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405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Расходы будущих периодов 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230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1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1 </w:t>
                  </w:r>
                </w:p>
              </w:tc>
            </w:tr>
            <w:tr w:rsidR="00076319" w:rsidRPr="004C4CB2" w:rsidTr="007E6FBB">
              <w:trPr>
                <w:trHeight w:val="495"/>
              </w:trPr>
              <w:tc>
                <w:tcPr>
                  <w:tcW w:w="4423" w:type="dxa"/>
                  <w:gridSpan w:val="4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Налог на добавленную стоимость по приобретенным товарам, работам, услугам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240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nil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Краткосрочная дебиторская задолженность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250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72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66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Краткосрочные финансовые вложения</w:t>
                  </w:r>
                </w:p>
              </w:tc>
              <w:tc>
                <w:tcPr>
                  <w:tcW w:w="12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260</w:t>
                  </w:r>
                </w:p>
              </w:tc>
              <w:tc>
                <w:tcPr>
                  <w:tcW w:w="23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Денежные средства и эквиваленты денежных средств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270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1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4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Прочие краткосрочные активы 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280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ИТОГО по разделу II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290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 xml:space="preserve"> 79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 xml:space="preserve"> 76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БАЛАНС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300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 xml:space="preserve"> 747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 xml:space="preserve"> 751 </w:t>
                  </w:r>
                </w:p>
              </w:tc>
            </w:tr>
            <w:tr w:rsidR="00076319" w:rsidRPr="004C4CB2" w:rsidTr="007E6FBB">
              <w:trPr>
                <w:trHeight w:val="314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Собственный капитал и обязательства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Код строки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На 31 декабря 2018 года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На 31 декабря 2017 года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1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2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3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4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III. СОБСТВЕННЫЙ КАПИТАЛ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Уставный капитал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410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298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298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Неоплаченная часть уставного капитала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420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Собственные акции (доли в уставном капитале)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430</w:t>
                  </w:r>
                </w:p>
              </w:tc>
              <w:tc>
                <w:tcPr>
                  <w:tcW w:w="2380" w:type="dxa"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nil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Резервный капитал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440</w:t>
                  </w:r>
                </w:p>
              </w:tc>
              <w:tc>
                <w:tcPr>
                  <w:tcW w:w="23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Добавочный капитал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450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70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70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Нераспределенная прибыль (непокрытый убыток) 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460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2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2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Чистая прибыль (убыток) отчетного периода 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470</w:t>
                  </w:r>
                </w:p>
              </w:tc>
              <w:tc>
                <w:tcPr>
                  <w:tcW w:w="2380" w:type="dxa"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264" w:type="dxa"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Целевое финансирование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480</w:t>
                  </w:r>
                </w:p>
              </w:tc>
              <w:tc>
                <w:tcPr>
                  <w:tcW w:w="23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ИТОГО по разделу III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490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 xml:space="preserve"> 370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 xml:space="preserve"> 370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IV. ДОЛГОСРОЧНЫЕ ОБЯЗАТЕЛЬСТВА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</w:tr>
            <w:tr w:rsidR="00076319" w:rsidRPr="004C4CB2" w:rsidTr="007E6FBB">
              <w:trPr>
                <w:trHeight w:val="435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Долгосрочные кредиты и займы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510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480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Долгосрочные обязательства по лизинговым платежам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520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Отложенные налоговые обязательства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530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8B0304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Доходы будущих периодов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540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8B0304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lastRenderedPageBreak/>
                    <w:t>Резервы предстоящих платежей</w:t>
                  </w:r>
                </w:p>
              </w:tc>
              <w:tc>
                <w:tcPr>
                  <w:tcW w:w="1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550</w:t>
                  </w:r>
                </w:p>
              </w:tc>
              <w:tc>
                <w:tcPr>
                  <w:tcW w:w="23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8B0304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Прочие долгосрочные обязательства</w:t>
                  </w:r>
                </w:p>
              </w:tc>
              <w:tc>
                <w:tcPr>
                  <w:tcW w:w="12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560</w:t>
                  </w:r>
                </w:p>
              </w:tc>
              <w:tc>
                <w:tcPr>
                  <w:tcW w:w="23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323 </w:t>
                  </w:r>
                </w:p>
              </w:tc>
              <w:tc>
                <w:tcPr>
                  <w:tcW w:w="226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349 </w:t>
                  </w:r>
                </w:p>
              </w:tc>
            </w:tr>
            <w:tr w:rsidR="00076319" w:rsidRPr="004C4CB2" w:rsidTr="007E6FBB">
              <w:trPr>
                <w:trHeight w:val="458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ИТОГО по разделу IV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590</w:t>
                  </w:r>
                </w:p>
              </w:tc>
              <w:tc>
                <w:tcPr>
                  <w:tcW w:w="23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 xml:space="preserve"> 323 </w:t>
                  </w:r>
                </w:p>
              </w:tc>
              <w:tc>
                <w:tcPr>
                  <w:tcW w:w="22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 xml:space="preserve"> 349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V. КРАТКОСРОЧНЫЕ ОБЯЗАТЕЛЬСТВА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Краткосрочные кредиты и займы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610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Краткосрочная часть долгосрочных обязательств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620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Краткосрочная кредиторская задолженность</w:t>
                  </w:r>
                </w:p>
              </w:tc>
              <w:tc>
                <w:tcPr>
                  <w:tcW w:w="128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630</w:t>
                  </w:r>
                </w:p>
              </w:tc>
              <w:tc>
                <w:tcPr>
                  <w:tcW w:w="23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50 </w:t>
                  </w:r>
                </w:p>
              </w:tc>
              <w:tc>
                <w:tcPr>
                  <w:tcW w:w="22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28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100" w:firstLine="18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в том числе:</w:t>
                  </w:r>
                </w:p>
              </w:tc>
              <w:tc>
                <w:tcPr>
                  <w:tcW w:w="128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Arial CYR" w:eastAsia="Times New Roman" w:hAnsi="Arial CYR" w:cs="Arial CYR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Arial CYR" w:eastAsia="Times New Roman" w:hAnsi="Arial CYR" w:cs="Arial CYR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color w:val="FFFFFF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color w:val="FFFFFF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color w:val="FFFFFF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color w:val="FFFFFF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100" w:firstLine="18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поставщикам, подрядчикам, исполнителям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631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2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5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100" w:firstLine="18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proofErr w:type="gramStart"/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по авансам</w:t>
                  </w:r>
                  <w:proofErr w:type="gramEnd"/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полученным</w:t>
                  </w:r>
                </w:p>
              </w:tc>
              <w:tc>
                <w:tcPr>
                  <w:tcW w:w="12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632</w:t>
                  </w:r>
                </w:p>
              </w:tc>
              <w:tc>
                <w:tcPr>
                  <w:tcW w:w="23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3 </w:t>
                  </w:r>
                </w:p>
              </w:tc>
              <w:tc>
                <w:tcPr>
                  <w:tcW w:w="22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4 </w:t>
                  </w:r>
                </w:p>
              </w:tc>
            </w:tr>
            <w:tr w:rsidR="00E827AE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100" w:firstLine="18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по налогам и сборам</w:t>
                  </w:r>
                </w:p>
              </w:tc>
              <w:tc>
                <w:tcPr>
                  <w:tcW w:w="12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633</w:t>
                  </w:r>
                </w:p>
              </w:tc>
              <w:tc>
                <w:tcPr>
                  <w:tcW w:w="23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11 </w:t>
                  </w:r>
                </w:p>
              </w:tc>
              <w:tc>
                <w:tcPr>
                  <w:tcW w:w="22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7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100" w:firstLine="18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по социальному страхованию и обеспечению </w:t>
                  </w:r>
                </w:p>
              </w:tc>
              <w:tc>
                <w:tcPr>
                  <w:tcW w:w="12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634</w:t>
                  </w:r>
                </w:p>
              </w:tc>
              <w:tc>
                <w:tcPr>
                  <w:tcW w:w="23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3 </w:t>
                  </w:r>
                </w:p>
              </w:tc>
              <w:tc>
                <w:tcPr>
                  <w:tcW w:w="22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2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100" w:firstLine="18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по оплате труда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635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30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9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100" w:firstLine="18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по лизинговым платежам 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636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75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100" w:firstLine="18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собственнику имущества (учредителям, участникам)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637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1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1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ind w:firstLineChars="100" w:firstLine="180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прочим кредиторам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638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Обязательства, предназначенные для реализации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640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Доходы будущих периодов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650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4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4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Резервы предстоящих платежей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660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Прочие краткосрочные обязательства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>670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sz w:val="18"/>
                      <w:szCs w:val="18"/>
                      <w:lang w:eastAsia="ru-RU"/>
                    </w:rPr>
                    <w:t xml:space="preserve"> -  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ИТОГО по разделу V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690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 xml:space="preserve"> 54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 xml:space="preserve"> 32 </w:t>
                  </w:r>
                </w:p>
              </w:tc>
            </w:tr>
            <w:tr w:rsidR="00076319" w:rsidRPr="004C4CB2" w:rsidTr="007E6FBB">
              <w:trPr>
                <w:trHeight w:val="319"/>
              </w:trPr>
              <w:tc>
                <w:tcPr>
                  <w:tcW w:w="4423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БАЛАНС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>700</w:t>
                  </w:r>
                </w:p>
              </w:tc>
              <w:tc>
                <w:tcPr>
                  <w:tcW w:w="23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 xml:space="preserve"> 747 </w:t>
                  </w:r>
                </w:p>
              </w:tc>
              <w:tc>
                <w:tcPr>
                  <w:tcW w:w="22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FF"/>
                  <w:noWrap/>
                  <w:vAlign w:val="center"/>
                  <w:hideMark/>
                </w:tcPr>
                <w:p w:rsidR="00076319" w:rsidRPr="004C4CB2" w:rsidRDefault="00076319" w:rsidP="00076319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4C4CB2">
                    <w:rPr>
                      <w:rFonts w:ascii="Times New Roman" w:eastAsia="Times New Roman" w:hAnsi="Times New Roman"/>
                      <w:b/>
                      <w:bCs/>
                      <w:sz w:val="18"/>
                      <w:szCs w:val="18"/>
                      <w:lang w:eastAsia="ru-RU"/>
                    </w:rPr>
                    <w:t xml:space="preserve"> 751 </w:t>
                  </w:r>
                </w:p>
              </w:tc>
            </w:tr>
          </w:tbl>
          <w:p w:rsidR="005964C2" w:rsidRPr="004C4CB2" w:rsidRDefault="005964C2" w:rsidP="00D75FFA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255"/>
        </w:trPr>
        <w:tc>
          <w:tcPr>
            <w:tcW w:w="10910" w:type="dxa"/>
            <w:gridSpan w:val="2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27AE" w:rsidRPr="004C4CB2" w:rsidRDefault="00E827AE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ОТЧЕТ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255"/>
        </w:trPr>
        <w:tc>
          <w:tcPr>
            <w:tcW w:w="10910" w:type="dxa"/>
            <w:gridSpan w:val="2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о прибылях и убытках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0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ind w:firstLineChars="300" w:firstLine="542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за</w:t>
            </w:r>
          </w:p>
        </w:tc>
        <w:tc>
          <w:tcPr>
            <w:tcW w:w="104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104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декабрь</w:t>
            </w:r>
          </w:p>
        </w:tc>
        <w:tc>
          <w:tcPr>
            <w:tcW w:w="1222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2018 года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46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trHeight w:val="180"/>
        </w:trPr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0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4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9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46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85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51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За</w:t>
            </w:r>
          </w:p>
        </w:tc>
        <w:tc>
          <w:tcPr>
            <w:tcW w:w="89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902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декабрь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763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51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992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декабрь</w:t>
            </w:r>
          </w:p>
        </w:tc>
      </w:tr>
      <w:tr w:rsidR="00076319" w:rsidRPr="004C4CB2" w:rsidTr="004C4CB2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87"/>
        </w:trPr>
        <w:tc>
          <w:tcPr>
            <w:tcW w:w="4531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551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2018 года</w:t>
            </w:r>
          </w:p>
        </w:tc>
        <w:tc>
          <w:tcPr>
            <w:tcW w:w="297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2017 года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225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54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Выручка от реализации продукции, товаров, работ, услуг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010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132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137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54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Себестоимость реализованной продукции, товаров, работ, услуг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020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(79)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(79)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Валовая прибыль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030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53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58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Управленческие расходы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040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(72)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(67)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Расходы на реализацию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050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        -  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54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Прибыль (убыток) от реализации продукции, товаров, работ, услуг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060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(19)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(9)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Прочие доходы по текущей деятельности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070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92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23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Прочие расходы по текущей деятельности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080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(38)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(8)</w:t>
            </w:r>
          </w:p>
        </w:tc>
      </w:tr>
      <w:tr w:rsidR="00076319" w:rsidRPr="004C4CB2" w:rsidTr="007E6FBB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402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Прибыль (убыток) от текущей деятельности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090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35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6 </w:t>
            </w:r>
          </w:p>
        </w:tc>
      </w:tr>
      <w:tr w:rsidR="00076319" w:rsidRPr="004C4CB2" w:rsidTr="007E6FBB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Доходы по инвестиционной деятельности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        -   </w:t>
            </w:r>
          </w:p>
        </w:tc>
      </w:tr>
      <w:tr w:rsidR="00076319" w:rsidRPr="004C4CB2" w:rsidTr="007E6FBB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 том числе: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765"/>
        </w:trPr>
        <w:tc>
          <w:tcPr>
            <w:tcW w:w="453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101</w:t>
            </w:r>
          </w:p>
        </w:tc>
        <w:tc>
          <w:tcPr>
            <w:tcW w:w="2551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        -   </w:t>
            </w:r>
          </w:p>
        </w:tc>
      </w:tr>
      <w:tr w:rsidR="00076319" w:rsidRPr="004C4CB2" w:rsidTr="007E6FBB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54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доходы от участия в уставном капитале других организаций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102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        -   </w:t>
            </w:r>
          </w:p>
        </w:tc>
      </w:tr>
      <w:tr w:rsidR="00076319" w:rsidRPr="004C4CB2" w:rsidTr="007E6FBB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проценты к получению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103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        -  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45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прочие доходы по инвестиционной деятельности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104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        -  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Расходы по инвестиционной деятельности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110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        -  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 том числе: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4C4CB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765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111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        -  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прочие расходы по инвестиционной деятельности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112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        -  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Доходы по финансовой деятельности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120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12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25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 том числе: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4C4CB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540"/>
        </w:trPr>
        <w:tc>
          <w:tcPr>
            <w:tcW w:w="453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курсовые разницы от пересчета активов и обязательств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121</w:t>
            </w:r>
          </w:p>
        </w:tc>
        <w:tc>
          <w:tcPr>
            <w:tcW w:w="2551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12 </w:t>
            </w:r>
          </w:p>
        </w:tc>
        <w:tc>
          <w:tcPr>
            <w:tcW w:w="297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25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прочие доходы по финансовой деятельности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122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Расходы по финансовой деятельности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130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(43)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(27)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 том числе: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4C4CB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проценты к уплате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131</w:t>
            </w:r>
          </w:p>
        </w:tc>
        <w:tc>
          <w:tcPr>
            <w:tcW w:w="2551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        -  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54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курсовые разницы от пересчета активов и обязательств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132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(43)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(27)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прочие расходы по финансовой деятельности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133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        -  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54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140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(31)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(2)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402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Прибыль (убыток) до налогообложения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4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4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Налог на прибыль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160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(2)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(2)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Изменение отложенных налоговых активов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170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        -  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Изменение отложенных налоговых обязательств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180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        -  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54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Прочие налоги и сборы, исчисляемые из прибыли (дохода)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190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        -  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54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Прочие платежи, исчисляемые из прибыли (дохода)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        -  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402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Чистая прибыль (убыток)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210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54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220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        -  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54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Результат от прочих операций, не включаемый в чистую прибыль (убыток)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230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        -  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Совокупная прибыль (убыток)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240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Базовая прибыль (убыток) на акцию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250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        -   </w:t>
            </w:r>
          </w:p>
        </w:tc>
      </w:tr>
      <w:tr w:rsidR="00076319" w:rsidRPr="004C4CB2" w:rsidTr="00E827AE">
        <w:tblPrEx>
          <w:tblLook w:val="04A0" w:firstRow="1" w:lastRow="0" w:firstColumn="1" w:lastColumn="0" w:noHBand="0" w:noVBand="1"/>
        </w:tblPrEx>
        <w:trPr>
          <w:gridAfter w:val="2"/>
          <w:wAfter w:w="780" w:type="dxa"/>
          <w:trHeight w:val="300"/>
        </w:trPr>
        <w:tc>
          <w:tcPr>
            <w:tcW w:w="45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Разводненная прибыль (убыток) на акцию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260</w:t>
            </w:r>
          </w:p>
        </w:tc>
        <w:tc>
          <w:tcPr>
            <w:tcW w:w="255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-   </w:t>
            </w:r>
          </w:p>
        </w:tc>
        <w:tc>
          <w:tcPr>
            <w:tcW w:w="297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076319" w:rsidRPr="004C4CB2" w:rsidRDefault="00076319" w:rsidP="000763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        -   </w:t>
            </w:r>
          </w:p>
        </w:tc>
      </w:tr>
    </w:tbl>
    <w:p w:rsidR="005964C2" w:rsidRPr="004C4CB2" w:rsidRDefault="005964C2" w:rsidP="00204025">
      <w:pPr>
        <w:pStyle w:val="a3"/>
        <w:rPr>
          <w:rFonts w:ascii="Times New Roman" w:hAnsi="Times New Roman"/>
          <w:sz w:val="18"/>
          <w:szCs w:val="18"/>
        </w:rPr>
      </w:pPr>
    </w:p>
    <w:tbl>
      <w:tblPr>
        <w:tblW w:w="10910" w:type="dxa"/>
        <w:tblInd w:w="113" w:type="dxa"/>
        <w:tblLayout w:type="fixed"/>
        <w:tblLook w:val="04A0" w:firstRow="1" w:lastRow="0" w:firstColumn="1" w:lastColumn="0" w:noHBand="0" w:noVBand="1"/>
      </w:tblPr>
      <w:tblGrid>
        <w:gridCol w:w="869"/>
        <w:gridCol w:w="400"/>
        <w:gridCol w:w="1278"/>
        <w:gridCol w:w="563"/>
        <w:gridCol w:w="935"/>
        <w:gridCol w:w="1049"/>
        <w:gridCol w:w="1133"/>
        <w:gridCol w:w="1134"/>
        <w:gridCol w:w="992"/>
        <w:gridCol w:w="998"/>
        <w:gridCol w:w="206"/>
        <w:gridCol w:w="786"/>
        <w:gridCol w:w="567"/>
      </w:tblGrid>
      <w:tr w:rsidR="004C4CB2" w:rsidRPr="004C4CB2" w:rsidTr="00E0481D">
        <w:trPr>
          <w:gridAfter w:val="2"/>
          <w:wAfter w:w="1353" w:type="dxa"/>
          <w:trHeight w:val="255"/>
        </w:trPr>
        <w:tc>
          <w:tcPr>
            <w:tcW w:w="9557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ОТЧЕТ</w:t>
            </w:r>
          </w:p>
        </w:tc>
      </w:tr>
      <w:tr w:rsidR="004C4CB2" w:rsidRPr="004C4CB2" w:rsidTr="00E0481D">
        <w:trPr>
          <w:gridAfter w:val="2"/>
          <w:wAfter w:w="1353" w:type="dxa"/>
          <w:trHeight w:val="255"/>
        </w:trPr>
        <w:tc>
          <w:tcPr>
            <w:tcW w:w="9557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об изменении собственного капитала</w:t>
            </w:r>
          </w:p>
        </w:tc>
      </w:tr>
      <w:tr w:rsidR="007E6FBB" w:rsidRPr="004C4CB2" w:rsidTr="00E0481D">
        <w:trPr>
          <w:trHeight w:val="138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Устав-</w:t>
            </w:r>
            <w:proofErr w:type="spellStart"/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Неопла-ченная</w:t>
            </w:r>
            <w:proofErr w:type="spellEnd"/>
            <w:proofErr w:type="gramEnd"/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часть уставного капитала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Собст</w:t>
            </w:r>
            <w:proofErr w:type="spellEnd"/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-венные</w:t>
            </w:r>
            <w:proofErr w:type="gramEnd"/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акции (доли в уставном капитале)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Резерв-</w:t>
            </w:r>
            <w:proofErr w:type="spellStart"/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капитал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Добавоч-ный</w:t>
            </w:r>
            <w:proofErr w:type="spellEnd"/>
            <w:proofErr w:type="gramEnd"/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Нераспре</w:t>
            </w:r>
            <w:proofErr w:type="spellEnd"/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-деленная</w:t>
            </w:r>
            <w:proofErr w:type="gramEnd"/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прибыль (непокрытый убыток)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Чистая прибыль (убыток)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Итого</w:t>
            </w:r>
          </w:p>
        </w:tc>
      </w:tr>
      <w:tr w:rsidR="007E6FBB" w:rsidRPr="004C4CB2" w:rsidTr="00E0481D">
        <w:trPr>
          <w:trHeight w:val="225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10</w:t>
            </w:r>
          </w:p>
        </w:tc>
      </w:tr>
      <w:tr w:rsidR="007E6FBB" w:rsidRPr="004C4CB2" w:rsidTr="00E0481D">
        <w:trPr>
          <w:trHeight w:val="495"/>
        </w:trPr>
        <w:tc>
          <w:tcPr>
            <w:tcW w:w="12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Остаток на 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31.12.2016 г.</w:t>
            </w:r>
          </w:p>
        </w:tc>
        <w:tc>
          <w:tcPr>
            <w:tcW w:w="5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010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298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70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370 </w:t>
            </w:r>
          </w:p>
        </w:tc>
      </w:tr>
      <w:tr w:rsidR="007E6FBB" w:rsidRPr="004C4CB2" w:rsidTr="00E0481D">
        <w:trPr>
          <w:trHeight w:val="60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Корректировки в связи с изменением учетной политики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020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-   </w:t>
            </w:r>
          </w:p>
        </w:tc>
      </w:tr>
      <w:tr w:rsidR="007E6FBB" w:rsidRPr="004C4CB2" w:rsidTr="00E0481D">
        <w:trPr>
          <w:trHeight w:val="63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Корректировки в связи с исправлением ошибок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030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-   </w:t>
            </w:r>
          </w:p>
        </w:tc>
      </w:tr>
      <w:tr w:rsidR="007E6FBB" w:rsidRPr="004C4CB2" w:rsidTr="00E0481D">
        <w:trPr>
          <w:trHeight w:val="30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Скорректированный остаток на </w:t>
            </w:r>
          </w:p>
        </w:tc>
        <w:tc>
          <w:tcPr>
            <w:tcW w:w="5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040</w:t>
            </w:r>
          </w:p>
        </w:tc>
        <w:tc>
          <w:tcPr>
            <w:tcW w:w="9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298 </w:t>
            </w:r>
          </w:p>
        </w:tc>
        <w:tc>
          <w:tcPr>
            <w:tcW w:w="10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70 </w:t>
            </w:r>
          </w:p>
        </w:tc>
        <w:tc>
          <w:tcPr>
            <w:tcW w:w="9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 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370 </w:t>
            </w:r>
          </w:p>
        </w:tc>
      </w:tr>
      <w:tr w:rsidR="007E6FBB" w:rsidRPr="004C4CB2" w:rsidTr="00E0481D">
        <w:trPr>
          <w:trHeight w:val="30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31.12.2016 г.</w:t>
            </w:r>
          </w:p>
        </w:tc>
        <w:tc>
          <w:tcPr>
            <w:tcW w:w="5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0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7E6FBB" w:rsidRPr="004C4CB2" w:rsidTr="00E0481D">
        <w:trPr>
          <w:trHeight w:val="300"/>
        </w:trPr>
        <w:tc>
          <w:tcPr>
            <w:tcW w:w="8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За</w:t>
            </w:r>
          </w:p>
        </w:tc>
        <w:tc>
          <w:tcPr>
            <w:tcW w:w="16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январь - декабрь 2017 года </w:t>
            </w:r>
          </w:p>
        </w:tc>
        <w:tc>
          <w:tcPr>
            <w:tcW w:w="56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050</w:t>
            </w:r>
          </w:p>
        </w:tc>
        <w:tc>
          <w:tcPr>
            <w:tcW w:w="93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 </w:t>
            </w:r>
          </w:p>
        </w:tc>
      </w:tr>
      <w:tr w:rsidR="007E6FBB" w:rsidRPr="004C4CB2" w:rsidTr="00E0481D">
        <w:trPr>
          <w:trHeight w:val="320"/>
        </w:trPr>
        <w:tc>
          <w:tcPr>
            <w:tcW w:w="2547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Увеличение собственного капитала – всего</w:t>
            </w:r>
          </w:p>
        </w:tc>
        <w:tc>
          <w:tcPr>
            <w:tcW w:w="5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3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0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3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7E6FBB" w:rsidRPr="004C4CB2" w:rsidTr="00E0481D">
        <w:trPr>
          <w:trHeight w:val="30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 том числе:</w:t>
            </w:r>
          </w:p>
        </w:tc>
        <w:tc>
          <w:tcPr>
            <w:tcW w:w="5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3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 </w:t>
            </w:r>
          </w:p>
        </w:tc>
      </w:tr>
      <w:tr w:rsidR="007E6FBB" w:rsidRPr="004C4CB2" w:rsidTr="00E0481D">
        <w:trPr>
          <w:trHeight w:val="285"/>
        </w:trPr>
        <w:tc>
          <w:tcPr>
            <w:tcW w:w="2547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чистая прибыль </w:t>
            </w:r>
          </w:p>
        </w:tc>
        <w:tc>
          <w:tcPr>
            <w:tcW w:w="5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051</w:t>
            </w:r>
          </w:p>
        </w:tc>
        <w:tc>
          <w:tcPr>
            <w:tcW w:w="93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0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3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7E6FBB" w:rsidRPr="004C4CB2" w:rsidTr="00E0481D">
        <w:trPr>
          <w:trHeight w:val="51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переоценка долгосрочных активов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052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75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053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30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выпуск дополнительных акций 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054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54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увеличение номинальной стоимости акций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055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765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056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реорганизация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057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058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059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51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Уменьшение собственного капитала – всего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060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(2)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(2)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 том числе: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3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убыток</w:t>
            </w:r>
          </w:p>
        </w:tc>
        <w:tc>
          <w:tcPr>
            <w:tcW w:w="5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061</w:t>
            </w:r>
          </w:p>
        </w:tc>
        <w:tc>
          <w:tcPr>
            <w:tcW w:w="93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0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3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7E6FBB" w:rsidRPr="004C4CB2" w:rsidTr="00E0481D">
        <w:trPr>
          <w:trHeight w:val="51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переоценка долгосрочных активов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062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765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063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525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уменьшение номинальной стоимости акций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064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525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выкуп акций (долей в уставном капитале)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065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75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5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066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(2)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(2)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реорганизация</w:t>
            </w:r>
          </w:p>
        </w:tc>
        <w:tc>
          <w:tcPr>
            <w:tcW w:w="5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067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068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069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Изменение уставного капитала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070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Изменение резервного капитала</w:t>
            </w:r>
          </w:p>
        </w:tc>
        <w:tc>
          <w:tcPr>
            <w:tcW w:w="5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080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48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Изменение добавочного капитала</w:t>
            </w:r>
          </w:p>
        </w:tc>
        <w:tc>
          <w:tcPr>
            <w:tcW w:w="5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090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300"/>
        </w:trPr>
        <w:tc>
          <w:tcPr>
            <w:tcW w:w="126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Остаток на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31.12.2017 г.</w:t>
            </w:r>
          </w:p>
        </w:tc>
        <w:tc>
          <w:tcPr>
            <w:tcW w:w="5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298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70 </w:t>
            </w:r>
          </w:p>
        </w:tc>
        <w:tc>
          <w:tcPr>
            <w:tcW w:w="99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370 </w:t>
            </w:r>
          </w:p>
        </w:tc>
      </w:tr>
      <w:tr w:rsidR="007E6FBB" w:rsidRPr="004C4CB2" w:rsidTr="00E0481D">
        <w:trPr>
          <w:trHeight w:val="720"/>
        </w:trPr>
        <w:tc>
          <w:tcPr>
            <w:tcW w:w="12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Остаток на 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31.12.2017 г.</w:t>
            </w:r>
          </w:p>
        </w:tc>
        <w:tc>
          <w:tcPr>
            <w:tcW w:w="5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110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298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70 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 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370 </w:t>
            </w:r>
          </w:p>
        </w:tc>
      </w:tr>
      <w:tr w:rsidR="007E6FBB" w:rsidRPr="004C4CB2" w:rsidTr="00E0481D">
        <w:trPr>
          <w:trHeight w:val="525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Корректировки в связи с изменением учетной политики</w:t>
            </w:r>
          </w:p>
        </w:tc>
        <w:tc>
          <w:tcPr>
            <w:tcW w:w="5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120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51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Корректировки в связи с исправлением ошибок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130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30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Скорректированный остаток на </w:t>
            </w:r>
          </w:p>
        </w:tc>
        <w:tc>
          <w:tcPr>
            <w:tcW w:w="5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140</w:t>
            </w:r>
          </w:p>
        </w:tc>
        <w:tc>
          <w:tcPr>
            <w:tcW w:w="9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298 </w:t>
            </w:r>
          </w:p>
        </w:tc>
        <w:tc>
          <w:tcPr>
            <w:tcW w:w="10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70 </w:t>
            </w:r>
          </w:p>
        </w:tc>
        <w:tc>
          <w:tcPr>
            <w:tcW w:w="9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 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370 </w:t>
            </w:r>
          </w:p>
        </w:tc>
      </w:tr>
      <w:tr w:rsidR="007E6FBB" w:rsidRPr="004C4CB2" w:rsidTr="00E0481D">
        <w:trPr>
          <w:trHeight w:val="30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31.12.2017 г.</w:t>
            </w:r>
          </w:p>
        </w:tc>
        <w:tc>
          <w:tcPr>
            <w:tcW w:w="5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0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7E6FBB" w:rsidRPr="004C4CB2" w:rsidTr="00E0481D">
        <w:trPr>
          <w:trHeight w:val="282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За</w:t>
            </w:r>
          </w:p>
        </w:tc>
        <w:tc>
          <w:tcPr>
            <w:tcW w:w="1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январь - декабрь 2018 года 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color w:val="FF0000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color w:val="FF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color w:val="FF0000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color w:val="FF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color w:val="FF0000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color w:val="FF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color w:val="FF0000"/>
                <w:sz w:val="18"/>
                <w:szCs w:val="18"/>
                <w:lang w:eastAsia="ru-RU"/>
              </w:rPr>
              <w:t> </w:t>
            </w:r>
          </w:p>
        </w:tc>
      </w:tr>
      <w:tr w:rsidR="007E6FBB" w:rsidRPr="004C4CB2" w:rsidTr="00E0481D">
        <w:trPr>
          <w:trHeight w:val="51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Увеличение собственного капитала – всего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150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 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 том числе: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 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чистая прибыль </w:t>
            </w:r>
          </w:p>
        </w:tc>
        <w:tc>
          <w:tcPr>
            <w:tcW w:w="5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151</w:t>
            </w:r>
          </w:p>
        </w:tc>
        <w:tc>
          <w:tcPr>
            <w:tcW w:w="9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0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7E6FBB" w:rsidRPr="004C4CB2" w:rsidTr="00E0481D">
        <w:trPr>
          <w:trHeight w:val="54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переоценка долгосрочных активов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152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75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153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выпуск дополнительных акций 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154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51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увеличение номинальной стоимости акций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155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765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156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реорганизация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157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158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159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525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Уменьшение собственного капитала – всего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160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(2)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(2)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 том числе: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3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убыток</w:t>
            </w:r>
          </w:p>
        </w:tc>
        <w:tc>
          <w:tcPr>
            <w:tcW w:w="5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161</w:t>
            </w:r>
          </w:p>
        </w:tc>
        <w:tc>
          <w:tcPr>
            <w:tcW w:w="93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0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3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7E6FBB" w:rsidRPr="004C4CB2" w:rsidTr="00E0481D">
        <w:trPr>
          <w:trHeight w:val="54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переоценка долгосрочных активов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162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765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163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54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уменьшение номинальной стоимости акций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164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510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выкуп акций (долей в уставном капитале)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165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735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166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(2)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(2)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реорганизация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167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168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169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Изменение уставного капитала</w:t>
            </w:r>
          </w:p>
        </w:tc>
        <w:tc>
          <w:tcPr>
            <w:tcW w:w="5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170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Изменение резервного капитала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180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259"/>
        </w:trPr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Изменение добавочного капитала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190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</w:tr>
      <w:tr w:rsidR="007E6FBB" w:rsidRPr="004C4CB2" w:rsidTr="00E0481D">
        <w:trPr>
          <w:trHeight w:val="259"/>
        </w:trPr>
        <w:tc>
          <w:tcPr>
            <w:tcW w:w="12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Остаток на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31.12.2018 г.</w:t>
            </w:r>
          </w:p>
        </w:tc>
        <w:tc>
          <w:tcPr>
            <w:tcW w:w="56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200</w:t>
            </w:r>
          </w:p>
        </w:tc>
        <w:tc>
          <w:tcPr>
            <w:tcW w:w="9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298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70 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-  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370 </w:t>
            </w:r>
          </w:p>
        </w:tc>
      </w:tr>
    </w:tbl>
    <w:p w:rsidR="004C4CB2" w:rsidRDefault="004C4CB2" w:rsidP="00204025">
      <w:pPr>
        <w:pStyle w:val="a3"/>
        <w:rPr>
          <w:rFonts w:ascii="Times New Roman" w:hAnsi="Times New Roman"/>
          <w:sz w:val="18"/>
          <w:szCs w:val="18"/>
        </w:rPr>
      </w:pPr>
    </w:p>
    <w:p w:rsidR="00E0481D" w:rsidRDefault="00E0481D" w:rsidP="00204025">
      <w:pPr>
        <w:pStyle w:val="a3"/>
        <w:rPr>
          <w:rFonts w:ascii="Times New Roman" w:hAnsi="Times New Roman"/>
          <w:sz w:val="18"/>
          <w:szCs w:val="18"/>
        </w:rPr>
      </w:pPr>
    </w:p>
    <w:p w:rsidR="00E0481D" w:rsidRDefault="00E0481D" w:rsidP="00204025">
      <w:pPr>
        <w:pStyle w:val="a3"/>
        <w:rPr>
          <w:rFonts w:ascii="Times New Roman" w:hAnsi="Times New Roman"/>
          <w:sz w:val="18"/>
          <w:szCs w:val="18"/>
        </w:rPr>
      </w:pPr>
    </w:p>
    <w:p w:rsidR="00E0481D" w:rsidRDefault="00E0481D" w:rsidP="00204025">
      <w:pPr>
        <w:pStyle w:val="a3"/>
        <w:rPr>
          <w:rFonts w:ascii="Times New Roman" w:hAnsi="Times New Roman"/>
          <w:sz w:val="18"/>
          <w:szCs w:val="18"/>
        </w:rPr>
      </w:pPr>
    </w:p>
    <w:p w:rsidR="00E0481D" w:rsidRDefault="00E0481D" w:rsidP="00204025">
      <w:pPr>
        <w:pStyle w:val="a3"/>
        <w:rPr>
          <w:rFonts w:ascii="Times New Roman" w:hAnsi="Times New Roman"/>
          <w:sz w:val="18"/>
          <w:szCs w:val="18"/>
        </w:rPr>
      </w:pPr>
    </w:p>
    <w:p w:rsidR="00E0481D" w:rsidRDefault="00E0481D" w:rsidP="00204025">
      <w:pPr>
        <w:pStyle w:val="a3"/>
        <w:rPr>
          <w:rFonts w:ascii="Times New Roman" w:hAnsi="Times New Roman"/>
          <w:sz w:val="18"/>
          <w:szCs w:val="18"/>
        </w:rPr>
      </w:pPr>
    </w:p>
    <w:p w:rsidR="00E0481D" w:rsidRDefault="00E0481D" w:rsidP="00204025">
      <w:pPr>
        <w:pStyle w:val="a3"/>
        <w:rPr>
          <w:rFonts w:ascii="Times New Roman" w:hAnsi="Times New Roman"/>
          <w:sz w:val="18"/>
          <w:szCs w:val="18"/>
        </w:rPr>
      </w:pPr>
    </w:p>
    <w:p w:rsidR="00E0481D" w:rsidRDefault="00E0481D" w:rsidP="00204025">
      <w:pPr>
        <w:pStyle w:val="a3"/>
        <w:rPr>
          <w:rFonts w:ascii="Times New Roman" w:hAnsi="Times New Roman"/>
          <w:sz w:val="18"/>
          <w:szCs w:val="18"/>
        </w:rPr>
      </w:pPr>
    </w:p>
    <w:p w:rsidR="00E0481D" w:rsidRDefault="00E0481D" w:rsidP="00204025">
      <w:pPr>
        <w:pStyle w:val="a3"/>
        <w:rPr>
          <w:rFonts w:ascii="Times New Roman" w:hAnsi="Times New Roman"/>
          <w:sz w:val="18"/>
          <w:szCs w:val="18"/>
        </w:rPr>
      </w:pPr>
    </w:p>
    <w:p w:rsidR="00E0481D" w:rsidRDefault="00E0481D" w:rsidP="00204025">
      <w:pPr>
        <w:pStyle w:val="a3"/>
        <w:rPr>
          <w:rFonts w:ascii="Times New Roman" w:hAnsi="Times New Roman"/>
          <w:sz w:val="18"/>
          <w:szCs w:val="18"/>
        </w:rPr>
      </w:pPr>
    </w:p>
    <w:p w:rsidR="00E0481D" w:rsidRDefault="00E0481D" w:rsidP="00204025">
      <w:pPr>
        <w:pStyle w:val="a3"/>
        <w:rPr>
          <w:rFonts w:ascii="Times New Roman" w:hAnsi="Times New Roman"/>
          <w:sz w:val="18"/>
          <w:szCs w:val="18"/>
        </w:rPr>
      </w:pPr>
    </w:p>
    <w:p w:rsidR="00E0481D" w:rsidRDefault="00E0481D" w:rsidP="00204025">
      <w:pPr>
        <w:pStyle w:val="a3"/>
        <w:rPr>
          <w:rFonts w:ascii="Times New Roman" w:hAnsi="Times New Roman"/>
          <w:sz w:val="18"/>
          <w:szCs w:val="18"/>
        </w:rPr>
      </w:pPr>
    </w:p>
    <w:p w:rsidR="00E0481D" w:rsidRDefault="00E0481D" w:rsidP="00204025">
      <w:pPr>
        <w:pStyle w:val="a3"/>
        <w:rPr>
          <w:rFonts w:ascii="Times New Roman" w:hAnsi="Times New Roman"/>
          <w:sz w:val="18"/>
          <w:szCs w:val="18"/>
        </w:rPr>
      </w:pPr>
    </w:p>
    <w:p w:rsidR="00E0481D" w:rsidRDefault="00E0481D" w:rsidP="00204025">
      <w:pPr>
        <w:pStyle w:val="a3"/>
        <w:rPr>
          <w:rFonts w:ascii="Times New Roman" w:hAnsi="Times New Roman"/>
          <w:sz w:val="18"/>
          <w:szCs w:val="18"/>
        </w:rPr>
      </w:pPr>
    </w:p>
    <w:p w:rsidR="00E0481D" w:rsidRPr="004C4CB2" w:rsidRDefault="00E0481D" w:rsidP="00204025">
      <w:pPr>
        <w:pStyle w:val="a3"/>
        <w:rPr>
          <w:rFonts w:ascii="Times New Roman" w:hAnsi="Times New Roman"/>
          <w:sz w:val="18"/>
          <w:szCs w:val="18"/>
        </w:rPr>
      </w:pPr>
    </w:p>
    <w:p w:rsidR="004C4CB2" w:rsidRPr="004C4CB2" w:rsidRDefault="004C4CB2" w:rsidP="00204025">
      <w:pPr>
        <w:pStyle w:val="a3"/>
        <w:rPr>
          <w:rFonts w:ascii="Times New Roman" w:hAnsi="Times New Roman"/>
          <w:sz w:val="18"/>
          <w:szCs w:val="18"/>
        </w:rPr>
      </w:pPr>
    </w:p>
    <w:tbl>
      <w:tblPr>
        <w:tblW w:w="10201" w:type="dxa"/>
        <w:tblInd w:w="113" w:type="dxa"/>
        <w:tblLook w:val="04A0" w:firstRow="1" w:lastRow="0" w:firstColumn="1" w:lastColumn="0" w:noHBand="0" w:noVBand="1"/>
      </w:tblPr>
      <w:tblGrid>
        <w:gridCol w:w="1497"/>
        <w:gridCol w:w="320"/>
        <w:gridCol w:w="1402"/>
        <w:gridCol w:w="800"/>
        <w:gridCol w:w="340"/>
        <w:gridCol w:w="880"/>
        <w:gridCol w:w="402"/>
        <w:gridCol w:w="820"/>
        <w:gridCol w:w="276"/>
        <w:gridCol w:w="866"/>
        <w:gridCol w:w="402"/>
        <w:gridCol w:w="800"/>
        <w:gridCol w:w="276"/>
        <w:gridCol w:w="1120"/>
      </w:tblGrid>
      <w:tr w:rsidR="004C4CB2" w:rsidRPr="004C4CB2" w:rsidTr="00E0481D">
        <w:trPr>
          <w:trHeight w:val="255"/>
        </w:trPr>
        <w:tc>
          <w:tcPr>
            <w:tcW w:w="10201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ОТЧЕТ</w:t>
            </w:r>
          </w:p>
        </w:tc>
      </w:tr>
      <w:tr w:rsidR="004C4CB2" w:rsidRPr="004C4CB2" w:rsidTr="00E0481D">
        <w:trPr>
          <w:trHeight w:val="255"/>
        </w:trPr>
        <w:tc>
          <w:tcPr>
            <w:tcW w:w="10201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о движении денежных средств</w:t>
            </w:r>
          </w:p>
        </w:tc>
      </w:tr>
      <w:tr w:rsidR="004C4CB2" w:rsidRPr="004C4CB2" w:rsidTr="00E0481D">
        <w:trPr>
          <w:trHeight w:val="300"/>
        </w:trPr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300" w:firstLine="542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за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январь 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-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декабрь </w:t>
            </w:r>
          </w:p>
        </w:tc>
        <w:tc>
          <w:tcPr>
            <w:tcW w:w="149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2018 года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4C4CB2" w:rsidRPr="004C4CB2" w:rsidTr="00E0481D">
        <w:trPr>
          <w:trHeight w:val="270"/>
        </w:trPr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4C4CB2" w:rsidRPr="004C4CB2" w:rsidTr="00E0481D">
        <w:trPr>
          <w:trHeight w:val="300"/>
        </w:trPr>
        <w:tc>
          <w:tcPr>
            <w:tcW w:w="32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Организация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18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ОАО "</w:t>
            </w:r>
            <w:proofErr w:type="spellStart"/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Хлебсервис</w:t>
            </w:r>
            <w:proofErr w:type="spellEnd"/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" </w:t>
            </w:r>
          </w:p>
        </w:tc>
      </w:tr>
      <w:tr w:rsidR="004C4CB2" w:rsidRPr="004C4CB2" w:rsidTr="00E0481D">
        <w:trPr>
          <w:trHeight w:val="300"/>
        </w:trPr>
        <w:tc>
          <w:tcPr>
            <w:tcW w:w="32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Учетный номер плательщика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18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100118990</w:t>
            </w:r>
          </w:p>
        </w:tc>
      </w:tr>
      <w:tr w:rsidR="004C4CB2" w:rsidRPr="004C4CB2" w:rsidTr="00E0481D">
        <w:trPr>
          <w:trHeight w:val="300"/>
        </w:trPr>
        <w:tc>
          <w:tcPr>
            <w:tcW w:w="32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Вид экономической деятельности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18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Операции с собственным недвижимым имуществом </w:t>
            </w:r>
          </w:p>
        </w:tc>
      </w:tr>
      <w:tr w:rsidR="004C4CB2" w:rsidRPr="004C4CB2" w:rsidTr="00E0481D">
        <w:trPr>
          <w:trHeight w:val="300"/>
        </w:trPr>
        <w:tc>
          <w:tcPr>
            <w:tcW w:w="32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Организационно-правовая форма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18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Открытое акционерное общество </w:t>
            </w:r>
          </w:p>
        </w:tc>
      </w:tr>
      <w:tr w:rsidR="004C4CB2" w:rsidRPr="004C4CB2" w:rsidTr="00E0481D">
        <w:trPr>
          <w:trHeight w:val="300"/>
        </w:trPr>
        <w:tc>
          <w:tcPr>
            <w:tcW w:w="32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Орган управления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18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Общее собрание акционеров </w:t>
            </w:r>
          </w:p>
        </w:tc>
      </w:tr>
      <w:tr w:rsidR="004C4CB2" w:rsidRPr="004C4CB2" w:rsidTr="00E0481D">
        <w:trPr>
          <w:trHeight w:val="300"/>
        </w:trPr>
        <w:tc>
          <w:tcPr>
            <w:tcW w:w="32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Единица измерения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18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тыс. руб. </w:t>
            </w:r>
          </w:p>
        </w:tc>
      </w:tr>
      <w:tr w:rsidR="004C4CB2" w:rsidRPr="004C4CB2" w:rsidTr="00E0481D">
        <w:trPr>
          <w:trHeight w:val="300"/>
        </w:trPr>
        <w:tc>
          <w:tcPr>
            <w:tcW w:w="32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Адрес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18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220036, г.Минск, ул. </w:t>
            </w:r>
            <w:proofErr w:type="spellStart"/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Р.Люксембург</w:t>
            </w:r>
            <w:proofErr w:type="spellEnd"/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, 89-1 </w:t>
            </w:r>
          </w:p>
        </w:tc>
      </w:tr>
      <w:tr w:rsidR="004C4CB2" w:rsidRPr="004C4CB2" w:rsidTr="00E0481D">
        <w:trPr>
          <w:trHeight w:val="225"/>
        </w:trPr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8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январь </w:t>
            </w:r>
          </w:p>
        </w:tc>
        <w:tc>
          <w:tcPr>
            <w:tcW w:w="2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декабрь 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январь </w:t>
            </w:r>
          </w:p>
        </w:tc>
        <w:tc>
          <w:tcPr>
            <w:tcW w:w="2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- 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декабрь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364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2018 года</w:t>
            </w:r>
          </w:p>
        </w:tc>
        <w:tc>
          <w:tcPr>
            <w:tcW w:w="259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2017 года</w:t>
            </w:r>
          </w:p>
        </w:tc>
      </w:tr>
      <w:tr w:rsidR="004C4CB2" w:rsidRPr="004C4CB2" w:rsidTr="00E0481D">
        <w:trPr>
          <w:trHeight w:val="225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36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4C4CB2" w:rsidRPr="004C4CB2" w:rsidTr="00E0481D">
        <w:trPr>
          <w:trHeight w:val="300"/>
        </w:trPr>
        <w:tc>
          <w:tcPr>
            <w:tcW w:w="10201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Движение денежных средств по текущей деятельности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Поступило денежных средств – всего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020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167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181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 том числе: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4C4CB2" w:rsidRPr="004C4CB2" w:rsidTr="00E0481D">
        <w:trPr>
          <w:trHeight w:val="312"/>
        </w:trPr>
        <w:tc>
          <w:tcPr>
            <w:tcW w:w="435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от покупателей продукции, товаров, заказчиков работ, услуг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021</w:t>
            </w:r>
          </w:p>
        </w:tc>
        <w:tc>
          <w:tcPr>
            <w:tcW w:w="236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167 </w:t>
            </w:r>
          </w:p>
        </w:tc>
        <w:tc>
          <w:tcPr>
            <w:tcW w:w="25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181 </w:t>
            </w:r>
          </w:p>
        </w:tc>
      </w:tr>
      <w:tr w:rsidR="004C4CB2" w:rsidRPr="004C4CB2" w:rsidTr="00E0481D">
        <w:trPr>
          <w:trHeight w:val="51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от покупателей материалов и других запасов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022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роялти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023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прочие поступления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024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Направлено денежных средств – всего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030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(170)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(189)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 том числе: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4C4CB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 приобретение запасов, работ, услуг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031</w:t>
            </w:r>
          </w:p>
        </w:tc>
        <w:tc>
          <w:tcPr>
            <w:tcW w:w="2364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(40)</w:t>
            </w:r>
          </w:p>
        </w:tc>
        <w:tc>
          <w:tcPr>
            <w:tcW w:w="25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(43)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 оплату труда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032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(44)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(59)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 уплату налогов и сборов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033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(82)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(83)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 прочие выплаты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034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(4)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(4)</w:t>
            </w:r>
          </w:p>
        </w:tc>
      </w:tr>
      <w:tr w:rsidR="004C4CB2" w:rsidRPr="004C4CB2" w:rsidTr="00E0481D">
        <w:trPr>
          <w:trHeight w:val="54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Результат движения денежных средств по текущей деятельности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040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(3)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(8)</w:t>
            </w:r>
          </w:p>
        </w:tc>
      </w:tr>
      <w:tr w:rsidR="004C4CB2" w:rsidRPr="004C4CB2" w:rsidTr="00E0481D">
        <w:trPr>
          <w:trHeight w:val="300"/>
        </w:trPr>
        <w:tc>
          <w:tcPr>
            <w:tcW w:w="10201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Движение денежных средств по инвестиционной деятельности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Поступило денежных средств – всего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050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 том числе: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4C4CB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4C4CB2" w:rsidRPr="004C4CB2" w:rsidTr="00E0481D">
        <w:trPr>
          <w:trHeight w:val="540"/>
        </w:trPr>
        <w:tc>
          <w:tcPr>
            <w:tcW w:w="435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от покупателей основных средств, нематериальных активов и других долгосрочных активов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051</w:t>
            </w:r>
          </w:p>
        </w:tc>
        <w:tc>
          <w:tcPr>
            <w:tcW w:w="2364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возврат предоставленных займов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052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54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доходы от участия в уставном капитале других организаций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053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проценты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054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прочие поступления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055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Направлено денежных средств – всего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060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 том числе: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4C4CB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4C4CB2" w:rsidRPr="004C4CB2" w:rsidTr="00E0481D">
        <w:trPr>
          <w:trHeight w:val="650"/>
        </w:trPr>
        <w:tc>
          <w:tcPr>
            <w:tcW w:w="435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061</w:t>
            </w:r>
          </w:p>
        </w:tc>
        <w:tc>
          <w:tcPr>
            <w:tcW w:w="2364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 предоставление займов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062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39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 вклады в уставный капитал других организаций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063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прочие выплаты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064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54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Результат движения денежных средств по инвестиционной деятельности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070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540"/>
        </w:trPr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4C4CB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4C4CB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4C4CB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4C4CB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4C4CB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8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январь </w:t>
            </w:r>
          </w:p>
        </w:tc>
        <w:tc>
          <w:tcPr>
            <w:tcW w:w="2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декабрь 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январь </w:t>
            </w:r>
          </w:p>
        </w:tc>
        <w:tc>
          <w:tcPr>
            <w:tcW w:w="2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декабрь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364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2018 года</w:t>
            </w:r>
          </w:p>
        </w:tc>
        <w:tc>
          <w:tcPr>
            <w:tcW w:w="25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 xml:space="preserve"> 2017 года</w:t>
            </w:r>
          </w:p>
        </w:tc>
      </w:tr>
      <w:tr w:rsidR="004C4CB2" w:rsidRPr="004C4CB2" w:rsidTr="00E0481D">
        <w:trPr>
          <w:trHeight w:val="225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36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5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4C4CB2" w:rsidRPr="004C4CB2" w:rsidTr="00E0481D">
        <w:trPr>
          <w:trHeight w:val="300"/>
        </w:trPr>
        <w:tc>
          <w:tcPr>
            <w:tcW w:w="10201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Движение денежных средств по финансовой деятельности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Поступило денежных средств – всего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080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 том числе: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6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кредиты и займы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081</w:t>
            </w:r>
          </w:p>
        </w:tc>
        <w:tc>
          <w:tcPr>
            <w:tcW w:w="2364" w:type="dxa"/>
            <w:gridSpan w:val="4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598" w:type="dxa"/>
            <w:gridSpan w:val="4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от выпуска акций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082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54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083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прочие поступления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084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Направлено денежных средств – всего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090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 том числе: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 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 погашение кредитов и займов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091</w:t>
            </w:r>
          </w:p>
        </w:tc>
        <w:tc>
          <w:tcPr>
            <w:tcW w:w="236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54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 выплаты дивидендов и других доходов от участия в уставном капитале организации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092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 выплаты процентов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093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на лизинговые платежи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094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прочие выплаты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095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54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Результат движения денежных средств по финансовой деятельности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  <w:tr w:rsidR="004C4CB2" w:rsidRPr="004C4CB2" w:rsidTr="00E0481D">
        <w:trPr>
          <w:trHeight w:val="765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Результат движения денежных средств по текущей, инвестиционной и финансовой деятельности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110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(3)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(8)</w:t>
            </w:r>
          </w:p>
        </w:tc>
      </w:tr>
      <w:tr w:rsidR="004C4CB2" w:rsidRPr="004C4CB2" w:rsidTr="00E0481D">
        <w:trPr>
          <w:trHeight w:val="300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Остаток денежных средств и эквивалентов </w:t>
            </w:r>
          </w:p>
        </w:tc>
        <w:tc>
          <w:tcPr>
            <w:tcW w:w="880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120</w:t>
            </w:r>
          </w:p>
        </w:tc>
        <w:tc>
          <w:tcPr>
            <w:tcW w:w="236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4 </w:t>
            </w:r>
          </w:p>
        </w:tc>
        <w:tc>
          <w:tcPr>
            <w:tcW w:w="2598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12 </w:t>
            </w:r>
          </w:p>
        </w:tc>
      </w:tr>
      <w:tr w:rsidR="004C4CB2" w:rsidRPr="004C4CB2" w:rsidTr="00E0481D">
        <w:trPr>
          <w:trHeight w:val="300"/>
        </w:trPr>
        <w:tc>
          <w:tcPr>
            <w:tcW w:w="1817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денежных средств на </w:t>
            </w:r>
          </w:p>
        </w:tc>
        <w:tc>
          <w:tcPr>
            <w:tcW w:w="2542" w:type="dxa"/>
            <w:gridSpan w:val="3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31.12.2017 г.</w:t>
            </w:r>
          </w:p>
        </w:tc>
        <w:tc>
          <w:tcPr>
            <w:tcW w:w="880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6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598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4C4CB2" w:rsidRPr="004C4CB2" w:rsidTr="00E0481D">
        <w:trPr>
          <w:trHeight w:val="315"/>
        </w:trPr>
        <w:tc>
          <w:tcPr>
            <w:tcW w:w="435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Остаток денежных средств и эквивалентов </w:t>
            </w:r>
          </w:p>
        </w:tc>
        <w:tc>
          <w:tcPr>
            <w:tcW w:w="8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130</w:t>
            </w:r>
          </w:p>
        </w:tc>
        <w:tc>
          <w:tcPr>
            <w:tcW w:w="236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1 </w:t>
            </w:r>
          </w:p>
        </w:tc>
        <w:tc>
          <w:tcPr>
            <w:tcW w:w="2598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4 </w:t>
            </w:r>
          </w:p>
        </w:tc>
      </w:tr>
      <w:tr w:rsidR="004C4CB2" w:rsidRPr="004C4CB2" w:rsidTr="00E0481D">
        <w:trPr>
          <w:trHeight w:val="345"/>
        </w:trPr>
        <w:tc>
          <w:tcPr>
            <w:tcW w:w="181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денежных средств на </w:t>
            </w:r>
          </w:p>
        </w:tc>
        <w:tc>
          <w:tcPr>
            <w:tcW w:w="25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31.12.2018 г.</w:t>
            </w:r>
          </w:p>
        </w:tc>
        <w:tc>
          <w:tcPr>
            <w:tcW w:w="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36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2598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  <w:tr w:rsidR="004C4CB2" w:rsidRPr="004C4CB2" w:rsidTr="00E0481D">
        <w:trPr>
          <w:trHeight w:val="525"/>
        </w:trPr>
        <w:tc>
          <w:tcPr>
            <w:tcW w:w="435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Влияние изменений курсов иностранных валют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140</w:t>
            </w:r>
          </w:p>
        </w:tc>
        <w:tc>
          <w:tcPr>
            <w:tcW w:w="236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-  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C4CB2" w:rsidRPr="004C4CB2" w:rsidRDefault="004C4CB2" w:rsidP="004C4C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4C4CB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                                          -   </w:t>
            </w:r>
          </w:p>
        </w:tc>
      </w:tr>
    </w:tbl>
    <w:p w:rsidR="005964C2" w:rsidRDefault="004843CD" w:rsidP="00204025">
      <w:pPr>
        <w:pStyle w:val="a3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>
            <wp:extent cx="6372225" cy="9772650"/>
            <wp:effectExtent l="0" t="0" r="9525" b="0"/>
            <wp:docPr id="1" name="Рисунок 1" descr="20190422_131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190422_13165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1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225" cy="977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2801" w:rsidRDefault="004843CD" w:rsidP="00204025">
      <w:pPr>
        <w:pStyle w:val="a3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>
            <wp:extent cx="6467475" cy="9763125"/>
            <wp:effectExtent l="0" t="0" r="9525" b="9525"/>
            <wp:docPr id="2" name="Рисунок 2" descr="20190422_131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190422_13172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1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7475" cy="976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568D" w:rsidRPr="005964C2" w:rsidRDefault="004843CD" w:rsidP="00204025">
      <w:pPr>
        <w:pStyle w:val="a3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>
            <wp:extent cx="6219825" cy="9772650"/>
            <wp:effectExtent l="0" t="0" r="9525" b="0"/>
            <wp:docPr id="3" name="Рисунок 3" descr="20190422_132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0190422_13233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1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977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1568D" w:rsidRPr="005964C2" w:rsidSect="009D226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440E"/>
    <w:rsid w:val="000421D7"/>
    <w:rsid w:val="00076319"/>
    <w:rsid w:val="0011568D"/>
    <w:rsid w:val="001B7A6B"/>
    <w:rsid w:val="00204025"/>
    <w:rsid w:val="00291C61"/>
    <w:rsid w:val="00424E10"/>
    <w:rsid w:val="004843CD"/>
    <w:rsid w:val="0048440E"/>
    <w:rsid w:val="004C4CB2"/>
    <w:rsid w:val="005118DA"/>
    <w:rsid w:val="00521D1D"/>
    <w:rsid w:val="005964C2"/>
    <w:rsid w:val="005A1BB2"/>
    <w:rsid w:val="007A54C0"/>
    <w:rsid w:val="007E6FBB"/>
    <w:rsid w:val="008B0304"/>
    <w:rsid w:val="009D226B"/>
    <w:rsid w:val="009D658B"/>
    <w:rsid w:val="00BA6BC2"/>
    <w:rsid w:val="00C34A3E"/>
    <w:rsid w:val="00CB6DD5"/>
    <w:rsid w:val="00D75FFA"/>
    <w:rsid w:val="00E0481D"/>
    <w:rsid w:val="00E22801"/>
    <w:rsid w:val="00E827AE"/>
    <w:rsid w:val="00F00D5E"/>
    <w:rsid w:val="00F960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6387CDE-31CF-47AF-9C3F-5DE48E2044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B7A6B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04025"/>
    <w:rPr>
      <w:sz w:val="22"/>
      <w:szCs w:val="22"/>
      <w:lang w:eastAsia="en-US"/>
    </w:rPr>
  </w:style>
  <w:style w:type="paragraph" w:styleId="a4">
    <w:name w:val="Plain Text"/>
    <w:basedOn w:val="a"/>
    <w:link w:val="a5"/>
    <w:rsid w:val="00204025"/>
    <w:pPr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character" w:customStyle="1" w:styleId="a5">
    <w:name w:val="Текст Знак"/>
    <w:link w:val="a4"/>
    <w:rsid w:val="00204025"/>
    <w:rPr>
      <w:rFonts w:ascii="Courier New" w:eastAsia="Times New Roman" w:hAnsi="Courier New"/>
    </w:rPr>
  </w:style>
  <w:style w:type="paragraph" w:styleId="a6">
    <w:name w:val="Balloon Text"/>
    <w:basedOn w:val="a"/>
    <w:link w:val="a7"/>
    <w:uiPriority w:val="99"/>
    <w:semiHidden/>
    <w:unhideWhenUsed/>
    <w:rsid w:val="00CB6DD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link w:val="a6"/>
    <w:uiPriority w:val="99"/>
    <w:semiHidden/>
    <w:rsid w:val="00CB6DD5"/>
    <w:rPr>
      <w:rFonts w:ascii="Segoe UI" w:hAnsi="Segoe UI" w:cs="Segoe UI"/>
      <w:sz w:val="18"/>
      <w:szCs w:val="18"/>
      <w:lang w:eastAsia="en-US"/>
    </w:rPr>
  </w:style>
  <w:style w:type="character" w:styleId="a8">
    <w:name w:val="Hyperlink"/>
    <w:uiPriority w:val="99"/>
    <w:semiHidden/>
    <w:unhideWhenUsed/>
    <w:rsid w:val="004C4CB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20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2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5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05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75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0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69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A11F46-73FB-4F78-BF4A-94BAFE0D4E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3169</Words>
  <Characters>18066</Characters>
  <Application>Microsoft Office Word</Application>
  <DocSecurity>0</DocSecurity>
  <Lines>150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21193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Tolochko Ekaterina</cp:lastModifiedBy>
  <cp:revision>2</cp:revision>
  <cp:lastPrinted>2019-04-22T10:47:00Z</cp:lastPrinted>
  <dcterms:created xsi:type="dcterms:W3CDTF">2019-04-25T14:22:00Z</dcterms:created>
  <dcterms:modified xsi:type="dcterms:W3CDTF">2019-04-25T14:22:00Z</dcterms:modified>
</cp:coreProperties>
</file>