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BAC" w:rsidRPr="00832E27" w:rsidRDefault="00761BAC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761BAC" w:rsidRPr="00832E27" w:rsidRDefault="00761BAC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Ордена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Ленина  о</w:t>
      </w:r>
      <w:r w:rsidRPr="00832E27">
        <w:rPr>
          <w:rFonts w:ascii="Times New Roman" w:hAnsi="Times New Roman"/>
          <w:b/>
          <w:i/>
          <w:sz w:val="24"/>
          <w:szCs w:val="24"/>
        </w:rPr>
        <w:t>ткрытое</w:t>
      </w:r>
      <w:proofErr w:type="gramEnd"/>
      <w:r w:rsidRPr="00832E27">
        <w:rPr>
          <w:rFonts w:ascii="Times New Roman" w:hAnsi="Times New Roman"/>
          <w:b/>
          <w:i/>
          <w:sz w:val="24"/>
          <w:szCs w:val="24"/>
        </w:rPr>
        <w:t xml:space="preserve"> акционерное общество</w:t>
      </w:r>
    </w:p>
    <w:p w:rsidR="00761BAC" w:rsidRDefault="00761BAC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>
        <w:rPr>
          <w:rFonts w:ascii="Times New Roman" w:hAnsi="Times New Roman"/>
          <w:b/>
          <w:i/>
          <w:sz w:val="24"/>
          <w:szCs w:val="24"/>
        </w:rPr>
        <w:t xml:space="preserve">  Брагинский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   </w:t>
      </w:r>
      <w:r w:rsidRPr="00832E27">
        <w:rPr>
          <w:rFonts w:ascii="Times New Roman" w:hAnsi="Times New Roman"/>
          <w:b/>
          <w:i/>
          <w:sz w:val="24"/>
          <w:szCs w:val="24"/>
        </w:rPr>
        <w:t>»</w:t>
      </w:r>
    </w:p>
    <w:p w:rsidR="00761BAC" w:rsidRDefault="00761BAC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C42206">
        <w:rPr>
          <w:rFonts w:ascii="Times New Roman" w:hAnsi="Times New Roman"/>
          <w:i/>
          <w:sz w:val="24"/>
          <w:szCs w:val="24"/>
        </w:rPr>
        <w:t>247637,Гомельская</w:t>
      </w:r>
      <w:proofErr w:type="gramEnd"/>
      <w:r w:rsidRPr="00C42206">
        <w:rPr>
          <w:rFonts w:ascii="Times New Roman" w:hAnsi="Times New Roman"/>
          <w:i/>
          <w:sz w:val="24"/>
          <w:szCs w:val="24"/>
        </w:rPr>
        <w:t xml:space="preserve"> область,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C42206">
        <w:rPr>
          <w:rFonts w:ascii="Times New Roman" w:hAnsi="Times New Roman"/>
          <w:i/>
          <w:sz w:val="24"/>
          <w:szCs w:val="24"/>
        </w:rPr>
        <w:t>Брагинский район,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42206">
        <w:rPr>
          <w:rFonts w:ascii="Times New Roman" w:hAnsi="Times New Roman"/>
          <w:i/>
          <w:sz w:val="24"/>
          <w:szCs w:val="24"/>
        </w:rPr>
        <w:t>Угловский</w:t>
      </w:r>
      <w:proofErr w:type="spellEnd"/>
      <w:r w:rsidRPr="00C42206">
        <w:rPr>
          <w:rFonts w:ascii="Times New Roman" w:hAnsi="Times New Roman"/>
          <w:i/>
          <w:sz w:val="24"/>
          <w:szCs w:val="24"/>
        </w:rPr>
        <w:t xml:space="preserve"> сельский совет,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761BAC" w:rsidRPr="00C42206" w:rsidRDefault="00761BAC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 w:rsidRPr="00C42206">
        <w:rPr>
          <w:rFonts w:ascii="Times New Roman" w:hAnsi="Times New Roman"/>
          <w:i/>
          <w:sz w:val="24"/>
          <w:szCs w:val="24"/>
        </w:rPr>
        <w:t>аг</w:t>
      </w:r>
      <w:r>
        <w:rPr>
          <w:rFonts w:ascii="Times New Roman" w:hAnsi="Times New Roman"/>
          <w:i/>
          <w:sz w:val="24"/>
          <w:szCs w:val="24"/>
        </w:rPr>
        <w:t>рогородок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C42206">
        <w:rPr>
          <w:rFonts w:ascii="Times New Roman" w:hAnsi="Times New Roman"/>
          <w:i/>
          <w:sz w:val="24"/>
          <w:szCs w:val="24"/>
        </w:rPr>
        <w:t>Углы</w:t>
      </w:r>
    </w:p>
    <w:p w:rsidR="00761BAC" w:rsidRPr="00832E27" w:rsidRDefault="00761BAC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>
        <w:rPr>
          <w:rFonts w:ascii="Times New Roman" w:hAnsi="Times New Roman"/>
          <w:i/>
          <w:sz w:val="24"/>
          <w:szCs w:val="24"/>
        </w:rPr>
        <w:t>Ходосок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А.И..</w:t>
      </w:r>
      <w:proofErr w:type="gramEnd"/>
    </w:p>
    <w:p w:rsidR="00761BAC" w:rsidRPr="00832E27" w:rsidRDefault="00761BAC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Главный бухгалтер: </w:t>
      </w:r>
      <w:r>
        <w:rPr>
          <w:rFonts w:ascii="Times New Roman" w:hAnsi="Times New Roman"/>
          <w:i/>
          <w:sz w:val="24"/>
          <w:szCs w:val="24"/>
        </w:rPr>
        <w:t>Шубенок О.П.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761BAC" w:rsidRPr="00832E27" w:rsidRDefault="00761BAC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 </w:t>
      </w:r>
      <w:r>
        <w:rPr>
          <w:rFonts w:ascii="Times New Roman" w:hAnsi="Times New Roman"/>
          <w:b/>
          <w:i/>
          <w:sz w:val="24"/>
          <w:szCs w:val="24"/>
        </w:rPr>
        <w:t>400032310</w:t>
      </w:r>
    </w:p>
    <w:p w:rsidR="00761BAC" w:rsidRDefault="00761BAC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на 1 января  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sz w:val="24"/>
            <w:szCs w:val="24"/>
          </w:rPr>
          <w:t>2019 г</w:t>
        </w:r>
      </w:smartTag>
      <w:r>
        <w:rPr>
          <w:rFonts w:ascii="Times New Roman" w:hAnsi="Times New Roman"/>
          <w:b/>
          <w:sz w:val="24"/>
          <w:szCs w:val="24"/>
        </w:rPr>
        <w:t xml:space="preserve">.                          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16"/>
        <w:gridCol w:w="1029"/>
        <w:gridCol w:w="1560"/>
        <w:gridCol w:w="1666"/>
      </w:tblGrid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56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31 декабря </w:t>
            </w:r>
          </w:p>
          <w:p w:rsidR="00761BAC" w:rsidRPr="00384D54" w:rsidRDefault="00761BAC" w:rsidP="00D56FC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84D54">
                <w:rPr>
                  <w:rFonts w:ascii="Times New Roman" w:hAnsi="Times New Roman"/>
                  <w:sz w:val="24"/>
                  <w:szCs w:val="24"/>
                  <w:lang w:eastAsia="en-US"/>
                </w:rPr>
                <w:t>2018 г</w:t>
              </w:r>
            </w:smartTag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66" w:type="dxa"/>
          </w:tcPr>
          <w:p w:rsidR="00761BAC" w:rsidRPr="00384D54" w:rsidRDefault="00761BAC" w:rsidP="00D56FC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31 декабря 2017г.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1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</w:t>
            </w: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3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4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I.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ДОЛГОСРОЧНЫЕ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средства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11330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10877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Нематериальные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Доходные вложения в материальные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Инвестиционная недвижимость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Предметы финансовой аренды (лизинга)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Вложения в долгосрочные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121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121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Долгосрочные финансовые вложения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Отложенные налоговые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Долгосрочная дебиторская задолженность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долгосрочные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по разделу 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11452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10999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КРАТКОСРОЧНЫЕ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Запасы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7285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7224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2684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3194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Животные на выращивании и откорме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3630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2987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Незавершенное производство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901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1021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Готовая продукция и товары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22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Товары отгруженные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запасы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Расходы  будущих периодов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151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250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483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719</w:t>
            </w:r>
          </w:p>
        </w:tc>
      </w:tr>
      <w:tr w:rsidR="00761BAC" w:rsidRPr="00384D54" w:rsidTr="00384D54">
        <w:trPr>
          <w:trHeight w:val="351"/>
        </w:trPr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Краткосрочные финансовые вложения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Денежные средства и  эквиваленты денежных средств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270</w:t>
            </w: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7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краткосрочные активы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по разделу  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7976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8101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БАЛАНС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19428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19100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III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СОБСТВЕННЫЙ КАПИТАЛ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Уставный капитал 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410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6877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2462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Неоплаченная часть уставного капитала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420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Собственные акции (доли в уставном капитале)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430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Резервный капитал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Добавочный капитал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872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Нераспределенная прибыль ( непокрытый убыток)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423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4601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Чистая прибыль (убыток) отчетного периода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Целевое финансирование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480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по разделу 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490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8172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7935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IV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.ДОЛГОСРОЧНЫЕ ОБЯЗАТЕЛЬСТВА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Долгосрочные  кредиты и займы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510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1113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1206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520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1075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1253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Отложенные налоговые обязательства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530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будущих периодов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3438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3151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Резервы предстоящих платежей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долгосрочные обязательства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 по разделу 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590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5626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5610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.КРАТКОСРОЧНЫЕ ОБЯЗАТЕЛЬСТВА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Краткосрочные кредиты и займы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610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196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620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315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305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Краткосрочная кредиторская задолженность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5119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5054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поставщикам, подрядчикам, исполнителям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631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2885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2674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 авансам полученным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632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1512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1801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 налогам и сборам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633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 социальному страхованию и обеспечению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634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 оплате труда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635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 лизинговым платежам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637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прочим кредиторам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638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391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310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640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будущих периодов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650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Резервы предстоящих платежей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660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краткосрочные обязательства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670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по разделу </w:t>
            </w: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690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5630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5555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БАЛАНС</w:t>
            </w:r>
          </w:p>
        </w:tc>
        <w:tc>
          <w:tcPr>
            <w:tcW w:w="1029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56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19428</w:t>
            </w:r>
          </w:p>
        </w:tc>
        <w:tc>
          <w:tcPr>
            <w:tcW w:w="16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19100</w:t>
            </w: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  <w:tr w:rsidR="00761BAC" w:rsidRPr="00384D54" w:rsidTr="00384D54">
        <w:tc>
          <w:tcPr>
            <w:tcW w:w="531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029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560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666" w:type="dxa"/>
          </w:tcPr>
          <w:p w:rsidR="00761BAC" w:rsidRPr="00384D54" w:rsidRDefault="00761BAC" w:rsidP="00384D54">
            <w:pPr>
              <w:spacing w:after="0" w:line="240" w:lineRule="auto"/>
              <w:rPr>
                <w:lang w:eastAsia="en-US"/>
              </w:rPr>
            </w:pPr>
          </w:p>
        </w:tc>
      </w:tr>
    </w:tbl>
    <w:p w:rsidR="00761BAC" w:rsidRDefault="00761BAC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761BAC" w:rsidRDefault="00761BAC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61BAC" w:rsidRDefault="00761BAC" w:rsidP="003C5EDB">
      <w:pPr>
        <w:rPr>
          <w:b/>
          <w:sz w:val="28"/>
          <w:szCs w:val="28"/>
        </w:rPr>
      </w:pPr>
    </w:p>
    <w:p w:rsidR="00761BAC" w:rsidRDefault="00761BAC" w:rsidP="003C5EDB">
      <w:pPr>
        <w:rPr>
          <w:b/>
          <w:sz w:val="28"/>
          <w:szCs w:val="28"/>
        </w:rPr>
      </w:pPr>
    </w:p>
    <w:p w:rsidR="00761BAC" w:rsidRPr="00943249" w:rsidRDefault="00761BAC" w:rsidP="003C5EDB">
      <w:pPr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943249">
        <w:rPr>
          <w:rFonts w:ascii="Times New Roman" w:hAnsi="Times New Roman"/>
          <w:b/>
          <w:sz w:val="24"/>
          <w:szCs w:val="24"/>
        </w:rPr>
        <w:t>Отчет о прибылях и убытках за  январь-декабрь 201</w:t>
      </w:r>
      <w:r>
        <w:rPr>
          <w:rFonts w:ascii="Times New Roman" w:hAnsi="Times New Roman"/>
          <w:b/>
          <w:sz w:val="24"/>
          <w:szCs w:val="24"/>
        </w:rPr>
        <w:t>8</w:t>
      </w:r>
      <w:r w:rsidRPr="0094324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62"/>
        <w:gridCol w:w="992"/>
        <w:gridCol w:w="1276"/>
        <w:gridCol w:w="1241"/>
      </w:tblGrid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  январь-декабрь </w:t>
            </w: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84D54">
                <w:rPr>
                  <w:rFonts w:ascii="Times New Roman" w:hAnsi="Times New Roman"/>
                  <w:sz w:val="24"/>
                  <w:szCs w:val="24"/>
                  <w:lang w:eastAsia="en-US"/>
                </w:rPr>
                <w:t>2018 г</w:t>
              </w:r>
            </w:smartTag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   январь-декабрь </w:t>
            </w: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84D54">
                <w:rPr>
                  <w:rFonts w:ascii="Times New Roman" w:hAnsi="Times New Roman"/>
                  <w:sz w:val="24"/>
                  <w:szCs w:val="24"/>
                  <w:lang w:eastAsia="en-US"/>
                </w:rPr>
                <w:t>2017 г</w:t>
              </w:r>
            </w:smartTag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2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3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4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010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3518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3366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3265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3178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Валовая прибыль 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188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Управленческие расходы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239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183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реализацию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доходы по текущей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648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1855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расходы по текущей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080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539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090</w:t>
            </w:r>
          </w:p>
        </w:tc>
        <w:tc>
          <w:tcPr>
            <w:tcW w:w="127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1810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по инвестиционной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1177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677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798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596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проценты к получению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доходы по инвестиционной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379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81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по инвестиционной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760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586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760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586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расходы по инвестиционной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 по финансовой 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</w:t>
            </w: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доходы по финансовой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Расходы  по финансовой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650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Проценты к уплате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578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расходы по финансовой деятельности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Прибыль  ( убыток)  от инвестиционной и  финансовой   деятельности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-559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Налог на прибыль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Изменение отложенных налоговых активов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Изменение отложенных налоговых обязательств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платежи, исчисляемые из прибыли(дохода)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Чистая прибыль ( убыток)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Совокупная прибыль ( убыток) 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Базовая прибыль ( убыток) на акцию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606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Разводненная прибыль(убыток) на акцию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276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761BAC" w:rsidRPr="00384D54" w:rsidRDefault="00761BAC" w:rsidP="00384D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 об изменении собственного капитала за январь-декабрь 2018года</w:t>
      </w:r>
    </w:p>
    <w:tbl>
      <w:tblPr>
        <w:tblW w:w="9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567"/>
        <w:gridCol w:w="850"/>
        <w:gridCol w:w="993"/>
        <w:gridCol w:w="992"/>
        <w:gridCol w:w="850"/>
        <w:gridCol w:w="993"/>
        <w:gridCol w:w="1134"/>
        <w:gridCol w:w="708"/>
        <w:gridCol w:w="972"/>
      </w:tblGrid>
      <w:tr w:rsidR="00761BAC" w:rsidRPr="00384D54" w:rsidTr="00384D54">
        <w:tc>
          <w:tcPr>
            <w:tcW w:w="1526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Наименование показателей</w:t>
            </w:r>
          </w:p>
        </w:tc>
        <w:tc>
          <w:tcPr>
            <w:tcW w:w="567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Код строки</w:t>
            </w:r>
          </w:p>
        </w:tc>
        <w:tc>
          <w:tcPr>
            <w:tcW w:w="85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Уставный капитал</w:t>
            </w:r>
          </w:p>
        </w:tc>
        <w:tc>
          <w:tcPr>
            <w:tcW w:w="993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Неоплаченная часть уставного капитала</w:t>
            </w:r>
          </w:p>
        </w:tc>
        <w:tc>
          <w:tcPr>
            <w:tcW w:w="992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Собственные акции (доли в уставном капитале)</w:t>
            </w:r>
          </w:p>
        </w:tc>
        <w:tc>
          <w:tcPr>
            <w:tcW w:w="85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Резервный капитал</w:t>
            </w:r>
          </w:p>
        </w:tc>
        <w:tc>
          <w:tcPr>
            <w:tcW w:w="993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Добавочный капитал</w:t>
            </w:r>
          </w:p>
        </w:tc>
        <w:tc>
          <w:tcPr>
            <w:tcW w:w="1134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Нераспределенная прибыль( непокрытый убыток)</w:t>
            </w:r>
          </w:p>
        </w:tc>
        <w:tc>
          <w:tcPr>
            <w:tcW w:w="708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Чистая прибыль</w:t>
            </w:r>
          </w:p>
        </w:tc>
        <w:tc>
          <w:tcPr>
            <w:tcW w:w="972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итого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Остаток на 31.12.2016г.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010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4924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911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6707</w:t>
            </w:r>
          </w:p>
        </w:tc>
      </w:tr>
      <w:tr w:rsidR="00761BAC" w:rsidRPr="00384D54" w:rsidTr="00384D54">
        <w:trPr>
          <w:trHeight w:val="1390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020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Корректировки в связи с исправлением ошибок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030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Скорректированный остаток на 31.12.2016г.</w:t>
            </w:r>
          </w:p>
        </w:tc>
        <w:tc>
          <w:tcPr>
            <w:tcW w:w="567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040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4924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911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6707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За январь-декабрь 2017г.</w:t>
            </w:r>
          </w:p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Увеличение собственного капитала-всего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050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1251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Чистая прибыль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051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1251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Переоценка долгосрочных активов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052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053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Выпуск дополнительных акций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054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rPr>
          <w:trHeight w:val="1125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Увеличение номинальной стоимости акций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055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056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реорганизация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b/>
                <w:sz w:val="18"/>
                <w:szCs w:val="18"/>
                <w:lang w:eastAsia="en-US"/>
              </w:rPr>
            </w:pPr>
            <w:r w:rsidRPr="00384D54">
              <w:rPr>
                <w:b/>
                <w:sz w:val="18"/>
                <w:szCs w:val="18"/>
                <w:lang w:eastAsia="en-US"/>
              </w:rPr>
              <w:t>057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b/>
                <w:sz w:val="18"/>
                <w:szCs w:val="18"/>
                <w:lang w:eastAsia="en-US"/>
              </w:rPr>
            </w:pPr>
            <w:r w:rsidRPr="00384D54">
              <w:rPr>
                <w:b/>
                <w:sz w:val="18"/>
                <w:szCs w:val="18"/>
                <w:lang w:eastAsia="en-US"/>
              </w:rPr>
              <w:t>058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059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Уменьшение собственного капитала-всего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060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23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  убыток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061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Переоценка долгосрочных активов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062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063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Уменьшение номинальной стоимости акций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064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Выкуп акций (долей в уставном капитале)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065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066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23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реорганизация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067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068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069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Изменение уставного капитала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070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-2462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2462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Изменение резервного капитала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080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Изменение добавочного капитала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090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Остаток на  31.12.2017г.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2462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4601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7935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Остаток на 31.12.2017г.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2462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4601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7935</w:t>
            </w:r>
          </w:p>
        </w:tc>
      </w:tr>
      <w:tr w:rsidR="00761BAC" w:rsidRPr="00384D54" w:rsidTr="00384D54">
        <w:trPr>
          <w:trHeight w:val="1266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Корректировки в связи с исправлением ошибок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rPr>
          <w:trHeight w:val="898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Скорректированный остаток на 31.12.2017г.</w:t>
            </w:r>
          </w:p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2462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4601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7935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За январь- декабрь 2018года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увеличение собственного капитала-всего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295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 чистая прибыль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151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295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Переоценка долгосрочных активов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Выпуск дополнительных акций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154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Увеличение номинальной стоимости акций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84D54">
              <w:rPr>
                <w:rFonts w:ascii="Times New Roman" w:hAnsi="Times New Roman"/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реорганизация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18"/>
                <w:szCs w:val="18"/>
                <w:lang w:eastAsia="en-US"/>
              </w:rPr>
            </w:pPr>
            <w:r w:rsidRPr="00384D54">
              <w:rPr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rPr>
          <w:trHeight w:val="714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Уменьшение собственного капитала-всего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58</w:t>
            </w:r>
          </w:p>
        </w:tc>
      </w:tr>
      <w:tr w:rsidR="00761BAC" w:rsidRPr="00384D54" w:rsidTr="00384D54">
        <w:trPr>
          <w:trHeight w:val="683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убыток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Переоценка долгосрочных активов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162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rPr>
          <w:trHeight w:val="1691"/>
        </w:trPr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Уменьшение номинальной стоимости акций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Выкуп акций (долей в уставном капитале)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58</w:t>
            </w: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реорганизация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Изменение уставного капитала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4415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-4415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Изменение резервного капитала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Изменение добавочного капитала</w:t>
            </w: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1526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Остаток на 31.12.2018г.</w:t>
            </w:r>
          </w:p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</w:p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761BAC" w:rsidRPr="00384D54" w:rsidRDefault="00761BAC">
            <w:pPr>
              <w:pStyle w:val="a3"/>
              <w:rPr>
                <w:sz w:val="20"/>
                <w:szCs w:val="20"/>
                <w:lang w:eastAsia="en-US"/>
              </w:rPr>
            </w:pPr>
            <w:r w:rsidRPr="00384D54"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6877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872</w:t>
            </w:r>
          </w:p>
        </w:tc>
        <w:tc>
          <w:tcPr>
            <w:tcW w:w="1134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423</w:t>
            </w:r>
          </w:p>
        </w:tc>
        <w:tc>
          <w:tcPr>
            <w:tcW w:w="708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972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8172</w:t>
            </w:r>
          </w:p>
        </w:tc>
      </w:tr>
    </w:tbl>
    <w:p w:rsidR="00761BAC" w:rsidRDefault="00761BAC" w:rsidP="00047F7E">
      <w:pPr>
        <w:pStyle w:val="a3"/>
        <w:rPr>
          <w:sz w:val="20"/>
          <w:szCs w:val="20"/>
        </w:rPr>
      </w:pPr>
    </w:p>
    <w:p w:rsidR="00761BAC" w:rsidRDefault="00761BAC" w:rsidP="00047F7E">
      <w:pPr>
        <w:pStyle w:val="a3"/>
        <w:rPr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47F7E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993"/>
        <w:gridCol w:w="2835"/>
        <w:gridCol w:w="2800"/>
      </w:tblGrid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показателей</w:t>
            </w:r>
          </w:p>
        </w:tc>
        <w:tc>
          <w:tcPr>
            <w:tcW w:w="993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2835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За январь-декабрь</w:t>
            </w:r>
          </w:p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2018года</w:t>
            </w:r>
          </w:p>
        </w:tc>
        <w:tc>
          <w:tcPr>
            <w:tcW w:w="280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За январь-декабрь</w:t>
            </w:r>
          </w:p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2017года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61BAC" w:rsidRPr="00384D54" w:rsidTr="00384D54">
        <w:tc>
          <w:tcPr>
            <w:tcW w:w="9571" w:type="dxa"/>
            <w:gridSpan w:val="4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Движение   денежных средств по текущей деятельности</w:t>
            </w:r>
          </w:p>
        </w:tc>
      </w:tr>
      <w:tr w:rsidR="00761BAC" w:rsidRPr="00384D54" w:rsidTr="00384D54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2525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2075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021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2036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1807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От покупателей материалов и других запасов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022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роялти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023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прочие поступления 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024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489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268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Направлено денежных средств-всего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030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2251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1922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приобретение запасов, работ, услуг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031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1052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843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оплату труда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032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730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698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уплату налогов и сборов 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033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303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80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прочие выплаты 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034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301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040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153</w:t>
            </w:r>
          </w:p>
        </w:tc>
      </w:tr>
      <w:tr w:rsidR="00761BAC" w:rsidRPr="00384D54" w:rsidTr="00384D54">
        <w:tc>
          <w:tcPr>
            <w:tcW w:w="9571" w:type="dxa"/>
            <w:gridSpan w:val="4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Движение денежных средств по инвестиционной деятельности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Поступило денежных средств-всего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050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051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Возврат предоставленных займов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052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053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054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прочие поступления 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055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Направлено денежных средств -всего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060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061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предоставление займов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062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063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выплаты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064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070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9571" w:type="dxa"/>
            <w:gridSpan w:val="4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Движение денежных средств по финансовой деятельности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Поступило денежных средств-всего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080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298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Кредиты и займы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081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  <w:r w:rsidRPr="00384D54">
              <w:rPr>
                <w:sz w:val="24"/>
                <w:szCs w:val="24"/>
                <w:lang w:eastAsia="en-US"/>
              </w:rPr>
              <w:t>298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От выпуска акций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082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083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поступления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084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Направлено денежных средств -всего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444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погашение кредитов и займов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091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297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  выплаты дивидендов и других доходов от участия в уставном капитале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092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выплаты процентов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093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104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 лизинговые платежи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094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Прочие выплаты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095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-261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-146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Остаток денежных средств и эквивалентов денежных средств 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Остаток денежных средств и эквивалентов денежных   средств </w:t>
            </w:r>
          </w:p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761BAC" w:rsidRPr="00384D54" w:rsidTr="00384D54">
        <w:tc>
          <w:tcPr>
            <w:tcW w:w="294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Влияние изменений курсов иностранных валют</w:t>
            </w:r>
          </w:p>
        </w:tc>
        <w:tc>
          <w:tcPr>
            <w:tcW w:w="993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2835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61BAC" w:rsidRDefault="00761BAC" w:rsidP="00047F7E">
      <w:pPr>
        <w:pStyle w:val="a3"/>
        <w:rPr>
          <w:rFonts w:ascii="Times New Roman" w:hAnsi="Times New Roman"/>
          <w:sz w:val="24"/>
          <w:szCs w:val="24"/>
        </w:rPr>
      </w:pPr>
    </w:p>
    <w:p w:rsidR="00761BAC" w:rsidRPr="00551685" w:rsidRDefault="00761BAC" w:rsidP="000B017F">
      <w:pPr>
        <w:pStyle w:val="a3"/>
        <w:rPr>
          <w:rFonts w:ascii="Times New Roman" w:hAnsi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/>
          <w:b/>
          <w:sz w:val="24"/>
          <w:szCs w:val="24"/>
        </w:rPr>
        <w:t>4.</w:t>
      </w:r>
      <w:r w:rsidRPr="000342B9">
        <w:rPr>
          <w:rFonts w:ascii="Times New Roman" w:hAnsi="Times New Roman"/>
          <w:b/>
          <w:sz w:val="24"/>
          <w:szCs w:val="24"/>
        </w:rPr>
        <w:t>Доля государства в уставном фонде эмитента</w:t>
      </w:r>
      <w:r>
        <w:rPr>
          <w:rFonts w:ascii="Times New Roman" w:hAnsi="Times New Roman"/>
          <w:sz w:val="24"/>
          <w:szCs w:val="24"/>
        </w:rPr>
        <w:t>____100%(всего в процентах)</w:t>
      </w:r>
      <w:r w:rsidRPr="0055168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761BAC" w:rsidRPr="00384D54" w:rsidTr="00384D54"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акций, штук</w:t>
            </w:r>
          </w:p>
        </w:tc>
        <w:tc>
          <w:tcPr>
            <w:tcW w:w="3191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Доля в уставном фонде, %</w:t>
            </w:r>
          </w:p>
        </w:tc>
      </w:tr>
      <w:tr w:rsidR="00761BAC" w:rsidRPr="00384D54" w:rsidTr="00384D54"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Республиканская</w:t>
            </w:r>
          </w:p>
        </w:tc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1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1BAC" w:rsidRPr="00384D54" w:rsidTr="00384D54"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Коммунальная-всего</w:t>
            </w:r>
          </w:p>
        </w:tc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13 753 121</w:t>
            </w:r>
          </w:p>
        </w:tc>
        <w:tc>
          <w:tcPr>
            <w:tcW w:w="3191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61BAC" w:rsidRPr="00384D54" w:rsidTr="00384D54"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областная</w:t>
            </w:r>
          </w:p>
        </w:tc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6 430 285</w:t>
            </w:r>
          </w:p>
        </w:tc>
        <w:tc>
          <w:tcPr>
            <w:tcW w:w="3191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46,755</w:t>
            </w:r>
          </w:p>
        </w:tc>
      </w:tr>
      <w:tr w:rsidR="00761BAC" w:rsidRPr="00384D54" w:rsidTr="00384D54"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районная</w:t>
            </w:r>
          </w:p>
        </w:tc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7 322 836</w:t>
            </w:r>
          </w:p>
        </w:tc>
        <w:tc>
          <w:tcPr>
            <w:tcW w:w="3191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53,245</w:t>
            </w:r>
          </w:p>
        </w:tc>
      </w:tr>
      <w:tr w:rsidR="00761BAC" w:rsidRPr="00384D54" w:rsidTr="00384D54"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городская</w:t>
            </w:r>
          </w:p>
        </w:tc>
        <w:tc>
          <w:tcPr>
            <w:tcW w:w="3190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1" w:type="dxa"/>
          </w:tcPr>
          <w:p w:rsidR="00761BAC" w:rsidRPr="00384D54" w:rsidRDefault="00761BAC" w:rsidP="000B017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761BAC" w:rsidRDefault="00761BAC" w:rsidP="000B017F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Pr="00551685" w:rsidRDefault="00761BAC" w:rsidP="000B017F">
      <w:pPr>
        <w:pStyle w:val="a3"/>
        <w:rPr>
          <w:rFonts w:ascii="Times New Roman" w:hAnsi="Times New Roman"/>
          <w:sz w:val="24"/>
          <w:szCs w:val="24"/>
        </w:rPr>
      </w:pPr>
      <w:r w:rsidRPr="002E23F3">
        <w:rPr>
          <w:rFonts w:ascii="Times New Roman" w:hAnsi="Times New Roman"/>
          <w:b/>
          <w:sz w:val="24"/>
          <w:szCs w:val="24"/>
        </w:rPr>
        <w:t>5.Количество акционеров</w:t>
      </w:r>
      <w:r w:rsidRPr="0055168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,</w:t>
      </w:r>
      <w:r w:rsidRPr="00551685">
        <w:rPr>
          <w:rFonts w:ascii="Times New Roman" w:hAnsi="Times New Roman"/>
          <w:sz w:val="24"/>
          <w:szCs w:val="24"/>
        </w:rPr>
        <w:t>всего</w:t>
      </w:r>
      <w:r>
        <w:rPr>
          <w:rFonts w:ascii="Times New Roman" w:hAnsi="Times New Roman"/>
          <w:sz w:val="24"/>
          <w:szCs w:val="24"/>
        </w:rPr>
        <w:t xml:space="preserve">    лиц      1__</w:t>
      </w:r>
      <w:r w:rsidRPr="005516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51685">
        <w:rPr>
          <w:rFonts w:ascii="Times New Roman" w:hAnsi="Times New Roman"/>
          <w:sz w:val="24"/>
          <w:szCs w:val="24"/>
        </w:rPr>
        <w:t xml:space="preserve">, </w:t>
      </w:r>
    </w:p>
    <w:p w:rsidR="00761BAC" w:rsidRPr="00551685" w:rsidRDefault="00761BAC" w:rsidP="000B017F">
      <w:pPr>
        <w:pStyle w:val="a3"/>
        <w:rPr>
          <w:rFonts w:ascii="Times New Roman" w:hAnsi="Times New Roman"/>
          <w:sz w:val="24"/>
          <w:szCs w:val="24"/>
        </w:rPr>
      </w:pPr>
      <w:r w:rsidRPr="00551685">
        <w:rPr>
          <w:rFonts w:ascii="Times New Roman" w:hAnsi="Times New Roman"/>
          <w:sz w:val="24"/>
          <w:szCs w:val="24"/>
        </w:rPr>
        <w:t xml:space="preserve">в том числе: </w:t>
      </w:r>
    </w:p>
    <w:p w:rsidR="00761BAC" w:rsidRPr="00551685" w:rsidRDefault="00761BAC" w:rsidP="000B017F">
      <w:pPr>
        <w:pStyle w:val="a3"/>
        <w:rPr>
          <w:rFonts w:ascii="Times New Roman" w:hAnsi="Times New Roman"/>
          <w:sz w:val="24"/>
          <w:szCs w:val="24"/>
        </w:rPr>
      </w:pPr>
      <w:r w:rsidRPr="00551685">
        <w:rPr>
          <w:rFonts w:ascii="Times New Roman" w:hAnsi="Times New Roman"/>
          <w:sz w:val="24"/>
          <w:szCs w:val="24"/>
        </w:rPr>
        <w:t xml:space="preserve">юридических лиц-  </w:t>
      </w:r>
      <w:r>
        <w:rPr>
          <w:rFonts w:ascii="Times New Roman" w:hAnsi="Times New Roman"/>
          <w:sz w:val="24"/>
          <w:szCs w:val="24"/>
        </w:rPr>
        <w:t xml:space="preserve">  1    </w:t>
      </w:r>
      <w:r w:rsidRPr="00551685">
        <w:rPr>
          <w:rFonts w:ascii="Times New Roman" w:hAnsi="Times New Roman"/>
          <w:sz w:val="24"/>
          <w:szCs w:val="24"/>
        </w:rPr>
        <w:t>, из них  нерезидентов Республики Беларусь-</w:t>
      </w:r>
      <w:r>
        <w:rPr>
          <w:rFonts w:ascii="Times New Roman" w:hAnsi="Times New Roman"/>
          <w:sz w:val="24"/>
          <w:szCs w:val="24"/>
        </w:rPr>
        <w:t xml:space="preserve">   0 ;</w:t>
      </w:r>
    </w:p>
    <w:p w:rsidR="00761BAC" w:rsidRPr="00047F7E" w:rsidRDefault="00761BAC" w:rsidP="00084332">
      <w:pPr>
        <w:pStyle w:val="a3"/>
        <w:rPr>
          <w:rFonts w:ascii="Times New Roman" w:hAnsi="Times New Roman"/>
          <w:sz w:val="24"/>
          <w:szCs w:val="24"/>
        </w:rPr>
      </w:pPr>
      <w:r w:rsidRPr="00047F7E">
        <w:rPr>
          <w:rFonts w:ascii="Times New Roman" w:hAnsi="Times New Roman"/>
          <w:sz w:val="24"/>
          <w:szCs w:val="24"/>
        </w:rPr>
        <w:t>в том числе:</w:t>
      </w:r>
    </w:p>
    <w:p w:rsidR="00761BAC" w:rsidRPr="00047F7E" w:rsidRDefault="00761BAC" w:rsidP="00047F7E">
      <w:pPr>
        <w:pStyle w:val="a3"/>
        <w:rPr>
          <w:rFonts w:ascii="Times New Roman" w:hAnsi="Times New Roman"/>
          <w:sz w:val="24"/>
          <w:szCs w:val="24"/>
        </w:rPr>
      </w:pPr>
      <w:r w:rsidRPr="00047F7E">
        <w:rPr>
          <w:rFonts w:ascii="Times New Roman" w:hAnsi="Times New Roman"/>
          <w:sz w:val="24"/>
          <w:szCs w:val="24"/>
        </w:rPr>
        <w:t xml:space="preserve">физических лиц -0,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47F7E">
        <w:rPr>
          <w:rFonts w:ascii="Times New Roman" w:hAnsi="Times New Roman"/>
          <w:sz w:val="24"/>
          <w:szCs w:val="24"/>
        </w:rPr>
        <w:t>из них  нерезидентов Республики Беларусь-   0 ;</w:t>
      </w:r>
    </w:p>
    <w:p w:rsidR="00761BAC" w:rsidRPr="00047F7E" w:rsidRDefault="00761BAC" w:rsidP="00084332">
      <w:pPr>
        <w:pStyle w:val="a3"/>
        <w:rPr>
          <w:rFonts w:ascii="Times New Roman" w:hAnsi="Times New Roman"/>
          <w:sz w:val="24"/>
          <w:szCs w:val="24"/>
        </w:rPr>
      </w:pPr>
    </w:p>
    <w:p w:rsidR="00761BAC" w:rsidRDefault="00761BAC" w:rsidP="00084332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84332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84332">
      <w:pPr>
        <w:pStyle w:val="a3"/>
        <w:rPr>
          <w:rFonts w:ascii="Times New Roman" w:hAnsi="Times New Roman"/>
          <w:b/>
          <w:sz w:val="24"/>
          <w:szCs w:val="24"/>
        </w:rPr>
      </w:pPr>
    </w:p>
    <w:p w:rsidR="00761BAC" w:rsidRDefault="00761BAC" w:rsidP="0008433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Информация о дивидендах  и акциях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9"/>
        <w:gridCol w:w="2130"/>
        <w:gridCol w:w="1661"/>
        <w:gridCol w:w="1451"/>
      </w:tblGrid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13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384D54">
              <w:rPr>
                <w:rFonts w:ascii="Times New Roman" w:hAnsi="Times New Roman"/>
                <w:lang w:eastAsia="en-US"/>
              </w:rPr>
              <w:t>Единица измерения</w:t>
            </w:r>
          </w:p>
        </w:tc>
        <w:tc>
          <w:tcPr>
            <w:tcW w:w="1570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384D54">
              <w:rPr>
                <w:rFonts w:ascii="Times New Roman" w:hAnsi="Times New Roman"/>
                <w:lang w:eastAsia="en-US"/>
              </w:rPr>
              <w:t>За отчетный период</w:t>
            </w:r>
          </w:p>
        </w:tc>
        <w:tc>
          <w:tcPr>
            <w:tcW w:w="1451" w:type="dxa"/>
          </w:tcPr>
          <w:p w:rsidR="00761BAC" w:rsidRPr="00384D54" w:rsidRDefault="00761BAC" w:rsidP="00384D54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  <w:r w:rsidRPr="00384D54">
              <w:rPr>
                <w:rFonts w:ascii="Times New Roman" w:hAnsi="Times New Roman"/>
                <w:lang w:eastAsia="en-US"/>
              </w:rPr>
              <w:t>За аналогичный период прошлого года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Тысяч  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Фактически выплаченные дивиденды в данном отчетном периоде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Тысяч 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0,01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Дивиденды ,приходящиеся на одну привилегированную акцию (включая налоги) первого типа______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0,01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Период ,за который выплачивались дивиденды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Месяц,квартал,год</w:t>
            </w:r>
            <w:proofErr w:type="spellEnd"/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За 2017год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х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Число, </w:t>
            </w:r>
            <w:proofErr w:type="spellStart"/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месяц,год</w:t>
            </w:r>
            <w:proofErr w:type="spellEnd"/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06.03.2018г.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х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(сроки)выплаты дивидендов 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Число,месяц,год</w:t>
            </w:r>
            <w:proofErr w:type="spellEnd"/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До 22.04.2018г.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х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Обеспеченность акции имуществом общества</w:t>
            </w:r>
          </w:p>
        </w:tc>
        <w:tc>
          <w:tcPr>
            <w:tcW w:w="213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рублей</w:t>
            </w:r>
          </w:p>
        </w:tc>
        <w:tc>
          <w:tcPr>
            <w:tcW w:w="1570" w:type="dxa"/>
          </w:tcPr>
          <w:p w:rsidR="00761BAC" w:rsidRPr="00384D54" w:rsidRDefault="00761BAC" w:rsidP="00384D54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384D54">
              <w:rPr>
                <w:sz w:val="28"/>
                <w:szCs w:val="28"/>
                <w:lang w:eastAsia="en-US"/>
              </w:rPr>
              <w:t>0,59</w:t>
            </w:r>
          </w:p>
        </w:tc>
        <w:tc>
          <w:tcPr>
            <w:tcW w:w="1451" w:type="dxa"/>
          </w:tcPr>
          <w:p w:rsidR="00761BAC" w:rsidRPr="00384D54" w:rsidRDefault="00761BAC" w:rsidP="00384D54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384D54">
              <w:rPr>
                <w:sz w:val="28"/>
                <w:szCs w:val="28"/>
                <w:lang w:eastAsia="en-US"/>
              </w:rPr>
              <w:t>1,61</w:t>
            </w:r>
          </w:p>
        </w:tc>
      </w:tr>
      <w:tr w:rsidR="00761BAC" w:rsidRPr="00384D54" w:rsidTr="00384D54">
        <w:tc>
          <w:tcPr>
            <w:tcW w:w="442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 акций, находящихся на балансе общества,-всего</w:t>
            </w:r>
          </w:p>
        </w:tc>
        <w:tc>
          <w:tcPr>
            <w:tcW w:w="2130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570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5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D5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</w:tr>
    </w:tbl>
    <w:p w:rsidR="00761BAC" w:rsidRDefault="00761BAC" w:rsidP="0008433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61BAC" w:rsidRDefault="00761BAC" w:rsidP="00A21FA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61"/>
        <w:gridCol w:w="1368"/>
        <w:gridCol w:w="2366"/>
        <w:gridCol w:w="2376"/>
      </w:tblGrid>
      <w:tr w:rsidR="00761BAC" w:rsidRPr="00384D54" w:rsidTr="00384D54">
        <w:tc>
          <w:tcPr>
            <w:tcW w:w="3461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368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За отчетный период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За аналогичный период прошлого года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Выручка от реализации </w:t>
            </w:r>
            <w:proofErr w:type="spellStart"/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продукции,товаров,работ,услуг</w:t>
            </w:r>
            <w:proofErr w:type="spellEnd"/>
          </w:p>
        </w:tc>
        <w:tc>
          <w:tcPr>
            <w:tcW w:w="1368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3518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3366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Себестоимость реализованной продукции, </w:t>
            </w:r>
            <w:proofErr w:type="spellStart"/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товаров,работ,услуг</w:t>
            </w:r>
            <w:proofErr w:type="spellEnd"/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3504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3361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Прибыль(убыток)до налогообложения- всего (прибыль (убыток) отчетного периода)</w:t>
            </w:r>
          </w:p>
        </w:tc>
        <w:tc>
          <w:tcPr>
            <w:tcW w:w="1368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числе: прибыль(убыток) от реализации продукции, товаров, работ, услуг</w:t>
            </w:r>
          </w:p>
        </w:tc>
        <w:tc>
          <w:tcPr>
            <w:tcW w:w="1368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1805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Прибыль (убыток) от инвестиционной   и финансовой деятельности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-559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прибыли(дохода)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Чистая прибыль(убыток)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1251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Нераспределенная прибыль (непокрытый убыток)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423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4601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Долгосрочные обязательства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Тысяч рублей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5626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5610</w:t>
            </w:r>
          </w:p>
        </w:tc>
      </w:tr>
      <w:tr w:rsidR="00761BAC" w:rsidRPr="00384D54" w:rsidTr="00384D54">
        <w:tc>
          <w:tcPr>
            <w:tcW w:w="3461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</w:tcPr>
          <w:p w:rsidR="00761BAC" w:rsidRPr="00384D54" w:rsidRDefault="00761BAC">
            <w:pPr>
              <w:pStyle w:val="a3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84D54">
              <w:rPr>
                <w:rFonts w:ascii="Times New Roman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6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2376" w:type="dxa"/>
          </w:tcPr>
          <w:p w:rsidR="00761BAC" w:rsidRPr="00384D54" w:rsidRDefault="00761BAC" w:rsidP="00384D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84D54">
              <w:rPr>
                <w:rFonts w:ascii="Times New Roman" w:hAnsi="Times New Roman"/>
                <w:sz w:val="24"/>
                <w:szCs w:val="24"/>
                <w:lang w:eastAsia="en-US"/>
              </w:rPr>
              <w:t>135</w:t>
            </w:r>
          </w:p>
        </w:tc>
      </w:tr>
    </w:tbl>
    <w:p w:rsidR="00761BAC" w:rsidRDefault="00761BAC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761BAC" w:rsidRPr="00083090" w:rsidRDefault="00761BAC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DB222F">
        <w:rPr>
          <w:rFonts w:ascii="Times New Roman" w:hAnsi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21FAC">
        <w:rPr>
          <w:rFonts w:ascii="Times New Roman" w:hAnsi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/>
          <w:sz w:val="24"/>
          <w:szCs w:val="24"/>
        </w:rPr>
        <w:t xml:space="preserve"> –  </w:t>
      </w:r>
      <w:r w:rsidRPr="00083090">
        <w:rPr>
          <w:rFonts w:ascii="Times New Roman" w:hAnsi="Times New Roman"/>
          <w:i/>
          <w:sz w:val="24"/>
          <w:szCs w:val="24"/>
        </w:rPr>
        <w:t>производств</w:t>
      </w:r>
      <w:r>
        <w:rPr>
          <w:rFonts w:ascii="Times New Roman" w:hAnsi="Times New Roman"/>
          <w:i/>
          <w:sz w:val="24"/>
          <w:szCs w:val="24"/>
        </w:rPr>
        <w:t>о</w:t>
      </w:r>
      <w:r w:rsidRPr="00083090">
        <w:rPr>
          <w:rFonts w:ascii="Times New Roman" w:hAnsi="Times New Roman"/>
          <w:i/>
          <w:sz w:val="24"/>
          <w:szCs w:val="24"/>
        </w:rPr>
        <w:t xml:space="preserve"> молока</w:t>
      </w:r>
      <w:r>
        <w:rPr>
          <w:rFonts w:ascii="Times New Roman" w:hAnsi="Times New Roman"/>
          <w:i/>
          <w:sz w:val="24"/>
          <w:szCs w:val="24"/>
        </w:rPr>
        <w:t>-</w:t>
      </w:r>
      <w:r w:rsidRPr="0008309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65,6 %.            </w:t>
      </w:r>
      <w:r w:rsidRPr="0008309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</w:t>
      </w:r>
    </w:p>
    <w:p w:rsidR="00761BAC" w:rsidRPr="00272833" w:rsidRDefault="00761BAC" w:rsidP="00960B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на котором утверждался  годовой  бухгалтерский баланс  за отчетный год: </w:t>
      </w:r>
      <w:r w:rsidRPr="00272833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9 </w:t>
      </w:r>
      <w:r w:rsidRPr="00272833">
        <w:rPr>
          <w:rFonts w:ascii="Times New Roman" w:hAnsi="Times New Roman"/>
          <w:i/>
          <w:sz w:val="24"/>
          <w:szCs w:val="24"/>
        </w:rPr>
        <w:t xml:space="preserve"> марта 2019года</w:t>
      </w:r>
    </w:p>
    <w:p w:rsidR="00761BAC" w:rsidRPr="00272833" w:rsidRDefault="00761BAC" w:rsidP="00960B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761BAC" w:rsidRPr="00551685" w:rsidRDefault="00761BAC" w:rsidP="00504E8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 w:rsidRPr="00C9674D">
        <w:rPr>
          <w:rFonts w:ascii="Times New Roman" w:hAnsi="Times New Roman"/>
          <w:b/>
          <w:sz w:val="24"/>
          <w:szCs w:val="24"/>
        </w:rPr>
        <w:t>Сведения о применении открытым акционерным обществом Свода 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74D">
        <w:rPr>
          <w:rFonts w:ascii="Times New Roman" w:hAnsi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/>
          <w:sz w:val="24"/>
          <w:szCs w:val="24"/>
        </w:rPr>
        <w:t xml:space="preserve"> -  </w:t>
      </w:r>
      <w:r w:rsidRPr="00551685">
        <w:rPr>
          <w:rFonts w:ascii="Times New Roman" w:hAnsi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761BAC" w:rsidRDefault="00761BAC" w:rsidP="00C9674D">
      <w:pPr>
        <w:jc w:val="both"/>
        <w:rPr>
          <w:rFonts w:ascii="Times New Roman" w:hAnsi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/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spellStart"/>
      <w:r w:rsidRPr="00C9674D">
        <w:rPr>
          <w:rFonts w:ascii="Times New Roman" w:hAnsi="Times New Roman"/>
          <w:b/>
        </w:rPr>
        <w:t>Интернет</w:t>
      </w:r>
      <w:r>
        <w:rPr>
          <w:rFonts w:ascii="Times New Roman" w:hAnsi="Times New Roman"/>
          <w:b/>
        </w:rPr>
        <w:t>_________нет</w:t>
      </w:r>
      <w:proofErr w:type="spellEnd"/>
      <w:r>
        <w:rPr>
          <w:rFonts w:ascii="Times New Roman" w:hAnsi="Times New Roman"/>
          <w:b/>
        </w:rPr>
        <w:t>___________________</w:t>
      </w:r>
    </w:p>
    <w:p w:rsidR="00761BAC" w:rsidRDefault="00761BAC" w:rsidP="009C7E54">
      <w:pPr>
        <w:rPr>
          <w:rFonts w:ascii="Times New Roman" w:hAnsi="Times New Roman"/>
          <w:i/>
        </w:rPr>
      </w:pPr>
    </w:p>
    <w:p w:rsidR="00761BAC" w:rsidRDefault="00761BAC" w:rsidP="009C7E54">
      <w:pPr>
        <w:rPr>
          <w:rFonts w:ascii="Times New Roman" w:hAnsi="Times New Roman"/>
          <w:i/>
        </w:rPr>
      </w:pPr>
    </w:p>
    <w:sectPr w:rsidR="00761BAC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DB"/>
    <w:rsid w:val="00016CF0"/>
    <w:rsid w:val="000342B9"/>
    <w:rsid w:val="00047E81"/>
    <w:rsid w:val="00047F7E"/>
    <w:rsid w:val="00083090"/>
    <w:rsid w:val="00084332"/>
    <w:rsid w:val="000942E7"/>
    <w:rsid w:val="00096B55"/>
    <w:rsid w:val="000A421E"/>
    <w:rsid w:val="000B017F"/>
    <w:rsid w:val="000D2C16"/>
    <w:rsid w:val="00102B29"/>
    <w:rsid w:val="00176EF0"/>
    <w:rsid w:val="0018339A"/>
    <w:rsid w:val="001A309C"/>
    <w:rsid w:val="00272833"/>
    <w:rsid w:val="002A3546"/>
    <w:rsid w:val="002C3B58"/>
    <w:rsid w:val="002E23F3"/>
    <w:rsid w:val="0033726C"/>
    <w:rsid w:val="00366A81"/>
    <w:rsid w:val="00384D54"/>
    <w:rsid w:val="003C5EDB"/>
    <w:rsid w:val="003F7331"/>
    <w:rsid w:val="00434C9E"/>
    <w:rsid w:val="004414EC"/>
    <w:rsid w:val="00504E82"/>
    <w:rsid w:val="005240A9"/>
    <w:rsid w:val="00531A0F"/>
    <w:rsid w:val="00543AB1"/>
    <w:rsid w:val="00551685"/>
    <w:rsid w:val="005E32C8"/>
    <w:rsid w:val="005E6E06"/>
    <w:rsid w:val="005F590E"/>
    <w:rsid w:val="00630A47"/>
    <w:rsid w:val="006441AC"/>
    <w:rsid w:val="0068559D"/>
    <w:rsid w:val="006A6EC9"/>
    <w:rsid w:val="006E447A"/>
    <w:rsid w:val="00761BAC"/>
    <w:rsid w:val="00767EB8"/>
    <w:rsid w:val="00782F87"/>
    <w:rsid w:val="00792811"/>
    <w:rsid w:val="007E68F9"/>
    <w:rsid w:val="0081464D"/>
    <w:rsid w:val="00832E27"/>
    <w:rsid w:val="00867BF7"/>
    <w:rsid w:val="00886121"/>
    <w:rsid w:val="00897F54"/>
    <w:rsid w:val="008A7809"/>
    <w:rsid w:val="008E45B3"/>
    <w:rsid w:val="0094318D"/>
    <w:rsid w:val="00943249"/>
    <w:rsid w:val="00960B91"/>
    <w:rsid w:val="00970793"/>
    <w:rsid w:val="00973FED"/>
    <w:rsid w:val="00986F6A"/>
    <w:rsid w:val="0099181C"/>
    <w:rsid w:val="009C7E54"/>
    <w:rsid w:val="00A21FAC"/>
    <w:rsid w:val="00AD3277"/>
    <w:rsid w:val="00AE0DDA"/>
    <w:rsid w:val="00AF2AB7"/>
    <w:rsid w:val="00AF5112"/>
    <w:rsid w:val="00B132F0"/>
    <w:rsid w:val="00B22C13"/>
    <w:rsid w:val="00C23802"/>
    <w:rsid w:val="00C42206"/>
    <w:rsid w:val="00C9674D"/>
    <w:rsid w:val="00CB3BA5"/>
    <w:rsid w:val="00CC63A5"/>
    <w:rsid w:val="00CE09AC"/>
    <w:rsid w:val="00D06BA5"/>
    <w:rsid w:val="00D22D4E"/>
    <w:rsid w:val="00D33192"/>
    <w:rsid w:val="00D56FCF"/>
    <w:rsid w:val="00DB222F"/>
    <w:rsid w:val="00E107AE"/>
    <w:rsid w:val="00E15AE9"/>
    <w:rsid w:val="00E26FD3"/>
    <w:rsid w:val="00E4178A"/>
    <w:rsid w:val="00E670A7"/>
    <w:rsid w:val="00EC08D6"/>
    <w:rsid w:val="00ED149B"/>
    <w:rsid w:val="00EF4601"/>
    <w:rsid w:val="00F76D44"/>
    <w:rsid w:val="00FB4B14"/>
    <w:rsid w:val="00F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A7F6706-B86D-456D-8521-CE1DCB8E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1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5EDB"/>
  </w:style>
  <w:style w:type="table" w:styleId="a4">
    <w:name w:val="Table Grid"/>
    <w:basedOn w:val="a1"/>
    <w:uiPriority w:val="99"/>
    <w:rsid w:val="003C5EDB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970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70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64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2018-03-13T17:40:00Z</cp:lastPrinted>
  <dcterms:created xsi:type="dcterms:W3CDTF">2019-04-04T12:53:00Z</dcterms:created>
  <dcterms:modified xsi:type="dcterms:W3CDTF">2019-04-04T12:53:00Z</dcterms:modified>
</cp:coreProperties>
</file>