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08" w:type="dxa"/>
        <w:tblInd w:w="-176" w:type="dxa"/>
        <w:tblLook w:val="0000" w:firstRow="0" w:lastRow="0" w:firstColumn="0" w:lastColumn="0" w:noHBand="0" w:noVBand="0"/>
      </w:tblPr>
      <w:tblGrid>
        <w:gridCol w:w="524"/>
        <w:gridCol w:w="1111"/>
        <w:gridCol w:w="895"/>
        <w:gridCol w:w="1415"/>
        <w:gridCol w:w="1175"/>
        <w:gridCol w:w="485"/>
        <w:gridCol w:w="234"/>
        <w:gridCol w:w="638"/>
        <w:gridCol w:w="1501"/>
        <w:gridCol w:w="386"/>
        <w:gridCol w:w="1134"/>
        <w:gridCol w:w="510"/>
      </w:tblGrid>
      <w:tr w:rsidR="002F6AAB" w:rsidTr="002F6AAB">
        <w:trPr>
          <w:gridAfter w:val="1"/>
          <w:wAfter w:w="510" w:type="dxa"/>
          <w:trHeight w:val="80"/>
        </w:trPr>
        <w:tc>
          <w:tcPr>
            <w:tcW w:w="1635" w:type="dxa"/>
            <w:gridSpan w:val="2"/>
            <w:tcBorders>
              <w:top w:val="nil"/>
              <w:left w:val="nil"/>
              <w:bottom w:val="nil"/>
              <w:right w:val="nil"/>
            </w:tcBorders>
            <w:shd w:val="clear" w:color="auto" w:fill="FFFFFF"/>
            <w:noWrap/>
            <w:vAlign w:val="center"/>
          </w:tcPr>
          <w:p w:rsidR="002F6AAB" w:rsidRDefault="002F6AAB" w:rsidP="002F6AAB">
            <w:pPr>
              <w:rPr>
                <w:sz w:val="20"/>
                <w:szCs w:val="20"/>
              </w:rPr>
            </w:pPr>
            <w:bookmarkStart w:id="0" w:name="_GoBack"/>
            <w:bookmarkEnd w:id="0"/>
          </w:p>
        </w:tc>
        <w:tc>
          <w:tcPr>
            <w:tcW w:w="89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19"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3659" w:type="dxa"/>
            <w:gridSpan w:val="4"/>
            <w:tcBorders>
              <w:top w:val="nil"/>
              <w:left w:val="nil"/>
              <w:bottom w:val="nil"/>
              <w:right w:val="nil"/>
            </w:tcBorders>
            <w:shd w:val="clear" w:color="auto" w:fill="FFFFFF"/>
            <w:noWrap/>
            <w:vAlign w:val="bottom"/>
          </w:tcPr>
          <w:p w:rsidR="002F6AAB" w:rsidRDefault="002F6AAB" w:rsidP="002F6AAB">
            <w:pPr>
              <w:jc w:val="right"/>
              <w:rPr>
                <w:sz w:val="16"/>
                <w:szCs w:val="16"/>
              </w:rPr>
            </w:pPr>
            <w:r>
              <w:rPr>
                <w:sz w:val="16"/>
                <w:szCs w:val="16"/>
              </w:rPr>
              <w:t>Приложение 1</w:t>
            </w:r>
          </w:p>
        </w:tc>
      </w:tr>
      <w:tr w:rsidR="002F6AAB" w:rsidTr="002F6AAB">
        <w:trPr>
          <w:gridAfter w:val="1"/>
          <w:wAfter w:w="510" w:type="dxa"/>
          <w:trHeight w:val="225"/>
        </w:trPr>
        <w:tc>
          <w:tcPr>
            <w:tcW w:w="1635"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19"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3659" w:type="dxa"/>
            <w:gridSpan w:val="4"/>
            <w:tcBorders>
              <w:top w:val="nil"/>
              <w:left w:val="nil"/>
              <w:bottom w:val="nil"/>
              <w:right w:val="nil"/>
            </w:tcBorders>
            <w:shd w:val="clear" w:color="auto" w:fill="FFFFFF"/>
          </w:tcPr>
          <w:p w:rsidR="002F6AAB" w:rsidRDefault="002F6AAB" w:rsidP="002F6AAB">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2F6AAB" w:rsidTr="002F6AAB">
        <w:trPr>
          <w:gridAfter w:val="1"/>
          <w:wAfter w:w="510" w:type="dxa"/>
          <w:trHeight w:val="225"/>
        </w:trPr>
        <w:tc>
          <w:tcPr>
            <w:tcW w:w="1635"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17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19"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3659" w:type="dxa"/>
            <w:gridSpan w:val="4"/>
            <w:tcBorders>
              <w:top w:val="nil"/>
              <w:left w:val="nil"/>
              <w:bottom w:val="nil"/>
              <w:right w:val="nil"/>
            </w:tcBorders>
            <w:shd w:val="clear" w:color="auto" w:fill="FFFFFF"/>
            <w:vAlign w:val="center"/>
          </w:tcPr>
          <w:p w:rsidR="002F6AAB" w:rsidRPr="000D79BC" w:rsidRDefault="002F6AAB" w:rsidP="002F6AAB">
            <w:pPr>
              <w:jc w:val="right"/>
              <w:rPr>
                <w:sz w:val="16"/>
                <w:szCs w:val="16"/>
                <w:lang w:val="en-US"/>
              </w:rPr>
            </w:pPr>
            <w:r>
              <w:rPr>
                <w:sz w:val="16"/>
                <w:szCs w:val="16"/>
              </w:rPr>
              <w:t xml:space="preserve">    </w:t>
            </w: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2F6AAB" w:rsidTr="002F6AAB">
        <w:trPr>
          <w:gridAfter w:val="1"/>
          <w:wAfter w:w="510" w:type="dxa"/>
          <w:trHeight w:val="255"/>
        </w:trPr>
        <w:tc>
          <w:tcPr>
            <w:tcW w:w="9498" w:type="dxa"/>
            <w:gridSpan w:val="11"/>
            <w:tcBorders>
              <w:top w:val="nil"/>
              <w:left w:val="nil"/>
              <w:bottom w:val="nil"/>
              <w:right w:val="nil"/>
            </w:tcBorders>
            <w:shd w:val="clear" w:color="auto" w:fill="FFFFFF"/>
            <w:noWrap/>
            <w:vAlign w:val="center"/>
          </w:tcPr>
          <w:p w:rsidR="002F6AAB" w:rsidRDefault="002F6AAB" w:rsidP="002F6AAB">
            <w:pPr>
              <w:jc w:val="center"/>
              <w:rPr>
                <w:b/>
                <w:bCs/>
                <w:sz w:val="22"/>
                <w:szCs w:val="22"/>
              </w:rPr>
            </w:pPr>
            <w:r>
              <w:rPr>
                <w:b/>
                <w:bCs/>
                <w:sz w:val="22"/>
                <w:szCs w:val="22"/>
              </w:rPr>
              <w:t>БУХГАЛТЕРСКИЙ БАЛАНС</w:t>
            </w:r>
          </w:p>
        </w:tc>
      </w:tr>
      <w:tr w:rsidR="002F6AAB" w:rsidTr="002F6AAB">
        <w:trPr>
          <w:gridAfter w:val="1"/>
          <w:wAfter w:w="510" w:type="dxa"/>
          <w:trHeight w:val="252"/>
        </w:trPr>
        <w:tc>
          <w:tcPr>
            <w:tcW w:w="1635"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89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415" w:type="dxa"/>
            <w:tcBorders>
              <w:top w:val="nil"/>
              <w:left w:val="nil"/>
              <w:bottom w:val="nil"/>
              <w:right w:val="nil"/>
            </w:tcBorders>
            <w:shd w:val="clear" w:color="auto" w:fill="FFFFFF"/>
            <w:noWrap/>
            <w:vAlign w:val="center"/>
          </w:tcPr>
          <w:p w:rsidR="002F6AAB" w:rsidRPr="003D265C" w:rsidRDefault="002F6AAB" w:rsidP="002F6AAB">
            <w:pPr>
              <w:ind w:firstLineChars="300" w:firstLine="542"/>
              <w:jc w:val="right"/>
              <w:rPr>
                <w:b/>
                <w:sz w:val="18"/>
                <w:szCs w:val="18"/>
              </w:rPr>
            </w:pPr>
            <w:r w:rsidRPr="003D265C">
              <w:rPr>
                <w:b/>
                <w:sz w:val="18"/>
                <w:szCs w:val="18"/>
              </w:rPr>
              <w:t>на</w:t>
            </w:r>
          </w:p>
        </w:tc>
        <w:tc>
          <w:tcPr>
            <w:tcW w:w="4033" w:type="dxa"/>
            <w:gridSpan w:val="5"/>
            <w:tcBorders>
              <w:top w:val="nil"/>
              <w:left w:val="nil"/>
              <w:bottom w:val="single" w:sz="4" w:space="0" w:color="auto"/>
              <w:right w:val="nil"/>
            </w:tcBorders>
            <w:shd w:val="clear" w:color="auto" w:fill="FFFFFF"/>
            <w:noWrap/>
            <w:vAlign w:val="center"/>
          </w:tcPr>
          <w:p w:rsidR="002F6AAB" w:rsidRPr="003D265C" w:rsidRDefault="002F6AAB" w:rsidP="002F6AAB">
            <w:pPr>
              <w:rPr>
                <w:b/>
                <w:sz w:val="18"/>
                <w:szCs w:val="18"/>
              </w:rPr>
            </w:pPr>
            <w:r w:rsidRPr="003D265C">
              <w:rPr>
                <w:b/>
                <w:sz w:val="18"/>
                <w:szCs w:val="18"/>
              </w:rPr>
              <w:t xml:space="preserve">31 декабря  </w:t>
            </w:r>
            <w:r>
              <w:rPr>
                <w:b/>
                <w:sz w:val="18"/>
                <w:szCs w:val="18"/>
              </w:rPr>
              <w:t>2019</w:t>
            </w:r>
            <w:r w:rsidRPr="003D265C">
              <w:rPr>
                <w:b/>
                <w:sz w:val="18"/>
                <w:szCs w:val="18"/>
              </w:rPr>
              <w:t xml:space="preserve"> года</w:t>
            </w:r>
          </w:p>
        </w:tc>
        <w:tc>
          <w:tcPr>
            <w:tcW w:w="1520"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r>
      <w:tr w:rsidR="002F6AAB" w:rsidTr="002F6AAB">
        <w:trPr>
          <w:gridAfter w:val="1"/>
          <w:wAfter w:w="510" w:type="dxa"/>
          <w:trHeight w:val="70"/>
        </w:trPr>
        <w:tc>
          <w:tcPr>
            <w:tcW w:w="1635" w:type="dxa"/>
            <w:gridSpan w:val="2"/>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895" w:type="dxa"/>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1415" w:type="dxa"/>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1175" w:type="dxa"/>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719" w:type="dxa"/>
            <w:gridSpan w:val="2"/>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2139" w:type="dxa"/>
            <w:gridSpan w:val="2"/>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1520" w:type="dxa"/>
            <w:gridSpan w:val="2"/>
            <w:tcBorders>
              <w:top w:val="nil"/>
              <w:left w:val="nil"/>
              <w:bottom w:val="nil"/>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Организация</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ОАО «Бездеж-Агро»</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Учетный номер плательщика</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200226708</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Вид экономической деятельности</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Сельское хозяйство</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Организационно-правовая форма</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Коммунальная</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Орган управления</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 xml:space="preserve">Дрогичинский районный исполнительный комитет </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Единица измерения</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BC19D6" w:rsidRDefault="002F6AAB" w:rsidP="002F6AAB">
            <w:pPr>
              <w:rPr>
                <w:sz w:val="18"/>
                <w:szCs w:val="18"/>
              </w:rPr>
            </w:pPr>
            <w:r w:rsidRPr="00A325B4">
              <w:rPr>
                <w:sz w:val="18"/>
                <w:szCs w:val="18"/>
              </w:rPr>
              <w:t> </w:t>
            </w:r>
            <w:r w:rsidRPr="00BC19D6">
              <w:rPr>
                <w:sz w:val="18"/>
                <w:szCs w:val="18"/>
              </w:rPr>
              <w:t xml:space="preserve">тыс. </w:t>
            </w:r>
            <w:proofErr w:type="spellStart"/>
            <w:r w:rsidRPr="00BC19D6">
              <w:rPr>
                <w:sz w:val="18"/>
                <w:szCs w:val="18"/>
              </w:rPr>
              <w:t>руб</w:t>
            </w:r>
            <w:proofErr w:type="spellEnd"/>
            <w:r w:rsidRPr="00BC19D6">
              <w:rPr>
                <w:sz w:val="18"/>
                <w:szCs w:val="18"/>
                <w:lang w:val="en-US"/>
              </w:rPr>
              <w:t>.</w:t>
            </w:r>
          </w:p>
        </w:tc>
      </w:tr>
      <w:tr w:rsidR="002F6AAB" w:rsidTr="002F6AAB">
        <w:trPr>
          <w:gridAfter w:val="1"/>
          <w:wAfter w:w="510" w:type="dxa"/>
          <w:trHeight w:val="113"/>
        </w:trPr>
        <w:tc>
          <w:tcPr>
            <w:tcW w:w="3945" w:type="dxa"/>
            <w:gridSpan w:val="4"/>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Адрес</w:t>
            </w:r>
          </w:p>
        </w:tc>
        <w:tc>
          <w:tcPr>
            <w:tcW w:w="5553" w:type="dxa"/>
            <w:gridSpan w:val="7"/>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proofErr w:type="spellStart"/>
            <w:r>
              <w:rPr>
                <w:sz w:val="18"/>
                <w:szCs w:val="18"/>
              </w:rPr>
              <w:t>Аг.Бездеж</w:t>
            </w:r>
            <w:proofErr w:type="spellEnd"/>
          </w:p>
        </w:tc>
      </w:tr>
      <w:tr w:rsidR="002F6AAB" w:rsidTr="002F6AAB">
        <w:trPr>
          <w:gridAfter w:val="1"/>
          <w:wAfter w:w="510" w:type="dxa"/>
          <w:trHeight w:val="170"/>
        </w:trPr>
        <w:tc>
          <w:tcPr>
            <w:tcW w:w="1635" w:type="dxa"/>
            <w:gridSpan w:val="2"/>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28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325B4" w:rsidRDefault="002F6AAB" w:rsidP="002F6AAB">
            <w:pPr>
              <w:ind w:firstLineChars="200" w:firstLine="360"/>
              <w:rPr>
                <w:sz w:val="18"/>
                <w:szCs w:val="18"/>
              </w:rPr>
            </w:pPr>
            <w:r w:rsidRPr="00A325B4">
              <w:rPr>
                <w:sz w:val="18"/>
                <w:szCs w:val="18"/>
              </w:rPr>
              <w:t>Дата утверждения</w:t>
            </w:r>
          </w:p>
        </w:tc>
        <w:tc>
          <w:tcPr>
            <w:tcW w:w="1520"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A325B4" w:rsidRDefault="002F6AAB" w:rsidP="002F6AAB">
            <w:pPr>
              <w:jc w:val="center"/>
              <w:rPr>
                <w:sz w:val="18"/>
                <w:szCs w:val="18"/>
              </w:rPr>
            </w:pPr>
            <w:r w:rsidRPr="00A325B4">
              <w:rPr>
                <w:sz w:val="18"/>
                <w:szCs w:val="18"/>
              </w:rPr>
              <w:t> </w:t>
            </w:r>
          </w:p>
        </w:tc>
      </w:tr>
      <w:tr w:rsidR="002F6AAB" w:rsidTr="002F6AAB">
        <w:trPr>
          <w:gridAfter w:val="1"/>
          <w:wAfter w:w="510" w:type="dxa"/>
          <w:trHeight w:val="170"/>
        </w:trPr>
        <w:tc>
          <w:tcPr>
            <w:tcW w:w="1635" w:type="dxa"/>
            <w:gridSpan w:val="2"/>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28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325B4" w:rsidRDefault="002F6AAB" w:rsidP="002F6AAB">
            <w:pPr>
              <w:ind w:firstLineChars="200" w:firstLine="360"/>
              <w:rPr>
                <w:sz w:val="18"/>
                <w:szCs w:val="18"/>
              </w:rPr>
            </w:pPr>
            <w:r w:rsidRPr="00A325B4">
              <w:rPr>
                <w:sz w:val="18"/>
                <w:szCs w:val="18"/>
              </w:rPr>
              <w:t>Дата отправки</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A325B4" w:rsidRDefault="002F6AAB" w:rsidP="002F6AAB">
            <w:pPr>
              <w:jc w:val="center"/>
              <w:rPr>
                <w:sz w:val="18"/>
                <w:szCs w:val="18"/>
              </w:rPr>
            </w:pPr>
            <w:r w:rsidRPr="00A325B4">
              <w:rPr>
                <w:sz w:val="18"/>
                <w:szCs w:val="18"/>
              </w:rPr>
              <w:t> </w:t>
            </w:r>
          </w:p>
        </w:tc>
      </w:tr>
      <w:tr w:rsidR="002F6AAB" w:rsidTr="002F6AAB">
        <w:trPr>
          <w:gridAfter w:val="1"/>
          <w:wAfter w:w="510" w:type="dxa"/>
          <w:trHeight w:val="170"/>
        </w:trPr>
        <w:tc>
          <w:tcPr>
            <w:tcW w:w="1635" w:type="dxa"/>
            <w:gridSpan w:val="2"/>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89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41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175"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285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325B4" w:rsidRDefault="002F6AAB" w:rsidP="002F6AAB">
            <w:pPr>
              <w:ind w:firstLineChars="200" w:firstLine="360"/>
              <w:rPr>
                <w:sz w:val="18"/>
                <w:szCs w:val="18"/>
              </w:rPr>
            </w:pPr>
            <w:r w:rsidRPr="00A325B4">
              <w:rPr>
                <w:sz w:val="18"/>
                <w:szCs w:val="18"/>
              </w:rPr>
              <w:t>Дата принятия</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A325B4" w:rsidRDefault="002F6AAB" w:rsidP="002F6AAB">
            <w:pPr>
              <w:jc w:val="center"/>
              <w:rPr>
                <w:sz w:val="18"/>
                <w:szCs w:val="18"/>
              </w:rPr>
            </w:pPr>
            <w:r w:rsidRPr="00A325B4">
              <w:rPr>
                <w:sz w:val="18"/>
                <w:szCs w:val="18"/>
              </w:rPr>
              <w:t> </w:t>
            </w:r>
          </w:p>
        </w:tc>
      </w:tr>
      <w:tr w:rsidR="002F6AAB" w:rsidTr="002F6AAB">
        <w:trPr>
          <w:gridAfter w:val="1"/>
          <w:wAfter w:w="510" w:type="dxa"/>
          <w:trHeight w:val="84"/>
        </w:trPr>
        <w:tc>
          <w:tcPr>
            <w:tcW w:w="1635" w:type="dxa"/>
            <w:gridSpan w:val="2"/>
            <w:tcBorders>
              <w:top w:val="nil"/>
              <w:left w:val="nil"/>
              <w:bottom w:val="double" w:sz="4" w:space="0" w:color="auto"/>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895" w:type="dxa"/>
            <w:tcBorders>
              <w:top w:val="nil"/>
              <w:left w:val="nil"/>
              <w:bottom w:val="double" w:sz="4" w:space="0" w:color="auto"/>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1415" w:type="dxa"/>
            <w:tcBorders>
              <w:top w:val="nil"/>
              <w:left w:val="nil"/>
              <w:bottom w:val="double" w:sz="4" w:space="0" w:color="auto"/>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1175" w:type="dxa"/>
            <w:tcBorders>
              <w:top w:val="nil"/>
              <w:left w:val="nil"/>
              <w:bottom w:val="double" w:sz="4" w:space="0" w:color="auto"/>
              <w:right w:val="nil"/>
            </w:tcBorders>
            <w:shd w:val="clear" w:color="auto" w:fill="FFFFFF"/>
            <w:vAlign w:val="center"/>
          </w:tcPr>
          <w:p w:rsidR="002F6AAB" w:rsidRPr="00670171" w:rsidRDefault="002F6AAB" w:rsidP="002F6AAB">
            <w:pPr>
              <w:ind w:firstLineChars="200" w:firstLine="320"/>
              <w:rPr>
                <w:sz w:val="16"/>
                <w:szCs w:val="16"/>
              </w:rPr>
            </w:pPr>
            <w:r w:rsidRPr="00670171">
              <w:rPr>
                <w:sz w:val="16"/>
                <w:szCs w:val="16"/>
              </w:rPr>
              <w:t> </w:t>
            </w:r>
          </w:p>
        </w:tc>
        <w:tc>
          <w:tcPr>
            <w:tcW w:w="719" w:type="dxa"/>
            <w:gridSpan w:val="2"/>
            <w:tcBorders>
              <w:top w:val="nil"/>
              <w:left w:val="nil"/>
              <w:bottom w:val="double" w:sz="4" w:space="0" w:color="auto"/>
              <w:right w:val="nil"/>
            </w:tcBorders>
            <w:shd w:val="clear" w:color="auto" w:fill="FFFFFF"/>
            <w:noWrap/>
            <w:vAlign w:val="center"/>
          </w:tcPr>
          <w:p w:rsidR="002F6AAB" w:rsidRPr="00670171" w:rsidRDefault="002F6AAB" w:rsidP="002F6AAB">
            <w:pPr>
              <w:jc w:val="center"/>
              <w:rPr>
                <w:sz w:val="16"/>
                <w:szCs w:val="16"/>
              </w:rPr>
            </w:pPr>
            <w:r w:rsidRPr="00670171">
              <w:rPr>
                <w:sz w:val="16"/>
                <w:szCs w:val="16"/>
              </w:rPr>
              <w:t> </w:t>
            </w:r>
          </w:p>
        </w:tc>
        <w:tc>
          <w:tcPr>
            <w:tcW w:w="2139" w:type="dxa"/>
            <w:gridSpan w:val="2"/>
            <w:tcBorders>
              <w:top w:val="nil"/>
              <w:left w:val="nil"/>
              <w:bottom w:val="double" w:sz="4" w:space="0" w:color="auto"/>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c>
          <w:tcPr>
            <w:tcW w:w="1520" w:type="dxa"/>
            <w:gridSpan w:val="2"/>
            <w:tcBorders>
              <w:top w:val="nil"/>
              <w:left w:val="nil"/>
              <w:bottom w:val="double" w:sz="4" w:space="0" w:color="auto"/>
              <w:right w:val="nil"/>
            </w:tcBorders>
            <w:shd w:val="clear" w:color="auto" w:fill="FFFFFF"/>
            <w:noWrap/>
            <w:vAlign w:val="center"/>
          </w:tcPr>
          <w:p w:rsidR="002F6AAB" w:rsidRPr="00670171" w:rsidRDefault="002F6AAB" w:rsidP="002F6AAB">
            <w:pPr>
              <w:rPr>
                <w:sz w:val="16"/>
                <w:szCs w:val="16"/>
              </w:rPr>
            </w:pPr>
            <w:r w:rsidRPr="00670171">
              <w:rPr>
                <w:sz w:val="16"/>
                <w:szCs w:val="16"/>
              </w:rPr>
              <w:t> </w:t>
            </w:r>
          </w:p>
        </w:tc>
      </w:tr>
      <w:tr w:rsidR="002F6AAB" w:rsidTr="002F6AAB">
        <w:trPr>
          <w:gridAfter w:val="1"/>
          <w:wAfter w:w="510" w:type="dxa"/>
          <w:trHeight w:val="312"/>
        </w:trPr>
        <w:tc>
          <w:tcPr>
            <w:tcW w:w="5120" w:type="dxa"/>
            <w:gridSpan w:val="5"/>
            <w:tcBorders>
              <w:top w:val="double" w:sz="4" w:space="0" w:color="auto"/>
              <w:left w:val="double" w:sz="4" w:space="0" w:color="auto"/>
              <w:bottom w:val="single" w:sz="4" w:space="0" w:color="auto"/>
              <w:right w:val="single" w:sz="4" w:space="0" w:color="auto"/>
            </w:tcBorders>
            <w:shd w:val="clear" w:color="auto" w:fill="FFFFFF"/>
            <w:noWrap/>
            <w:vAlign w:val="center"/>
          </w:tcPr>
          <w:p w:rsidR="002F6AAB" w:rsidRPr="00670171" w:rsidRDefault="002F6AAB" w:rsidP="002F6AAB">
            <w:pPr>
              <w:jc w:val="center"/>
              <w:rPr>
                <w:b/>
                <w:bCs/>
                <w:sz w:val="18"/>
                <w:szCs w:val="18"/>
              </w:rPr>
            </w:pPr>
            <w:r w:rsidRPr="00670171">
              <w:rPr>
                <w:b/>
                <w:bCs/>
                <w:sz w:val="18"/>
                <w:szCs w:val="18"/>
              </w:rPr>
              <w:t>Активы</w:t>
            </w:r>
          </w:p>
        </w:tc>
        <w:tc>
          <w:tcPr>
            <w:tcW w:w="719" w:type="dxa"/>
            <w:gridSpan w:val="2"/>
            <w:tcBorders>
              <w:top w:val="double" w:sz="4" w:space="0" w:color="auto"/>
              <w:left w:val="nil"/>
              <w:bottom w:val="single" w:sz="4" w:space="0" w:color="auto"/>
              <w:right w:val="single" w:sz="4" w:space="0" w:color="auto"/>
            </w:tcBorders>
            <w:shd w:val="clear" w:color="auto" w:fill="FFFFFF"/>
            <w:vAlign w:val="center"/>
          </w:tcPr>
          <w:p w:rsidR="002F6AAB" w:rsidRPr="00F8617A" w:rsidRDefault="002F6AAB" w:rsidP="002F6AAB">
            <w:pPr>
              <w:jc w:val="center"/>
              <w:rPr>
                <w:b/>
                <w:bCs/>
                <w:sz w:val="16"/>
                <w:szCs w:val="16"/>
              </w:rPr>
            </w:pPr>
            <w:r w:rsidRPr="00F8617A">
              <w:rPr>
                <w:b/>
                <w:bCs/>
                <w:sz w:val="16"/>
                <w:szCs w:val="16"/>
              </w:rPr>
              <w:t>Код строки</w:t>
            </w:r>
          </w:p>
        </w:tc>
        <w:tc>
          <w:tcPr>
            <w:tcW w:w="2139" w:type="dxa"/>
            <w:gridSpan w:val="2"/>
            <w:tcBorders>
              <w:top w:val="double" w:sz="4" w:space="0" w:color="auto"/>
              <w:left w:val="nil"/>
              <w:bottom w:val="single" w:sz="4" w:space="0" w:color="auto"/>
              <w:right w:val="single" w:sz="4" w:space="0" w:color="auto"/>
            </w:tcBorders>
            <w:shd w:val="clear" w:color="auto" w:fill="FFFFFF"/>
            <w:vAlign w:val="center"/>
          </w:tcPr>
          <w:p w:rsidR="002F6AAB" w:rsidRPr="00743169" w:rsidRDefault="002F6AAB" w:rsidP="002F6AAB">
            <w:pPr>
              <w:pStyle w:val="a4"/>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2019 года</w:t>
            </w:r>
          </w:p>
        </w:tc>
        <w:tc>
          <w:tcPr>
            <w:tcW w:w="1520" w:type="dxa"/>
            <w:gridSpan w:val="2"/>
            <w:tcBorders>
              <w:top w:val="double" w:sz="4" w:space="0" w:color="auto"/>
              <w:left w:val="nil"/>
              <w:bottom w:val="single" w:sz="4" w:space="0" w:color="auto"/>
              <w:right w:val="double" w:sz="4" w:space="0" w:color="auto"/>
            </w:tcBorders>
            <w:shd w:val="clear" w:color="auto" w:fill="FFFFFF"/>
            <w:vAlign w:val="center"/>
          </w:tcPr>
          <w:p w:rsidR="002F6AAB" w:rsidRPr="00743169" w:rsidRDefault="002F6AAB" w:rsidP="002F6AAB">
            <w:pPr>
              <w:pStyle w:val="a4"/>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2018 года</w:t>
            </w:r>
          </w:p>
        </w:tc>
      </w:tr>
      <w:tr w:rsidR="002F6AAB" w:rsidTr="002F6AAB">
        <w:trPr>
          <w:gridAfter w:val="1"/>
          <w:wAfter w:w="510" w:type="dxa"/>
          <w:trHeight w:val="225"/>
        </w:trPr>
        <w:tc>
          <w:tcPr>
            <w:tcW w:w="5120" w:type="dxa"/>
            <w:gridSpan w:val="5"/>
            <w:tcBorders>
              <w:top w:val="single" w:sz="4" w:space="0" w:color="auto"/>
              <w:left w:val="double" w:sz="4" w:space="0" w:color="auto"/>
              <w:bottom w:val="double" w:sz="4" w:space="0" w:color="auto"/>
              <w:right w:val="single" w:sz="4" w:space="0" w:color="000000"/>
            </w:tcBorders>
            <w:shd w:val="clear" w:color="auto" w:fill="FFFFFF"/>
            <w:vAlign w:val="center"/>
          </w:tcPr>
          <w:p w:rsidR="002F6AAB" w:rsidRPr="00670171" w:rsidRDefault="002F6AAB" w:rsidP="002F6AAB">
            <w:pPr>
              <w:jc w:val="center"/>
              <w:rPr>
                <w:b/>
                <w:bCs/>
                <w:sz w:val="16"/>
                <w:szCs w:val="16"/>
              </w:rPr>
            </w:pPr>
            <w:r w:rsidRPr="00670171">
              <w:rPr>
                <w:b/>
                <w:bCs/>
                <w:sz w:val="16"/>
                <w:szCs w:val="16"/>
              </w:rPr>
              <w:t>1</w:t>
            </w:r>
          </w:p>
        </w:tc>
        <w:tc>
          <w:tcPr>
            <w:tcW w:w="719" w:type="dxa"/>
            <w:gridSpan w:val="2"/>
            <w:tcBorders>
              <w:top w:val="single" w:sz="4" w:space="0" w:color="auto"/>
              <w:left w:val="nil"/>
              <w:bottom w:val="double" w:sz="4" w:space="0" w:color="auto"/>
              <w:right w:val="single" w:sz="4" w:space="0" w:color="auto"/>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2</w:t>
            </w:r>
          </w:p>
        </w:tc>
        <w:tc>
          <w:tcPr>
            <w:tcW w:w="2139" w:type="dxa"/>
            <w:gridSpan w:val="2"/>
            <w:tcBorders>
              <w:top w:val="single" w:sz="4" w:space="0" w:color="auto"/>
              <w:left w:val="nil"/>
              <w:bottom w:val="double" w:sz="4" w:space="0" w:color="auto"/>
              <w:right w:val="single" w:sz="4" w:space="0" w:color="auto"/>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3</w:t>
            </w:r>
          </w:p>
        </w:tc>
        <w:tc>
          <w:tcPr>
            <w:tcW w:w="1520" w:type="dxa"/>
            <w:gridSpan w:val="2"/>
            <w:tcBorders>
              <w:top w:val="single" w:sz="4" w:space="0" w:color="auto"/>
              <w:left w:val="nil"/>
              <w:bottom w:val="double" w:sz="4" w:space="0" w:color="auto"/>
              <w:right w:val="double" w:sz="4" w:space="0" w:color="auto"/>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4</w:t>
            </w:r>
          </w:p>
        </w:tc>
      </w:tr>
      <w:tr w:rsidR="002F6AAB" w:rsidTr="002F6AAB">
        <w:trPr>
          <w:gridAfter w:val="1"/>
          <w:wAfter w:w="510" w:type="dxa"/>
          <w:trHeight w:val="300"/>
        </w:trPr>
        <w:tc>
          <w:tcPr>
            <w:tcW w:w="5120" w:type="dxa"/>
            <w:gridSpan w:val="5"/>
            <w:tcBorders>
              <w:top w:val="doub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b/>
                <w:bCs/>
                <w:sz w:val="20"/>
                <w:szCs w:val="20"/>
              </w:rPr>
            </w:pPr>
            <w:r>
              <w:rPr>
                <w:b/>
                <w:bCs/>
                <w:sz w:val="20"/>
                <w:szCs w:val="20"/>
              </w:rPr>
              <w:t xml:space="preserve">I. ДОЛГОСРОЧНЫЕ АКТИВЫ </w:t>
            </w:r>
          </w:p>
        </w:tc>
        <w:tc>
          <w:tcPr>
            <w:tcW w:w="719" w:type="dxa"/>
            <w:gridSpan w:val="2"/>
            <w:tcBorders>
              <w:top w:val="doub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 </w:t>
            </w:r>
          </w:p>
        </w:tc>
        <w:tc>
          <w:tcPr>
            <w:tcW w:w="2139" w:type="dxa"/>
            <w:gridSpan w:val="2"/>
            <w:tcBorders>
              <w:top w:val="doub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 </w:t>
            </w:r>
          </w:p>
        </w:tc>
        <w:tc>
          <w:tcPr>
            <w:tcW w:w="1520" w:type="dxa"/>
            <w:gridSpan w:val="2"/>
            <w:tcBorders>
              <w:top w:val="doub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 </w:t>
            </w: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sz w:val="20"/>
                <w:szCs w:val="20"/>
              </w:rPr>
            </w:pPr>
            <w:r>
              <w:rPr>
                <w:sz w:val="20"/>
                <w:szCs w:val="20"/>
              </w:rPr>
              <w:t>Основные средства</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110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1" w:name="f1r110"/>
            <w:bookmarkEnd w:id="1"/>
            <w:r>
              <w:rPr>
                <w:b/>
                <w:sz w:val="20"/>
                <w:szCs w:val="20"/>
              </w:rPr>
              <w:t>10 538</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9 811</w:t>
            </w: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sz w:val="20"/>
                <w:szCs w:val="20"/>
              </w:rPr>
            </w:pPr>
            <w:r>
              <w:rPr>
                <w:sz w:val="20"/>
                <w:szCs w:val="20"/>
              </w:rPr>
              <w:t>Нематериальные активы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120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 w:name="f1r120"/>
            <w:bookmarkEnd w:id="2"/>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sz w:val="20"/>
                <w:szCs w:val="20"/>
              </w:rPr>
            </w:pPr>
            <w:r>
              <w:rPr>
                <w:sz w:val="20"/>
                <w:szCs w:val="20"/>
              </w:rPr>
              <w:t xml:space="preserve">Доходные вложения в материальные активы </w:t>
            </w:r>
          </w:p>
        </w:tc>
        <w:tc>
          <w:tcPr>
            <w:tcW w:w="719" w:type="dxa"/>
            <w:gridSpan w:val="2"/>
            <w:tcBorders>
              <w:top w:val="nil"/>
              <w:left w:val="nil"/>
              <w:bottom w:val="nil"/>
              <w:right w:val="single" w:sz="4" w:space="0" w:color="auto"/>
            </w:tcBorders>
            <w:shd w:val="clear" w:color="auto" w:fill="FFFFFF"/>
            <w:noWrap/>
            <w:vAlign w:val="center"/>
          </w:tcPr>
          <w:p w:rsidR="002F6AAB" w:rsidRDefault="002F6AAB" w:rsidP="002F6AAB">
            <w:pPr>
              <w:jc w:val="center"/>
              <w:rPr>
                <w:sz w:val="20"/>
                <w:szCs w:val="20"/>
              </w:rPr>
            </w:pPr>
            <w:r>
              <w:rPr>
                <w:sz w:val="20"/>
                <w:szCs w:val="20"/>
              </w:rPr>
              <w:t>130</w:t>
            </w:r>
          </w:p>
        </w:tc>
        <w:tc>
          <w:tcPr>
            <w:tcW w:w="2139"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bookmarkStart w:id="3" w:name="f1r130"/>
            <w:bookmarkEnd w:id="3"/>
          </w:p>
        </w:tc>
        <w:tc>
          <w:tcPr>
            <w:tcW w:w="1520"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255"/>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В том числе:</w:t>
            </w:r>
          </w:p>
        </w:tc>
        <w:tc>
          <w:tcPr>
            <w:tcW w:w="719" w:type="dxa"/>
            <w:gridSpan w:val="2"/>
            <w:tcBorders>
              <w:top w:val="single" w:sz="4" w:space="0" w:color="auto"/>
              <w:left w:val="nil"/>
              <w:bottom w:val="nil"/>
              <w:right w:val="single" w:sz="4" w:space="0" w:color="auto"/>
            </w:tcBorders>
            <w:shd w:val="clear" w:color="auto" w:fill="FFFFFF"/>
            <w:noWrap/>
            <w:vAlign w:val="center"/>
          </w:tcPr>
          <w:p w:rsidR="002F6AAB" w:rsidRDefault="002F6AAB" w:rsidP="002F6AAB">
            <w:pPr>
              <w:jc w:val="center"/>
              <w:rPr>
                <w:sz w:val="20"/>
                <w:szCs w:val="20"/>
              </w:rPr>
            </w:pPr>
            <w:r>
              <w:rPr>
                <w:sz w:val="20"/>
                <w:szCs w:val="20"/>
              </w:rPr>
              <w:t> </w:t>
            </w:r>
          </w:p>
        </w:tc>
        <w:tc>
          <w:tcPr>
            <w:tcW w:w="2139" w:type="dxa"/>
            <w:gridSpan w:val="2"/>
            <w:tcBorders>
              <w:top w:val="single" w:sz="4" w:space="0" w:color="auto"/>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p>
        </w:tc>
        <w:tc>
          <w:tcPr>
            <w:tcW w:w="1520" w:type="dxa"/>
            <w:gridSpan w:val="2"/>
            <w:tcBorders>
              <w:top w:val="single" w:sz="4" w:space="0" w:color="auto"/>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255"/>
        </w:trPr>
        <w:tc>
          <w:tcPr>
            <w:tcW w:w="5120" w:type="dxa"/>
            <w:gridSpan w:val="5"/>
            <w:tcBorders>
              <w:top w:val="nil"/>
              <w:left w:val="single" w:sz="4" w:space="0" w:color="auto"/>
              <w:bottom w:val="single" w:sz="4" w:space="0" w:color="auto"/>
              <w:right w:val="single" w:sz="4" w:space="0" w:color="000000"/>
            </w:tcBorders>
            <w:shd w:val="clear" w:color="auto" w:fill="FFFFFF"/>
            <w:vAlign w:val="center"/>
          </w:tcPr>
          <w:p w:rsidR="002F6AAB" w:rsidRDefault="002F6AAB" w:rsidP="002F6AAB">
            <w:pPr>
              <w:ind w:firstLineChars="200" w:firstLine="400"/>
              <w:rPr>
                <w:sz w:val="20"/>
                <w:szCs w:val="20"/>
              </w:rPr>
            </w:pPr>
            <w:r>
              <w:rPr>
                <w:sz w:val="20"/>
                <w:szCs w:val="20"/>
              </w:rPr>
              <w:t>инвестиционная недвижимость</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131</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 w:name="f1r131"/>
            <w:bookmarkEnd w:id="4"/>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ind w:firstLineChars="200" w:firstLine="400"/>
              <w:rPr>
                <w:sz w:val="20"/>
                <w:szCs w:val="20"/>
              </w:rPr>
            </w:pPr>
            <w:r>
              <w:rPr>
                <w:sz w:val="20"/>
                <w:szCs w:val="20"/>
              </w:rPr>
              <w:t>предметы финансовой аренды (лизинга)</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132</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 w:name="f1r132"/>
            <w:bookmarkEnd w:id="5"/>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281"/>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ind w:firstLineChars="200" w:firstLine="400"/>
              <w:rPr>
                <w:sz w:val="20"/>
                <w:szCs w:val="20"/>
              </w:rPr>
            </w:pPr>
            <w:r>
              <w:rPr>
                <w:sz w:val="20"/>
                <w:szCs w:val="20"/>
              </w:rPr>
              <w:t>прочие доходные вложения в материальные активы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133</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6" w:name="f1r133"/>
            <w:bookmarkEnd w:id="6"/>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Вложения в долгосрочные активы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140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7" w:name="f1r140"/>
            <w:bookmarkEnd w:id="7"/>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Долгосрочные финансовые вложения</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150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8" w:name="f1r150"/>
            <w:bookmarkEnd w:id="8"/>
            <w:r>
              <w:rPr>
                <w:b/>
                <w:sz w:val="20"/>
                <w:szCs w:val="20"/>
              </w:rPr>
              <w:t>3</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3</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Отложенные налоговые активы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160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9" w:name="f1r160"/>
            <w:bookmarkEnd w:id="9"/>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Долгосрочная дебиторская задолженность</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170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10" w:name="f1r170"/>
            <w:bookmarkEnd w:id="10"/>
            <w:r>
              <w:rPr>
                <w:b/>
                <w:sz w:val="20"/>
                <w:szCs w:val="20"/>
              </w:rPr>
              <w:t>54</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68</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Прочие долгосрочные активы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180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11" w:name="f1r180"/>
            <w:bookmarkEnd w:id="11"/>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ИТОГО по разделу I</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190</w:t>
            </w: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bookmarkStart w:id="12" w:name="f1r190"/>
            <w:bookmarkEnd w:id="12"/>
            <w:r>
              <w:rPr>
                <w:b/>
                <w:bCs/>
                <w:sz w:val="20"/>
                <w:szCs w:val="20"/>
              </w:rPr>
              <w:t>10 595</w:t>
            </w:r>
          </w:p>
        </w:tc>
        <w:tc>
          <w:tcPr>
            <w:tcW w:w="1520"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r>
              <w:rPr>
                <w:b/>
                <w:bCs/>
                <w:sz w:val="20"/>
                <w:szCs w:val="20"/>
              </w:rPr>
              <w:t>9 882</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II. КРАТКОСРОЧНЫЕ АКТИВЫ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Pr="00E95246" w:rsidRDefault="002F6AAB" w:rsidP="002F6AAB">
            <w:pPr>
              <w:jc w:val="center"/>
              <w:rPr>
                <w:b/>
                <w:bCs/>
                <w:sz w:val="20"/>
                <w:szCs w:val="20"/>
                <w:lang w:val="en-US"/>
              </w:rPr>
            </w:pP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bCs/>
                <w:sz w:val="20"/>
                <w:szCs w:val="20"/>
              </w:rPr>
            </w:pP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bCs/>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Запасы</w:t>
            </w:r>
          </w:p>
        </w:tc>
        <w:tc>
          <w:tcPr>
            <w:tcW w:w="719" w:type="dxa"/>
            <w:gridSpan w:val="2"/>
            <w:tcBorders>
              <w:top w:val="nil"/>
              <w:left w:val="nil"/>
              <w:bottom w:val="nil"/>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210</w:t>
            </w:r>
          </w:p>
        </w:tc>
        <w:tc>
          <w:tcPr>
            <w:tcW w:w="2139"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bookmarkStart w:id="13" w:name="f1r210"/>
            <w:bookmarkEnd w:id="13"/>
            <w:r>
              <w:rPr>
                <w:b/>
                <w:sz w:val="20"/>
                <w:szCs w:val="20"/>
              </w:rPr>
              <w:t>3 548</w:t>
            </w:r>
          </w:p>
        </w:tc>
        <w:tc>
          <w:tcPr>
            <w:tcW w:w="1520"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3 042</w:t>
            </w:r>
          </w:p>
        </w:tc>
      </w:tr>
      <w:tr w:rsidR="002F6AAB" w:rsidTr="002F6AAB">
        <w:trPr>
          <w:gridAfter w:val="1"/>
          <w:wAfter w:w="510" w:type="dxa"/>
          <w:trHeight w:val="255"/>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В том числе:</w:t>
            </w:r>
          </w:p>
        </w:tc>
        <w:tc>
          <w:tcPr>
            <w:tcW w:w="719" w:type="dxa"/>
            <w:gridSpan w:val="2"/>
            <w:tcBorders>
              <w:top w:val="single" w:sz="4" w:space="0" w:color="auto"/>
              <w:left w:val="nil"/>
              <w:bottom w:val="nil"/>
              <w:right w:val="single" w:sz="4" w:space="0" w:color="auto"/>
            </w:tcBorders>
            <w:shd w:val="clear" w:color="auto" w:fill="FFFFFF"/>
            <w:noWrap/>
            <w:vAlign w:val="center"/>
          </w:tcPr>
          <w:p w:rsidR="002F6AAB" w:rsidRPr="00E95246" w:rsidRDefault="002F6AAB" w:rsidP="002F6AAB">
            <w:pPr>
              <w:jc w:val="center"/>
              <w:rPr>
                <w:rFonts w:ascii="Arial CYR" w:hAnsi="Arial CYR" w:cs="Arial CYR"/>
                <w:sz w:val="20"/>
                <w:szCs w:val="20"/>
                <w:lang w:val="en-US"/>
              </w:rPr>
            </w:pPr>
          </w:p>
        </w:tc>
        <w:tc>
          <w:tcPr>
            <w:tcW w:w="2139" w:type="dxa"/>
            <w:gridSpan w:val="2"/>
            <w:tcBorders>
              <w:top w:val="single" w:sz="4" w:space="0" w:color="auto"/>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p>
        </w:tc>
        <w:tc>
          <w:tcPr>
            <w:tcW w:w="1520" w:type="dxa"/>
            <w:gridSpan w:val="2"/>
            <w:tcBorders>
              <w:top w:val="single" w:sz="4" w:space="0" w:color="auto"/>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255"/>
        </w:trPr>
        <w:tc>
          <w:tcPr>
            <w:tcW w:w="5120" w:type="dxa"/>
            <w:gridSpan w:val="5"/>
            <w:tcBorders>
              <w:top w:val="nil"/>
              <w:left w:val="single" w:sz="4" w:space="0" w:color="auto"/>
              <w:bottom w:val="single" w:sz="4" w:space="0" w:color="auto"/>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материалы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211</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pStyle w:val="a4"/>
              <w:widowControl w:val="0"/>
              <w:jc w:val="center"/>
              <w:rPr>
                <w:rFonts w:ascii="Times New Roman" w:hAnsi="Times New Roman"/>
                <w:b/>
              </w:rPr>
            </w:pPr>
            <w:bookmarkStart w:id="14" w:name="f1r211"/>
            <w:bookmarkEnd w:id="14"/>
            <w:r>
              <w:rPr>
                <w:rFonts w:ascii="Times New Roman" w:hAnsi="Times New Roman"/>
                <w:b/>
              </w:rPr>
              <w:t>839</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jc w:val="center"/>
              <w:rPr>
                <w:b/>
                <w:sz w:val="20"/>
                <w:szCs w:val="20"/>
              </w:rPr>
            </w:pPr>
            <w:r>
              <w:rPr>
                <w:b/>
                <w:sz w:val="20"/>
                <w:szCs w:val="20"/>
              </w:rPr>
              <w:t>713</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животные на выращивании и откорме</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212</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pStyle w:val="a4"/>
              <w:widowControl w:val="0"/>
              <w:jc w:val="center"/>
              <w:rPr>
                <w:rFonts w:ascii="Times New Roman" w:hAnsi="Times New Roman"/>
                <w:b/>
              </w:rPr>
            </w:pPr>
            <w:bookmarkStart w:id="15" w:name="f1r212"/>
            <w:bookmarkEnd w:id="15"/>
            <w:r>
              <w:rPr>
                <w:rFonts w:ascii="Times New Roman" w:hAnsi="Times New Roman"/>
                <w:b/>
              </w:rPr>
              <w:t>2 138</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jc w:val="center"/>
              <w:rPr>
                <w:b/>
                <w:sz w:val="20"/>
                <w:szCs w:val="20"/>
              </w:rPr>
            </w:pPr>
            <w:r>
              <w:rPr>
                <w:b/>
                <w:sz w:val="20"/>
                <w:szCs w:val="20"/>
              </w:rPr>
              <w:t>1 819</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незавершенное производство</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213</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pStyle w:val="a4"/>
              <w:widowControl w:val="0"/>
              <w:jc w:val="center"/>
              <w:rPr>
                <w:rFonts w:ascii="Times New Roman" w:hAnsi="Times New Roman"/>
                <w:b/>
              </w:rPr>
            </w:pPr>
            <w:bookmarkStart w:id="16" w:name="f1r213"/>
            <w:bookmarkEnd w:id="16"/>
            <w:r>
              <w:rPr>
                <w:rFonts w:ascii="Times New Roman" w:hAnsi="Times New Roman"/>
                <w:b/>
              </w:rPr>
              <w:t>570</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jc w:val="center"/>
              <w:rPr>
                <w:b/>
                <w:sz w:val="20"/>
                <w:szCs w:val="20"/>
              </w:rPr>
            </w:pPr>
            <w:r>
              <w:rPr>
                <w:b/>
                <w:sz w:val="20"/>
                <w:szCs w:val="20"/>
              </w:rPr>
              <w:t>510</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готовая продукция и товары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214</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pStyle w:val="a4"/>
              <w:widowControl w:val="0"/>
              <w:jc w:val="center"/>
              <w:rPr>
                <w:rFonts w:ascii="Times New Roman" w:hAnsi="Times New Roman"/>
                <w:b/>
              </w:rPr>
            </w:pPr>
            <w:bookmarkStart w:id="17" w:name="f1r214"/>
            <w:bookmarkEnd w:id="17"/>
            <w:r>
              <w:rPr>
                <w:rFonts w:ascii="Times New Roman" w:hAnsi="Times New Roman"/>
                <w:b/>
              </w:rPr>
              <w:t>1</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товары отгруженные</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215</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pStyle w:val="a4"/>
              <w:widowControl w:val="0"/>
              <w:jc w:val="center"/>
              <w:rPr>
                <w:rFonts w:ascii="Times New Roman" w:hAnsi="Times New Roman"/>
                <w:b/>
              </w:rPr>
            </w:pPr>
            <w:bookmarkStart w:id="18" w:name="f1r215"/>
            <w:bookmarkEnd w:id="18"/>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прочие запасы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216</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pStyle w:val="a4"/>
              <w:widowControl w:val="0"/>
              <w:jc w:val="center"/>
              <w:rPr>
                <w:rFonts w:ascii="Times New Roman" w:hAnsi="Times New Roman"/>
                <w:b/>
              </w:rPr>
            </w:pPr>
            <w:bookmarkStart w:id="19" w:name="f1r216"/>
            <w:bookmarkEnd w:id="19"/>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2676D3" w:rsidRDefault="002F6AAB" w:rsidP="002F6AAB">
            <w:pPr>
              <w:jc w:val="center"/>
              <w:rPr>
                <w:b/>
                <w:sz w:val="20"/>
                <w:szCs w:val="20"/>
              </w:rPr>
            </w:pPr>
          </w:p>
        </w:tc>
      </w:tr>
      <w:tr w:rsidR="002F6AAB" w:rsidTr="002F6AAB">
        <w:trPr>
          <w:gridAfter w:val="1"/>
          <w:wAfter w:w="510" w:type="dxa"/>
          <w:trHeight w:val="31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Долгосрочные активы, предназначенные для реализации</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220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0" w:name="f1r220"/>
            <w:bookmarkEnd w:id="20"/>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sz w:val="20"/>
                <w:szCs w:val="20"/>
              </w:rPr>
            </w:pPr>
            <w:r>
              <w:rPr>
                <w:sz w:val="20"/>
                <w:szCs w:val="20"/>
              </w:rPr>
              <w:t xml:space="preserve">Расходы будущих периодов </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230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1" w:name="f1r230"/>
            <w:bookmarkEnd w:id="21"/>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555"/>
        </w:trPr>
        <w:tc>
          <w:tcPr>
            <w:tcW w:w="5120" w:type="dxa"/>
            <w:gridSpan w:val="5"/>
            <w:tcBorders>
              <w:top w:val="nil"/>
              <w:left w:val="single" w:sz="4" w:space="0" w:color="auto"/>
              <w:bottom w:val="single" w:sz="4" w:space="0" w:color="auto"/>
              <w:right w:val="single" w:sz="4" w:space="0" w:color="000000"/>
            </w:tcBorders>
            <w:shd w:val="clear" w:color="auto" w:fill="FFFFFF"/>
            <w:vAlign w:val="center"/>
          </w:tcPr>
          <w:p w:rsidR="002F6AAB" w:rsidRDefault="002F6AAB" w:rsidP="002F6AAB">
            <w:pPr>
              <w:rPr>
                <w:sz w:val="20"/>
                <w:szCs w:val="20"/>
              </w:rPr>
            </w:pPr>
            <w:r>
              <w:rPr>
                <w:sz w:val="20"/>
                <w:szCs w:val="20"/>
              </w:rPr>
              <w:t>Налог на добавленную стоимость по приобретенным товарам, работам, услугам</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240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2" w:name="f1r240"/>
            <w:bookmarkEnd w:id="22"/>
            <w:r>
              <w:rPr>
                <w:b/>
                <w:sz w:val="20"/>
                <w:szCs w:val="20"/>
              </w:rPr>
              <w:t>152</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14</w:t>
            </w:r>
          </w:p>
        </w:tc>
      </w:tr>
      <w:tr w:rsidR="002F6AAB" w:rsidTr="002F6AAB">
        <w:trPr>
          <w:gridAfter w:val="1"/>
          <w:wAfter w:w="510" w:type="dxa"/>
          <w:trHeight w:val="300"/>
        </w:trPr>
        <w:tc>
          <w:tcPr>
            <w:tcW w:w="5120" w:type="dxa"/>
            <w:gridSpan w:val="5"/>
            <w:tcBorders>
              <w:top w:val="nil"/>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Краткосрочная дебиторская задолженность</w:t>
            </w:r>
          </w:p>
        </w:tc>
        <w:tc>
          <w:tcPr>
            <w:tcW w:w="719" w:type="dxa"/>
            <w:gridSpan w:val="2"/>
            <w:tcBorders>
              <w:top w:val="nil"/>
              <w:left w:val="nil"/>
              <w:bottom w:val="nil"/>
              <w:right w:val="single" w:sz="4" w:space="0" w:color="auto"/>
            </w:tcBorders>
            <w:shd w:val="clear" w:color="auto" w:fill="FFFFFF"/>
            <w:noWrap/>
            <w:vAlign w:val="center"/>
          </w:tcPr>
          <w:p w:rsidR="002F6AAB" w:rsidRDefault="002F6AAB" w:rsidP="002F6AAB">
            <w:pPr>
              <w:jc w:val="center"/>
              <w:rPr>
                <w:sz w:val="20"/>
                <w:szCs w:val="20"/>
              </w:rPr>
            </w:pPr>
            <w:r>
              <w:rPr>
                <w:sz w:val="20"/>
                <w:szCs w:val="20"/>
              </w:rPr>
              <w:t>250</w:t>
            </w:r>
          </w:p>
        </w:tc>
        <w:tc>
          <w:tcPr>
            <w:tcW w:w="2139"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bookmarkStart w:id="23" w:name="f1r250"/>
            <w:bookmarkEnd w:id="23"/>
            <w:r>
              <w:rPr>
                <w:b/>
                <w:sz w:val="20"/>
                <w:szCs w:val="20"/>
              </w:rPr>
              <w:t>65</w:t>
            </w:r>
          </w:p>
        </w:tc>
        <w:tc>
          <w:tcPr>
            <w:tcW w:w="1520"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67</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Краткосрочные финансовые вложения</w:t>
            </w:r>
          </w:p>
        </w:tc>
        <w:tc>
          <w:tcPr>
            <w:tcW w:w="719"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260</w:t>
            </w:r>
          </w:p>
        </w:tc>
        <w:tc>
          <w:tcPr>
            <w:tcW w:w="2139"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4" w:name="f1r260"/>
            <w:bookmarkEnd w:id="24"/>
          </w:p>
        </w:tc>
        <w:tc>
          <w:tcPr>
            <w:tcW w:w="1520"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Денежные средства и их эквиваленты</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270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5" w:name="f1r270"/>
            <w:bookmarkEnd w:id="25"/>
            <w:r>
              <w:rPr>
                <w:b/>
                <w:sz w:val="20"/>
                <w:szCs w:val="20"/>
              </w:rPr>
              <w:t>15</w:t>
            </w:r>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12</w:t>
            </w:r>
          </w:p>
        </w:tc>
      </w:tr>
      <w:tr w:rsidR="002F6AAB" w:rsidTr="002F6AAB">
        <w:trPr>
          <w:gridAfter w:val="1"/>
          <w:wAfter w:w="510" w:type="dxa"/>
          <w:trHeight w:val="300"/>
        </w:trPr>
        <w:tc>
          <w:tcPr>
            <w:tcW w:w="5120"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 xml:space="preserve">Прочие краткосрочные активы </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280</w:t>
            </w:r>
          </w:p>
        </w:tc>
        <w:tc>
          <w:tcPr>
            <w:tcW w:w="2139"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6" w:name="f1r280"/>
            <w:bookmarkEnd w:id="26"/>
          </w:p>
        </w:tc>
        <w:tc>
          <w:tcPr>
            <w:tcW w:w="1520"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b/>
                <w:bCs/>
                <w:sz w:val="20"/>
                <w:szCs w:val="20"/>
              </w:rPr>
            </w:pPr>
            <w:r>
              <w:rPr>
                <w:b/>
                <w:bCs/>
                <w:sz w:val="20"/>
                <w:szCs w:val="20"/>
              </w:rPr>
              <w:t>ИТОГО по разделу II</w:t>
            </w:r>
          </w:p>
        </w:tc>
        <w:tc>
          <w:tcPr>
            <w:tcW w:w="719"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290</w:t>
            </w: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bookmarkStart w:id="27" w:name="f1r290"/>
            <w:bookmarkEnd w:id="27"/>
            <w:r>
              <w:rPr>
                <w:b/>
                <w:bCs/>
                <w:sz w:val="20"/>
                <w:szCs w:val="20"/>
              </w:rPr>
              <w:t>3 780</w:t>
            </w:r>
          </w:p>
        </w:tc>
        <w:tc>
          <w:tcPr>
            <w:tcW w:w="1520"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r>
              <w:rPr>
                <w:b/>
                <w:bCs/>
                <w:sz w:val="20"/>
                <w:szCs w:val="20"/>
              </w:rPr>
              <w:t>3 135</w:t>
            </w:r>
          </w:p>
        </w:tc>
      </w:tr>
      <w:tr w:rsidR="002F6AAB" w:rsidTr="002F6AAB">
        <w:trPr>
          <w:gridAfter w:val="1"/>
          <w:wAfter w:w="510" w:type="dxa"/>
          <w:trHeight w:val="300"/>
        </w:trPr>
        <w:tc>
          <w:tcPr>
            <w:tcW w:w="5120"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b/>
                <w:bCs/>
                <w:sz w:val="20"/>
                <w:szCs w:val="20"/>
              </w:rPr>
            </w:pPr>
            <w:r>
              <w:rPr>
                <w:b/>
                <w:bCs/>
                <w:sz w:val="20"/>
                <w:szCs w:val="20"/>
              </w:rPr>
              <w:t>БАЛАНС</w:t>
            </w:r>
          </w:p>
        </w:tc>
        <w:tc>
          <w:tcPr>
            <w:tcW w:w="719"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300</w:t>
            </w:r>
          </w:p>
        </w:tc>
        <w:tc>
          <w:tcPr>
            <w:tcW w:w="2139"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bookmarkStart w:id="28" w:name="f1r300"/>
            <w:bookmarkEnd w:id="28"/>
            <w:r>
              <w:rPr>
                <w:b/>
                <w:bCs/>
                <w:sz w:val="20"/>
                <w:szCs w:val="20"/>
              </w:rPr>
              <w:t>14 375</w:t>
            </w:r>
          </w:p>
        </w:tc>
        <w:tc>
          <w:tcPr>
            <w:tcW w:w="1520"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r>
              <w:rPr>
                <w:b/>
                <w:bCs/>
                <w:sz w:val="20"/>
                <w:szCs w:val="20"/>
              </w:rPr>
              <w:t>13 017</w:t>
            </w:r>
          </w:p>
        </w:tc>
      </w:tr>
      <w:tr w:rsidR="002F6AAB" w:rsidTr="002F6AAB">
        <w:trPr>
          <w:gridBefore w:val="1"/>
          <w:wBefore w:w="524" w:type="dxa"/>
          <w:trHeight w:val="406"/>
        </w:trPr>
        <w:tc>
          <w:tcPr>
            <w:tcW w:w="5081" w:type="dxa"/>
            <w:gridSpan w:val="5"/>
            <w:tcBorders>
              <w:top w:val="double" w:sz="4" w:space="0" w:color="auto"/>
              <w:left w:val="double" w:sz="4" w:space="0" w:color="auto"/>
              <w:bottom w:val="single" w:sz="4" w:space="0" w:color="auto"/>
              <w:right w:val="single" w:sz="4" w:space="0" w:color="auto"/>
            </w:tcBorders>
            <w:shd w:val="clear" w:color="auto" w:fill="FFFFFF"/>
            <w:noWrap/>
            <w:vAlign w:val="center"/>
          </w:tcPr>
          <w:p w:rsidR="002F6AAB" w:rsidRPr="009F36D0" w:rsidRDefault="002F6AAB" w:rsidP="002F6AAB">
            <w:pPr>
              <w:ind w:left="132" w:hanging="132"/>
              <w:jc w:val="center"/>
              <w:rPr>
                <w:b/>
                <w:bCs/>
                <w:sz w:val="16"/>
                <w:szCs w:val="16"/>
              </w:rPr>
            </w:pPr>
            <w:r w:rsidRPr="009F36D0">
              <w:rPr>
                <w:sz w:val="16"/>
                <w:szCs w:val="16"/>
              </w:rPr>
              <w:lastRenderedPageBreak/>
              <w:br w:type="page"/>
            </w:r>
            <w:r w:rsidRPr="009F36D0">
              <w:rPr>
                <w:b/>
                <w:bCs/>
                <w:sz w:val="16"/>
                <w:szCs w:val="16"/>
              </w:rPr>
              <w:t>Собственный капитал и обязательства</w:t>
            </w:r>
          </w:p>
        </w:tc>
        <w:tc>
          <w:tcPr>
            <w:tcW w:w="872" w:type="dxa"/>
            <w:gridSpan w:val="2"/>
            <w:tcBorders>
              <w:top w:val="double" w:sz="4" w:space="0" w:color="auto"/>
              <w:left w:val="single" w:sz="4" w:space="0" w:color="auto"/>
              <w:bottom w:val="single" w:sz="4" w:space="0" w:color="auto"/>
              <w:right w:val="single" w:sz="4" w:space="0" w:color="auto"/>
            </w:tcBorders>
            <w:shd w:val="clear" w:color="auto" w:fill="FFFFFF"/>
            <w:vAlign w:val="center"/>
          </w:tcPr>
          <w:p w:rsidR="002F6AAB" w:rsidRPr="009F36D0" w:rsidRDefault="002F6AAB" w:rsidP="002F6AAB">
            <w:pPr>
              <w:jc w:val="center"/>
              <w:rPr>
                <w:b/>
                <w:bCs/>
                <w:sz w:val="16"/>
                <w:szCs w:val="16"/>
              </w:rPr>
            </w:pPr>
            <w:r w:rsidRPr="009F36D0">
              <w:rPr>
                <w:b/>
                <w:bCs/>
                <w:sz w:val="16"/>
                <w:szCs w:val="16"/>
              </w:rPr>
              <w:t>Код строки</w:t>
            </w:r>
          </w:p>
        </w:tc>
        <w:tc>
          <w:tcPr>
            <w:tcW w:w="1887" w:type="dxa"/>
            <w:gridSpan w:val="2"/>
            <w:tcBorders>
              <w:top w:val="double" w:sz="4" w:space="0" w:color="auto"/>
              <w:left w:val="single" w:sz="4" w:space="0" w:color="auto"/>
              <w:bottom w:val="single" w:sz="4" w:space="0" w:color="auto"/>
              <w:right w:val="single" w:sz="4" w:space="0" w:color="auto"/>
            </w:tcBorders>
            <w:shd w:val="clear" w:color="auto" w:fill="FFFFFF"/>
            <w:vAlign w:val="center"/>
          </w:tcPr>
          <w:p w:rsidR="002F6AAB" w:rsidRPr="00743169" w:rsidRDefault="002F6AAB" w:rsidP="002F6AAB">
            <w:pPr>
              <w:pStyle w:val="a4"/>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2019 года</w:t>
            </w:r>
          </w:p>
        </w:tc>
        <w:tc>
          <w:tcPr>
            <w:tcW w:w="1644" w:type="dxa"/>
            <w:gridSpan w:val="2"/>
            <w:tcBorders>
              <w:top w:val="double" w:sz="4" w:space="0" w:color="auto"/>
              <w:left w:val="single" w:sz="4" w:space="0" w:color="auto"/>
              <w:bottom w:val="single" w:sz="4" w:space="0" w:color="auto"/>
              <w:right w:val="double" w:sz="4" w:space="0" w:color="auto"/>
            </w:tcBorders>
            <w:shd w:val="clear" w:color="auto" w:fill="FFFFFF"/>
            <w:vAlign w:val="center"/>
          </w:tcPr>
          <w:p w:rsidR="002F6AAB" w:rsidRPr="00743169" w:rsidRDefault="002F6AAB" w:rsidP="002F6AAB">
            <w:pPr>
              <w:pStyle w:val="a4"/>
              <w:widowControl w:val="0"/>
              <w:jc w:val="center"/>
              <w:rPr>
                <w:rFonts w:ascii="Times New Roman" w:hAnsi="Times New Roman"/>
                <w:b/>
                <w:sz w:val="16"/>
                <w:szCs w:val="16"/>
              </w:rPr>
            </w:pPr>
            <w:r w:rsidRPr="00F8617A">
              <w:rPr>
                <w:rFonts w:ascii="Times New Roman" w:hAnsi="Times New Roman"/>
                <w:b/>
                <w:sz w:val="16"/>
                <w:szCs w:val="16"/>
              </w:rPr>
              <w:t xml:space="preserve">На </w:t>
            </w:r>
            <w:r>
              <w:rPr>
                <w:rFonts w:ascii="Times New Roman" w:hAnsi="Times New Roman"/>
                <w:b/>
                <w:sz w:val="16"/>
                <w:szCs w:val="16"/>
              </w:rPr>
              <w:t>31 декабря 2018 года</w:t>
            </w:r>
          </w:p>
        </w:tc>
      </w:tr>
      <w:tr w:rsidR="002F6AAB" w:rsidTr="002F6AAB">
        <w:trPr>
          <w:gridBefore w:val="1"/>
          <w:wBefore w:w="524" w:type="dxa"/>
          <w:trHeight w:val="183"/>
        </w:trPr>
        <w:tc>
          <w:tcPr>
            <w:tcW w:w="5081" w:type="dxa"/>
            <w:gridSpan w:val="5"/>
            <w:tcBorders>
              <w:top w:val="single" w:sz="4" w:space="0" w:color="auto"/>
              <w:left w:val="double" w:sz="4" w:space="0" w:color="auto"/>
              <w:bottom w:val="double" w:sz="4" w:space="0" w:color="auto"/>
              <w:right w:val="single" w:sz="4" w:space="0" w:color="000000"/>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1</w:t>
            </w:r>
          </w:p>
        </w:tc>
        <w:tc>
          <w:tcPr>
            <w:tcW w:w="872" w:type="dxa"/>
            <w:gridSpan w:val="2"/>
            <w:tcBorders>
              <w:top w:val="single" w:sz="4" w:space="0" w:color="auto"/>
              <w:left w:val="nil"/>
              <w:bottom w:val="double" w:sz="4" w:space="0" w:color="auto"/>
              <w:right w:val="single" w:sz="4" w:space="0" w:color="auto"/>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2</w:t>
            </w:r>
          </w:p>
        </w:tc>
        <w:tc>
          <w:tcPr>
            <w:tcW w:w="1887" w:type="dxa"/>
            <w:gridSpan w:val="2"/>
            <w:tcBorders>
              <w:top w:val="single" w:sz="4" w:space="0" w:color="auto"/>
              <w:left w:val="nil"/>
              <w:bottom w:val="double" w:sz="4" w:space="0" w:color="auto"/>
              <w:right w:val="single" w:sz="4" w:space="0" w:color="auto"/>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3</w:t>
            </w:r>
          </w:p>
        </w:tc>
        <w:tc>
          <w:tcPr>
            <w:tcW w:w="1644" w:type="dxa"/>
            <w:gridSpan w:val="2"/>
            <w:tcBorders>
              <w:top w:val="single" w:sz="4" w:space="0" w:color="auto"/>
              <w:left w:val="nil"/>
              <w:bottom w:val="double" w:sz="4" w:space="0" w:color="auto"/>
              <w:right w:val="double" w:sz="4" w:space="0" w:color="auto"/>
            </w:tcBorders>
            <w:shd w:val="clear" w:color="auto" w:fill="FFFFFF"/>
            <w:noWrap/>
            <w:vAlign w:val="center"/>
          </w:tcPr>
          <w:p w:rsidR="002F6AAB" w:rsidRPr="00670171" w:rsidRDefault="002F6AAB" w:rsidP="002F6AAB">
            <w:pPr>
              <w:jc w:val="center"/>
              <w:rPr>
                <w:b/>
                <w:bCs/>
                <w:sz w:val="16"/>
                <w:szCs w:val="16"/>
              </w:rPr>
            </w:pPr>
            <w:r w:rsidRPr="00670171">
              <w:rPr>
                <w:b/>
                <w:bCs/>
                <w:sz w:val="16"/>
                <w:szCs w:val="16"/>
              </w:rPr>
              <w:t>4</w:t>
            </w:r>
          </w:p>
        </w:tc>
      </w:tr>
      <w:tr w:rsidR="002F6AAB" w:rsidTr="002F6AAB">
        <w:trPr>
          <w:gridBefore w:val="1"/>
          <w:wBefore w:w="524" w:type="dxa"/>
          <w:trHeight w:val="360"/>
        </w:trPr>
        <w:tc>
          <w:tcPr>
            <w:tcW w:w="5081" w:type="dxa"/>
            <w:gridSpan w:val="5"/>
            <w:tcBorders>
              <w:top w:val="doub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III. СОБСТВЕННЫЙ КАПИТАЛ</w:t>
            </w:r>
          </w:p>
        </w:tc>
        <w:tc>
          <w:tcPr>
            <w:tcW w:w="872" w:type="dxa"/>
            <w:gridSpan w:val="2"/>
            <w:tcBorders>
              <w:top w:val="doub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 </w:t>
            </w:r>
          </w:p>
        </w:tc>
        <w:tc>
          <w:tcPr>
            <w:tcW w:w="1887" w:type="dxa"/>
            <w:gridSpan w:val="2"/>
            <w:tcBorders>
              <w:top w:val="doub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 </w:t>
            </w:r>
          </w:p>
        </w:tc>
        <w:tc>
          <w:tcPr>
            <w:tcW w:w="1644" w:type="dxa"/>
            <w:gridSpan w:val="2"/>
            <w:tcBorders>
              <w:top w:val="doub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 </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Уставный капитал</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410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29" w:name="f1r410"/>
            <w:bookmarkEnd w:id="29"/>
            <w:r>
              <w:rPr>
                <w:b/>
                <w:sz w:val="20"/>
                <w:szCs w:val="20"/>
              </w:rPr>
              <w:t>6 400</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6 400</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Неоплаченная часть уставного капитала</w:t>
            </w:r>
          </w:p>
        </w:tc>
        <w:tc>
          <w:tcPr>
            <w:tcW w:w="872" w:type="dxa"/>
            <w:gridSpan w:val="2"/>
            <w:tcBorders>
              <w:top w:val="nil"/>
              <w:left w:val="nil"/>
              <w:bottom w:val="nil"/>
              <w:right w:val="single" w:sz="4" w:space="0" w:color="auto"/>
            </w:tcBorders>
            <w:shd w:val="clear" w:color="auto" w:fill="FFFFFF"/>
            <w:noWrap/>
            <w:vAlign w:val="center"/>
          </w:tcPr>
          <w:p w:rsidR="002F6AAB" w:rsidRDefault="002F6AAB" w:rsidP="002F6AAB">
            <w:pPr>
              <w:jc w:val="center"/>
              <w:rPr>
                <w:sz w:val="20"/>
                <w:szCs w:val="20"/>
              </w:rPr>
            </w:pPr>
            <w:r>
              <w:rPr>
                <w:sz w:val="20"/>
                <w:szCs w:val="20"/>
              </w:rPr>
              <w:t>420</w:t>
            </w:r>
          </w:p>
        </w:tc>
        <w:tc>
          <w:tcPr>
            <w:tcW w:w="1887"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bookmarkStart w:id="30" w:name="f1r420"/>
            <w:bookmarkEnd w:id="30"/>
          </w:p>
        </w:tc>
        <w:tc>
          <w:tcPr>
            <w:tcW w:w="1644" w:type="dxa"/>
            <w:gridSpan w:val="2"/>
            <w:tcBorders>
              <w:top w:val="nil"/>
              <w:left w:val="nil"/>
              <w:bottom w:val="nil"/>
              <w:right w:val="single" w:sz="4" w:space="0" w:color="auto"/>
            </w:tcBorders>
            <w:shd w:val="clear" w:color="auto" w:fill="FFFFFF"/>
            <w:noWrap/>
            <w:vAlign w:val="center"/>
          </w:tcPr>
          <w:p w:rsidR="002F6AAB" w:rsidRPr="00BD615C" w:rsidRDefault="002F6AAB" w:rsidP="002F6AAB">
            <w:pPr>
              <w:jc w:val="center"/>
              <w:rPr>
                <w:b/>
                <w:sz w:val="20"/>
                <w:szCs w:val="20"/>
                <w:lang w:val="en-US"/>
              </w:rPr>
            </w:pPr>
          </w:p>
        </w:tc>
      </w:tr>
      <w:tr w:rsidR="002F6AAB" w:rsidRPr="003C732E" w:rsidTr="002F6AAB">
        <w:trPr>
          <w:gridBefore w:val="1"/>
          <w:wBefore w:w="524" w:type="dxa"/>
          <w:trHeight w:val="306"/>
        </w:trPr>
        <w:tc>
          <w:tcPr>
            <w:tcW w:w="5081"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sz w:val="20"/>
                <w:szCs w:val="20"/>
              </w:rPr>
            </w:pPr>
            <w:r>
              <w:rPr>
                <w:sz w:val="20"/>
                <w:szCs w:val="20"/>
              </w:rPr>
              <w:t>Собственные акции (доли в уставном капитале)</w:t>
            </w:r>
          </w:p>
        </w:tc>
        <w:tc>
          <w:tcPr>
            <w:tcW w:w="872" w:type="dxa"/>
            <w:gridSpan w:val="2"/>
            <w:tcBorders>
              <w:top w:val="single" w:sz="4" w:space="0" w:color="auto"/>
              <w:left w:val="nil"/>
              <w:bottom w:val="single" w:sz="4" w:space="0" w:color="auto"/>
              <w:right w:val="single" w:sz="4" w:space="0" w:color="auto"/>
            </w:tcBorders>
            <w:shd w:val="clear" w:color="auto" w:fill="FFFFFF"/>
            <w:noWrap/>
            <w:vAlign w:val="bottom"/>
          </w:tcPr>
          <w:p w:rsidR="002F6AAB" w:rsidRDefault="002F6AAB" w:rsidP="002F6AAB">
            <w:pPr>
              <w:jc w:val="center"/>
              <w:rPr>
                <w:sz w:val="20"/>
                <w:szCs w:val="20"/>
              </w:rPr>
            </w:pPr>
            <w:r>
              <w:rPr>
                <w:sz w:val="20"/>
                <w:szCs w:val="20"/>
              </w:rPr>
              <w:t>430</w:t>
            </w:r>
          </w:p>
        </w:tc>
        <w:tc>
          <w:tcPr>
            <w:tcW w:w="1887"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BD615C" w:rsidRDefault="002F6AAB" w:rsidP="002F6AAB">
            <w:pPr>
              <w:jc w:val="center"/>
              <w:rPr>
                <w:b/>
                <w:sz w:val="20"/>
                <w:szCs w:val="20"/>
                <w:lang w:val="en-US"/>
              </w:rPr>
            </w:pPr>
            <w:bookmarkStart w:id="31" w:name="f1r430"/>
            <w:bookmarkEnd w:id="31"/>
          </w:p>
        </w:tc>
        <w:tc>
          <w:tcPr>
            <w:tcW w:w="1644"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BD615C" w:rsidRDefault="002F6AAB" w:rsidP="002F6AAB">
            <w:pPr>
              <w:jc w:val="center"/>
              <w:rPr>
                <w:b/>
                <w:sz w:val="20"/>
                <w:szCs w:val="20"/>
                <w:lang w:val="en-US"/>
              </w:rPr>
            </w:pPr>
          </w:p>
        </w:tc>
      </w:tr>
      <w:tr w:rsidR="002F6AAB" w:rsidRPr="003C732E" w:rsidTr="002F6AAB">
        <w:trPr>
          <w:gridBefore w:val="1"/>
          <w:wBefore w:w="524" w:type="dxa"/>
          <w:trHeight w:val="360"/>
        </w:trPr>
        <w:tc>
          <w:tcPr>
            <w:tcW w:w="5081" w:type="dxa"/>
            <w:gridSpan w:val="5"/>
            <w:tcBorders>
              <w:top w:val="nil"/>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Резервный капитал</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440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32" w:name="f1r440"/>
            <w:bookmarkEnd w:id="32"/>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Добавочный капитал</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450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33" w:name="f1r450"/>
            <w:bookmarkEnd w:id="33"/>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 xml:space="preserve">Нераспределенная прибыль (непокрытый убыток) </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460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34" w:name="f1r460"/>
            <w:bookmarkEnd w:id="34"/>
            <w:r>
              <w:rPr>
                <w:b/>
                <w:sz w:val="20"/>
                <w:szCs w:val="20"/>
              </w:rPr>
              <w:t>1 209</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487</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 xml:space="preserve">Чистая прибыль (убыток) отчетного периода </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470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0D79BC" w:rsidRDefault="002F6AAB" w:rsidP="002F6AAB">
            <w:pPr>
              <w:jc w:val="center"/>
              <w:rPr>
                <w:b/>
                <w:sz w:val="20"/>
                <w:szCs w:val="20"/>
                <w:lang w:val="en-US"/>
              </w:rPr>
            </w:pPr>
            <w:bookmarkStart w:id="35" w:name="f1r470"/>
            <w:bookmarkEnd w:id="35"/>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0D79BC" w:rsidRDefault="002F6AAB" w:rsidP="002F6AAB">
            <w:pPr>
              <w:jc w:val="center"/>
              <w:rPr>
                <w:b/>
                <w:sz w:val="20"/>
                <w:szCs w:val="20"/>
                <w:lang w:val="en-US"/>
              </w:rPr>
            </w:pPr>
            <w:r>
              <w:rPr>
                <w:b/>
                <w:sz w:val="20"/>
                <w:szCs w:val="20"/>
                <w:lang w:val="en-US"/>
              </w:rPr>
              <w:t>x</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Целевое финансирование</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480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36" w:name="f1r480"/>
            <w:bookmarkEnd w:id="36"/>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ИТОГО по разделу III</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490</w:t>
            </w:r>
          </w:p>
        </w:tc>
        <w:tc>
          <w:tcPr>
            <w:tcW w:w="1887"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sz w:val="20"/>
                <w:szCs w:val="20"/>
              </w:rPr>
            </w:pPr>
            <w:bookmarkStart w:id="37" w:name="f1r490"/>
            <w:bookmarkEnd w:id="37"/>
            <w:r>
              <w:rPr>
                <w:b/>
                <w:sz w:val="20"/>
                <w:szCs w:val="20"/>
              </w:rPr>
              <w:t>7 609</w:t>
            </w:r>
          </w:p>
        </w:tc>
        <w:tc>
          <w:tcPr>
            <w:tcW w:w="1644"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sz w:val="20"/>
                <w:szCs w:val="20"/>
              </w:rPr>
            </w:pPr>
            <w:r>
              <w:rPr>
                <w:b/>
                <w:sz w:val="20"/>
                <w:szCs w:val="20"/>
              </w:rPr>
              <w:t>6 887</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IV. ДОЛГОСРОЧНЫЕ ОБЯЗАТЕЛЬСТВА</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bCs/>
                <w:sz w:val="20"/>
                <w:szCs w:val="20"/>
              </w:rPr>
            </w:pPr>
            <w:r w:rsidRPr="003C732E">
              <w:rPr>
                <w:b/>
                <w:bCs/>
                <w:sz w:val="20"/>
                <w:szCs w:val="20"/>
              </w:rPr>
              <w:t> </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bCs/>
                <w:sz w:val="20"/>
                <w:szCs w:val="20"/>
              </w:rPr>
            </w:pPr>
            <w:r w:rsidRPr="003C732E">
              <w:rPr>
                <w:b/>
                <w:bCs/>
                <w:sz w:val="20"/>
                <w:szCs w:val="20"/>
              </w:rPr>
              <w:t> </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Долгосрочные кредиты и займы</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510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38" w:name="f1r510"/>
            <w:bookmarkEnd w:id="38"/>
            <w:r>
              <w:rPr>
                <w:b/>
                <w:sz w:val="20"/>
                <w:szCs w:val="20"/>
              </w:rPr>
              <w:t>2 189</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2 045</w:t>
            </w:r>
          </w:p>
        </w:tc>
      </w:tr>
      <w:tr w:rsidR="002F6AAB" w:rsidRPr="003C732E" w:rsidTr="002F6AAB">
        <w:trPr>
          <w:gridBefore w:val="1"/>
          <w:wBefore w:w="524" w:type="dxa"/>
          <w:trHeight w:val="324"/>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Долгосрочные обязательства по лизинговым платежам</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520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39" w:name="f1r520"/>
            <w:bookmarkEnd w:id="39"/>
            <w:r>
              <w:rPr>
                <w:b/>
                <w:sz w:val="20"/>
                <w:szCs w:val="20"/>
              </w:rPr>
              <w:t>1 265</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704</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Отложенные налоговые обязательства</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530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0" w:name="f1r530"/>
            <w:bookmarkEnd w:id="40"/>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Доходы будущих периодов</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540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1" w:name="f1r540"/>
            <w:bookmarkEnd w:id="41"/>
            <w:r>
              <w:rPr>
                <w:b/>
                <w:sz w:val="20"/>
                <w:szCs w:val="20"/>
              </w:rPr>
              <w:t>449</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481</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Резервы предстоящих платежей</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550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2" w:name="f1r550"/>
            <w:bookmarkEnd w:id="42"/>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Прочие долгосрочные обязательства</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560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3" w:name="f1r560"/>
            <w:bookmarkEnd w:id="43"/>
            <w:r>
              <w:rPr>
                <w:b/>
                <w:sz w:val="20"/>
                <w:szCs w:val="20"/>
              </w:rPr>
              <w:t>1 272</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ИТОГО по разделу IV</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590</w:t>
            </w:r>
          </w:p>
        </w:tc>
        <w:tc>
          <w:tcPr>
            <w:tcW w:w="1887"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bookmarkStart w:id="44" w:name="f1r590"/>
            <w:bookmarkEnd w:id="44"/>
            <w:r>
              <w:rPr>
                <w:b/>
                <w:bCs/>
                <w:sz w:val="20"/>
                <w:szCs w:val="20"/>
              </w:rPr>
              <w:t>5 175</w:t>
            </w:r>
          </w:p>
        </w:tc>
        <w:tc>
          <w:tcPr>
            <w:tcW w:w="1644"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r>
              <w:rPr>
                <w:b/>
                <w:bCs/>
                <w:sz w:val="20"/>
                <w:szCs w:val="20"/>
              </w:rPr>
              <w:t>3 230</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b/>
                <w:bCs/>
                <w:sz w:val="20"/>
                <w:szCs w:val="20"/>
              </w:rPr>
            </w:pPr>
            <w:r>
              <w:rPr>
                <w:b/>
                <w:bCs/>
                <w:sz w:val="20"/>
                <w:szCs w:val="20"/>
              </w:rPr>
              <w:t>V. КРАТКОСРОЧНЫЕ ОБЯЗАТЕЛЬСТВА</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 </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bCs/>
                <w:sz w:val="20"/>
                <w:szCs w:val="20"/>
              </w:rPr>
            </w:pPr>
            <w:r w:rsidRPr="003C732E">
              <w:rPr>
                <w:b/>
                <w:bCs/>
                <w:sz w:val="20"/>
                <w:szCs w:val="20"/>
              </w:rPr>
              <w:t> </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bCs/>
                <w:sz w:val="20"/>
                <w:szCs w:val="20"/>
              </w:rPr>
            </w:pPr>
            <w:r w:rsidRPr="003C732E">
              <w:rPr>
                <w:b/>
                <w:bCs/>
                <w:sz w:val="20"/>
                <w:szCs w:val="20"/>
              </w:rPr>
              <w:t> </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Краткосрочные кредиты и займы</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610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5" w:name="f1r610"/>
            <w:bookmarkEnd w:id="45"/>
            <w:r>
              <w:rPr>
                <w:b/>
                <w:sz w:val="20"/>
                <w:szCs w:val="20"/>
              </w:rPr>
              <w:t>120</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144</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Краткосрочная часть долгосрочных обязательств</w:t>
            </w:r>
          </w:p>
        </w:tc>
        <w:tc>
          <w:tcPr>
            <w:tcW w:w="872" w:type="dxa"/>
            <w:gridSpan w:val="2"/>
            <w:tcBorders>
              <w:top w:val="nil"/>
              <w:left w:val="nil"/>
              <w:bottom w:val="nil"/>
              <w:right w:val="single" w:sz="4" w:space="0" w:color="auto"/>
            </w:tcBorders>
            <w:shd w:val="clear" w:color="auto" w:fill="FFFFFF"/>
            <w:noWrap/>
            <w:vAlign w:val="center"/>
          </w:tcPr>
          <w:p w:rsidR="002F6AAB" w:rsidRDefault="002F6AAB" w:rsidP="002F6AAB">
            <w:pPr>
              <w:jc w:val="center"/>
              <w:rPr>
                <w:sz w:val="20"/>
                <w:szCs w:val="20"/>
              </w:rPr>
            </w:pPr>
            <w:r>
              <w:rPr>
                <w:sz w:val="20"/>
                <w:szCs w:val="20"/>
              </w:rPr>
              <w:t>620</w:t>
            </w:r>
          </w:p>
        </w:tc>
        <w:tc>
          <w:tcPr>
            <w:tcW w:w="1887"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bookmarkStart w:id="46" w:name="f1r620"/>
            <w:bookmarkEnd w:id="46"/>
            <w:r>
              <w:rPr>
                <w:b/>
                <w:sz w:val="20"/>
                <w:szCs w:val="20"/>
              </w:rPr>
              <w:t>6</w:t>
            </w:r>
          </w:p>
        </w:tc>
        <w:tc>
          <w:tcPr>
            <w:tcW w:w="1644" w:type="dxa"/>
            <w:gridSpan w:val="2"/>
            <w:tcBorders>
              <w:top w:val="nil"/>
              <w:left w:val="nil"/>
              <w:bottom w:val="nil"/>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7</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Краткосрочная кредиторская задолженность</w:t>
            </w:r>
          </w:p>
        </w:tc>
        <w:tc>
          <w:tcPr>
            <w:tcW w:w="872" w:type="dxa"/>
            <w:gridSpan w:val="2"/>
            <w:tcBorders>
              <w:top w:val="single" w:sz="4" w:space="0" w:color="auto"/>
              <w:left w:val="nil"/>
              <w:bottom w:val="nil"/>
              <w:right w:val="nil"/>
            </w:tcBorders>
            <w:shd w:val="clear" w:color="auto" w:fill="FFFFFF"/>
            <w:noWrap/>
            <w:vAlign w:val="center"/>
          </w:tcPr>
          <w:p w:rsidR="002F6AAB" w:rsidRDefault="002F6AAB" w:rsidP="002F6AAB">
            <w:pPr>
              <w:jc w:val="center"/>
              <w:rPr>
                <w:sz w:val="20"/>
                <w:szCs w:val="20"/>
              </w:rPr>
            </w:pPr>
            <w:r>
              <w:rPr>
                <w:sz w:val="20"/>
                <w:szCs w:val="20"/>
              </w:rPr>
              <w:t>630</w:t>
            </w:r>
          </w:p>
        </w:tc>
        <w:tc>
          <w:tcPr>
            <w:tcW w:w="1887" w:type="dxa"/>
            <w:gridSpan w:val="2"/>
            <w:tcBorders>
              <w:top w:val="single" w:sz="4" w:space="0" w:color="auto"/>
              <w:left w:val="single" w:sz="4" w:space="0" w:color="auto"/>
              <w:bottom w:val="nil"/>
              <w:right w:val="nil"/>
            </w:tcBorders>
            <w:shd w:val="clear" w:color="auto" w:fill="FFFFFF"/>
            <w:noWrap/>
            <w:vAlign w:val="center"/>
          </w:tcPr>
          <w:p w:rsidR="002F6AAB" w:rsidRPr="003C732E" w:rsidRDefault="002F6AAB" w:rsidP="002F6AAB">
            <w:pPr>
              <w:jc w:val="center"/>
              <w:rPr>
                <w:b/>
                <w:sz w:val="20"/>
                <w:szCs w:val="20"/>
              </w:rPr>
            </w:pPr>
            <w:bookmarkStart w:id="47" w:name="f1r630"/>
            <w:bookmarkEnd w:id="47"/>
            <w:r>
              <w:rPr>
                <w:b/>
                <w:sz w:val="20"/>
                <w:szCs w:val="20"/>
              </w:rPr>
              <w:t>1 462</w:t>
            </w:r>
          </w:p>
        </w:tc>
        <w:tc>
          <w:tcPr>
            <w:tcW w:w="1644" w:type="dxa"/>
            <w:gridSpan w:val="2"/>
            <w:tcBorders>
              <w:top w:val="single" w:sz="4" w:space="0" w:color="auto"/>
              <w:left w:val="single" w:sz="4" w:space="0" w:color="auto"/>
              <w:bottom w:val="nil"/>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2 743</w:t>
            </w:r>
          </w:p>
        </w:tc>
      </w:tr>
      <w:tr w:rsidR="002F6AAB" w:rsidRPr="003C732E" w:rsidTr="002F6AAB">
        <w:trPr>
          <w:gridBefore w:val="1"/>
          <w:wBefore w:w="524" w:type="dxa"/>
          <w:trHeight w:val="306"/>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В том числе:</w:t>
            </w:r>
          </w:p>
        </w:tc>
        <w:tc>
          <w:tcPr>
            <w:tcW w:w="872" w:type="dxa"/>
            <w:gridSpan w:val="2"/>
            <w:tcBorders>
              <w:top w:val="single" w:sz="4" w:space="0" w:color="auto"/>
              <w:left w:val="nil"/>
              <w:bottom w:val="nil"/>
              <w:right w:val="nil"/>
            </w:tcBorders>
            <w:shd w:val="clear" w:color="auto" w:fill="FFFFFF"/>
            <w:noWrap/>
            <w:vAlign w:val="center"/>
          </w:tcPr>
          <w:p w:rsidR="002F6AAB" w:rsidRPr="00A20493" w:rsidRDefault="002F6AAB" w:rsidP="002F6AAB">
            <w:pPr>
              <w:jc w:val="center"/>
              <w:rPr>
                <w:rFonts w:ascii="Arial CYR" w:hAnsi="Arial CYR" w:cs="Arial CYR"/>
                <w:sz w:val="20"/>
                <w:szCs w:val="20"/>
                <w:lang w:val="en-US"/>
              </w:rPr>
            </w:pPr>
          </w:p>
        </w:tc>
        <w:tc>
          <w:tcPr>
            <w:tcW w:w="1887"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2F6AAB" w:rsidRPr="003C732E" w:rsidRDefault="002F6AAB" w:rsidP="002F6AAB">
            <w:pPr>
              <w:jc w:val="center"/>
              <w:rPr>
                <w:b/>
                <w:sz w:val="20"/>
                <w:szCs w:val="20"/>
              </w:rPr>
            </w:pPr>
            <w:bookmarkStart w:id="48" w:name="f1r631"/>
            <w:bookmarkEnd w:id="48"/>
            <w:r>
              <w:rPr>
                <w:b/>
                <w:sz w:val="20"/>
                <w:szCs w:val="20"/>
              </w:rPr>
              <w:t>923</w:t>
            </w:r>
          </w:p>
        </w:tc>
        <w:tc>
          <w:tcPr>
            <w:tcW w:w="1644"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2 341</w:t>
            </w:r>
          </w:p>
        </w:tc>
      </w:tr>
      <w:tr w:rsidR="002F6AAB" w:rsidRPr="003C732E" w:rsidTr="002F6AAB">
        <w:trPr>
          <w:gridBefore w:val="1"/>
          <w:wBefore w:w="524" w:type="dxa"/>
          <w:trHeight w:val="306"/>
        </w:trPr>
        <w:tc>
          <w:tcPr>
            <w:tcW w:w="5081" w:type="dxa"/>
            <w:gridSpan w:val="5"/>
            <w:tcBorders>
              <w:top w:val="nil"/>
              <w:left w:val="single" w:sz="4" w:space="0" w:color="auto"/>
              <w:bottom w:val="single" w:sz="4" w:space="0" w:color="auto"/>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поставщикам, подрядчикам, исполнителям</w:t>
            </w:r>
          </w:p>
        </w:tc>
        <w:tc>
          <w:tcPr>
            <w:tcW w:w="872" w:type="dxa"/>
            <w:gridSpan w:val="2"/>
            <w:tcBorders>
              <w:top w:val="nil"/>
              <w:left w:val="nil"/>
              <w:bottom w:val="single" w:sz="4" w:space="0" w:color="auto"/>
              <w:right w:val="nil"/>
            </w:tcBorders>
            <w:shd w:val="clear" w:color="auto" w:fill="FFFFFF"/>
            <w:noWrap/>
          </w:tcPr>
          <w:p w:rsidR="002F6AAB" w:rsidRDefault="002F6AAB" w:rsidP="002F6AAB">
            <w:pPr>
              <w:jc w:val="center"/>
              <w:rPr>
                <w:sz w:val="20"/>
                <w:szCs w:val="20"/>
              </w:rPr>
            </w:pPr>
            <w:r>
              <w:rPr>
                <w:sz w:val="20"/>
                <w:szCs w:val="20"/>
              </w:rPr>
              <w:t>631</w:t>
            </w:r>
          </w:p>
        </w:tc>
        <w:tc>
          <w:tcPr>
            <w:tcW w:w="1887" w:type="dxa"/>
            <w:gridSpan w:val="2"/>
            <w:vMerge/>
            <w:tcBorders>
              <w:top w:val="single" w:sz="4" w:space="0" w:color="auto"/>
              <w:left w:val="single" w:sz="4" w:space="0" w:color="auto"/>
              <w:bottom w:val="single" w:sz="4" w:space="0" w:color="000000"/>
              <w:right w:val="single" w:sz="4" w:space="0" w:color="auto"/>
            </w:tcBorders>
            <w:vAlign w:val="center"/>
          </w:tcPr>
          <w:p w:rsidR="002F6AAB" w:rsidRPr="003C732E" w:rsidRDefault="002F6AAB" w:rsidP="002F6AAB">
            <w:pPr>
              <w:rPr>
                <w:b/>
                <w:sz w:val="20"/>
                <w:szCs w:val="20"/>
              </w:rPr>
            </w:pPr>
          </w:p>
        </w:tc>
        <w:tc>
          <w:tcPr>
            <w:tcW w:w="1644" w:type="dxa"/>
            <w:gridSpan w:val="2"/>
            <w:vMerge/>
            <w:tcBorders>
              <w:top w:val="single" w:sz="4" w:space="0" w:color="auto"/>
              <w:left w:val="single" w:sz="4" w:space="0" w:color="auto"/>
              <w:bottom w:val="single" w:sz="4" w:space="0" w:color="000000"/>
              <w:right w:val="single" w:sz="4" w:space="0" w:color="auto"/>
            </w:tcBorders>
            <w:vAlign w:val="center"/>
          </w:tcPr>
          <w:p w:rsidR="002F6AAB" w:rsidRPr="003C732E" w:rsidRDefault="002F6AAB" w:rsidP="002F6AAB">
            <w:pPr>
              <w:rPr>
                <w:b/>
                <w:sz w:val="20"/>
                <w:szCs w:val="20"/>
              </w:rPr>
            </w:pPr>
          </w:p>
        </w:tc>
      </w:tr>
      <w:tr w:rsidR="002F6AAB" w:rsidRPr="003C732E" w:rsidTr="002F6AAB">
        <w:trPr>
          <w:gridBefore w:val="1"/>
          <w:wBefore w:w="524" w:type="dxa"/>
          <w:trHeight w:val="360"/>
        </w:trPr>
        <w:tc>
          <w:tcPr>
            <w:tcW w:w="5081" w:type="dxa"/>
            <w:gridSpan w:val="5"/>
            <w:tcBorders>
              <w:top w:val="nil"/>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по авансам полученным</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632</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49" w:name="f1r632"/>
            <w:bookmarkEnd w:id="49"/>
            <w:r>
              <w:rPr>
                <w:b/>
                <w:sz w:val="20"/>
                <w:szCs w:val="20"/>
              </w:rPr>
              <w:t>180</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140</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по налогам и сборам</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633</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0" w:name="f1r633"/>
            <w:bookmarkEnd w:id="50"/>
            <w:r>
              <w:rPr>
                <w:b/>
                <w:sz w:val="20"/>
                <w:szCs w:val="20"/>
              </w:rPr>
              <w:t>30</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22</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 xml:space="preserve">по социальному страхованию и обеспечению </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634</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1" w:name="f1r634"/>
            <w:bookmarkEnd w:id="51"/>
            <w:r>
              <w:rPr>
                <w:b/>
                <w:sz w:val="20"/>
                <w:szCs w:val="20"/>
              </w:rPr>
              <w:t>36</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28</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по оплате труда</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635</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2" w:name="f1r635"/>
            <w:bookmarkEnd w:id="52"/>
            <w:r>
              <w:rPr>
                <w:b/>
                <w:sz w:val="20"/>
                <w:szCs w:val="20"/>
              </w:rPr>
              <w:t>110</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86</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 xml:space="preserve">по лизинговым платежам </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636</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3" w:name="f1r636"/>
            <w:bookmarkEnd w:id="53"/>
            <w:r>
              <w:rPr>
                <w:b/>
                <w:sz w:val="20"/>
                <w:szCs w:val="20"/>
              </w:rPr>
              <w:t>183</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126</w:t>
            </w:r>
          </w:p>
        </w:tc>
      </w:tr>
      <w:tr w:rsidR="002F6AAB" w:rsidRPr="003C732E" w:rsidTr="002F6AAB">
        <w:trPr>
          <w:gridBefore w:val="1"/>
          <w:wBefore w:w="524" w:type="dxa"/>
          <w:trHeight w:val="324"/>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собственнику имущества (учредителям, участникам)</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637</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4" w:name="f1r637"/>
            <w:bookmarkEnd w:id="54"/>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ind w:firstLineChars="100" w:firstLine="200"/>
              <w:rPr>
                <w:sz w:val="20"/>
                <w:szCs w:val="20"/>
              </w:rPr>
            </w:pPr>
            <w:r>
              <w:rPr>
                <w:sz w:val="20"/>
                <w:szCs w:val="20"/>
              </w:rPr>
              <w:t>прочим кредиторам</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638</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5" w:name="f1r638"/>
            <w:bookmarkEnd w:id="55"/>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Обязательства, предназначенные для реализации</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640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6" w:name="f1r640"/>
            <w:bookmarkEnd w:id="56"/>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Доходы будущих периодов</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650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7" w:name="f1r650"/>
            <w:bookmarkEnd w:id="57"/>
            <w:r>
              <w:rPr>
                <w:b/>
                <w:sz w:val="20"/>
                <w:szCs w:val="20"/>
              </w:rPr>
              <w:t>3</w:t>
            </w:r>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r>
              <w:rPr>
                <w:b/>
                <w:sz w:val="20"/>
                <w:szCs w:val="20"/>
              </w:rPr>
              <w:t>6</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Резервы предстоящих платежей</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660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8" w:name="f1r660"/>
            <w:bookmarkEnd w:id="58"/>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nil"/>
              <w:right w:val="single" w:sz="4" w:space="0" w:color="000000"/>
            </w:tcBorders>
            <w:shd w:val="clear" w:color="auto" w:fill="FFFFFF"/>
            <w:vAlign w:val="center"/>
          </w:tcPr>
          <w:p w:rsidR="002F6AAB" w:rsidRDefault="002F6AAB" w:rsidP="002F6AAB">
            <w:pPr>
              <w:rPr>
                <w:sz w:val="20"/>
                <w:szCs w:val="20"/>
              </w:rPr>
            </w:pPr>
            <w:r>
              <w:rPr>
                <w:sz w:val="20"/>
                <w:szCs w:val="20"/>
              </w:rPr>
              <w:t>Прочие краткосрочные обязательства</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sz w:val="20"/>
                <w:szCs w:val="20"/>
              </w:rPr>
            </w:pPr>
            <w:r>
              <w:rPr>
                <w:sz w:val="20"/>
                <w:szCs w:val="20"/>
              </w:rPr>
              <w:t>670</w:t>
            </w:r>
          </w:p>
        </w:tc>
        <w:tc>
          <w:tcPr>
            <w:tcW w:w="1887"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bookmarkStart w:id="59" w:name="f1r670"/>
            <w:bookmarkEnd w:id="59"/>
          </w:p>
        </w:tc>
        <w:tc>
          <w:tcPr>
            <w:tcW w:w="1644" w:type="dxa"/>
            <w:gridSpan w:val="2"/>
            <w:tcBorders>
              <w:top w:val="nil"/>
              <w:left w:val="nil"/>
              <w:bottom w:val="single" w:sz="4" w:space="0" w:color="auto"/>
              <w:right w:val="single" w:sz="4" w:space="0" w:color="auto"/>
            </w:tcBorders>
            <w:shd w:val="clear" w:color="auto" w:fill="FFFFFF"/>
            <w:noWrap/>
            <w:vAlign w:val="center"/>
          </w:tcPr>
          <w:p w:rsidR="002F6AAB" w:rsidRPr="003C732E" w:rsidRDefault="002F6AAB" w:rsidP="002F6AAB">
            <w:pPr>
              <w:jc w:val="center"/>
              <w:rPr>
                <w:b/>
                <w:sz w:val="20"/>
                <w:szCs w:val="20"/>
              </w:rPr>
            </w:pP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single" w:sz="4" w:space="0" w:color="auto"/>
              <w:right w:val="single" w:sz="4" w:space="0" w:color="000000"/>
            </w:tcBorders>
            <w:shd w:val="clear" w:color="auto" w:fill="FFFFFF"/>
            <w:vAlign w:val="center"/>
          </w:tcPr>
          <w:p w:rsidR="002F6AAB" w:rsidRDefault="002F6AAB" w:rsidP="002F6AAB">
            <w:pPr>
              <w:rPr>
                <w:b/>
                <w:bCs/>
                <w:sz w:val="20"/>
                <w:szCs w:val="20"/>
              </w:rPr>
            </w:pPr>
            <w:r>
              <w:rPr>
                <w:b/>
                <w:bCs/>
                <w:sz w:val="20"/>
                <w:szCs w:val="20"/>
              </w:rPr>
              <w:t>ИТОГО по разделу V</w:t>
            </w:r>
          </w:p>
        </w:tc>
        <w:tc>
          <w:tcPr>
            <w:tcW w:w="872" w:type="dxa"/>
            <w:gridSpan w:val="2"/>
            <w:tcBorders>
              <w:top w:val="nil"/>
              <w:left w:val="nil"/>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690</w:t>
            </w:r>
          </w:p>
        </w:tc>
        <w:tc>
          <w:tcPr>
            <w:tcW w:w="1887"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bookmarkStart w:id="60" w:name="f1r690"/>
            <w:bookmarkEnd w:id="60"/>
            <w:r>
              <w:rPr>
                <w:b/>
                <w:bCs/>
                <w:sz w:val="20"/>
                <w:szCs w:val="20"/>
              </w:rPr>
              <w:t>1 591</w:t>
            </w:r>
          </w:p>
        </w:tc>
        <w:tc>
          <w:tcPr>
            <w:tcW w:w="1644"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r>
              <w:rPr>
                <w:b/>
                <w:bCs/>
                <w:sz w:val="20"/>
                <w:szCs w:val="20"/>
              </w:rPr>
              <w:t>2 900</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2F6AAB" w:rsidRDefault="002F6AAB" w:rsidP="002F6AAB">
            <w:pPr>
              <w:rPr>
                <w:b/>
                <w:bCs/>
                <w:sz w:val="20"/>
                <w:szCs w:val="20"/>
              </w:rPr>
            </w:pPr>
            <w:r>
              <w:rPr>
                <w:b/>
                <w:bCs/>
                <w:sz w:val="20"/>
                <w:szCs w:val="20"/>
              </w:rPr>
              <w:t>БАЛАНС</w:t>
            </w:r>
          </w:p>
        </w:tc>
        <w:tc>
          <w:tcPr>
            <w:tcW w:w="872"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r>
              <w:rPr>
                <w:b/>
                <w:bCs/>
                <w:sz w:val="20"/>
                <w:szCs w:val="20"/>
              </w:rPr>
              <w:t>700</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bookmarkStart w:id="61" w:name="f1r700"/>
            <w:bookmarkEnd w:id="61"/>
            <w:r>
              <w:rPr>
                <w:b/>
                <w:bCs/>
                <w:sz w:val="20"/>
                <w:szCs w:val="20"/>
              </w:rPr>
              <w:t>14 375</w:t>
            </w: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6AAB" w:rsidRPr="003C732E" w:rsidRDefault="002F6AAB" w:rsidP="002F6AAB">
            <w:pPr>
              <w:jc w:val="center"/>
              <w:rPr>
                <w:b/>
                <w:bCs/>
                <w:sz w:val="20"/>
                <w:szCs w:val="20"/>
              </w:rPr>
            </w:pPr>
            <w:r>
              <w:rPr>
                <w:b/>
                <w:bCs/>
                <w:sz w:val="20"/>
                <w:szCs w:val="20"/>
              </w:rPr>
              <w:t>13 017</w:t>
            </w:r>
          </w:p>
        </w:tc>
      </w:tr>
      <w:tr w:rsidR="002F6AAB" w:rsidRPr="003C732E" w:rsidTr="002F6AAB">
        <w:trPr>
          <w:gridBefore w:val="1"/>
          <w:wBefore w:w="524" w:type="dxa"/>
          <w:trHeight w:val="360"/>
        </w:trPr>
        <w:tc>
          <w:tcPr>
            <w:tcW w:w="508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2F6AAB" w:rsidRDefault="002F6AAB" w:rsidP="002F6AAB">
            <w:pPr>
              <w:rPr>
                <w:b/>
                <w:bCs/>
                <w:sz w:val="20"/>
                <w:szCs w:val="20"/>
              </w:rPr>
            </w:pPr>
          </w:p>
        </w:tc>
        <w:tc>
          <w:tcPr>
            <w:tcW w:w="872"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Default="002F6AAB" w:rsidP="002F6AAB">
            <w:pPr>
              <w:jc w:val="center"/>
              <w:rPr>
                <w:b/>
                <w:bCs/>
                <w:sz w:val="20"/>
                <w:szCs w:val="20"/>
              </w:rPr>
            </w:pP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6AAB" w:rsidRDefault="002F6AAB" w:rsidP="002F6AAB">
            <w:pPr>
              <w:jc w:val="center"/>
              <w:rPr>
                <w:b/>
                <w:bCs/>
                <w:sz w:val="20"/>
                <w:szCs w:val="20"/>
              </w:rPr>
            </w:pPr>
          </w:p>
        </w:tc>
        <w:tc>
          <w:tcPr>
            <w:tcW w:w="164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F6AAB" w:rsidRDefault="002F6AAB" w:rsidP="002F6AAB">
            <w:pPr>
              <w:jc w:val="center"/>
              <w:rPr>
                <w:b/>
                <w:bCs/>
                <w:sz w:val="20"/>
                <w:szCs w:val="20"/>
              </w:rPr>
            </w:pPr>
          </w:p>
        </w:tc>
      </w:tr>
    </w:tbl>
    <w:p w:rsidR="002F6AAB" w:rsidRPr="00D47376" w:rsidRDefault="002F6AAB" w:rsidP="002F6AAB">
      <w:pPr>
        <w:pStyle w:val="a4"/>
        <w:tabs>
          <w:tab w:val="left" w:pos="2340"/>
        </w:tabs>
        <w:rPr>
          <w:rFonts w:ascii="Times New Roman" w:hAnsi="Times New Roman"/>
          <w:lang w:val="en-US"/>
        </w:rPr>
      </w:pPr>
    </w:p>
    <w:tbl>
      <w:tblPr>
        <w:tblW w:w="9592" w:type="dxa"/>
        <w:tblInd w:w="228" w:type="dxa"/>
        <w:tblLook w:val="0000" w:firstRow="0" w:lastRow="0" w:firstColumn="0" w:lastColumn="0" w:noHBand="0" w:noVBand="0"/>
      </w:tblPr>
      <w:tblGrid>
        <w:gridCol w:w="1854"/>
        <w:gridCol w:w="764"/>
        <w:gridCol w:w="1273"/>
        <w:gridCol w:w="1002"/>
        <w:gridCol w:w="782"/>
        <w:gridCol w:w="2002"/>
        <w:gridCol w:w="183"/>
        <w:gridCol w:w="1722"/>
        <w:gridCol w:w="10"/>
      </w:tblGrid>
      <w:tr w:rsidR="002F6AAB" w:rsidTr="002F6AAB">
        <w:trPr>
          <w:gridAfter w:val="1"/>
          <w:wAfter w:w="10" w:type="dxa"/>
          <w:trHeight w:val="136"/>
        </w:trPr>
        <w:tc>
          <w:tcPr>
            <w:tcW w:w="1854" w:type="dxa"/>
            <w:tcBorders>
              <w:top w:val="nil"/>
              <w:left w:val="nil"/>
              <w:bottom w:val="nil"/>
              <w:right w:val="nil"/>
            </w:tcBorders>
            <w:shd w:val="clear" w:color="auto" w:fill="FFFFFF"/>
            <w:noWrap/>
            <w:vAlign w:val="center"/>
          </w:tcPr>
          <w:p w:rsidR="002F6AAB" w:rsidRPr="00692C37" w:rsidRDefault="002F6AAB" w:rsidP="002F6AAB">
            <w:pPr>
              <w:rPr>
                <w:sz w:val="16"/>
                <w:szCs w:val="16"/>
              </w:rPr>
            </w:pPr>
          </w:p>
        </w:tc>
        <w:tc>
          <w:tcPr>
            <w:tcW w:w="764" w:type="dxa"/>
            <w:tcBorders>
              <w:top w:val="nil"/>
              <w:left w:val="nil"/>
              <w:bottom w:val="nil"/>
              <w:right w:val="nil"/>
            </w:tcBorders>
            <w:shd w:val="clear" w:color="auto" w:fill="FFFFFF"/>
            <w:noWrap/>
            <w:vAlign w:val="center"/>
          </w:tcPr>
          <w:p w:rsidR="002F6AAB" w:rsidRPr="00692C37" w:rsidRDefault="002F6AAB" w:rsidP="002F6AAB">
            <w:pPr>
              <w:rPr>
                <w:sz w:val="16"/>
                <w:szCs w:val="16"/>
              </w:rPr>
            </w:pPr>
            <w:r w:rsidRPr="00692C37">
              <w:rPr>
                <w:sz w:val="16"/>
                <w:szCs w:val="16"/>
              </w:rPr>
              <w:t> </w:t>
            </w:r>
          </w:p>
        </w:tc>
        <w:tc>
          <w:tcPr>
            <w:tcW w:w="1273" w:type="dxa"/>
            <w:tcBorders>
              <w:top w:val="nil"/>
              <w:left w:val="nil"/>
              <w:bottom w:val="nil"/>
              <w:right w:val="nil"/>
            </w:tcBorders>
            <w:shd w:val="clear" w:color="auto" w:fill="FFFFFF"/>
            <w:noWrap/>
            <w:vAlign w:val="center"/>
          </w:tcPr>
          <w:p w:rsidR="002F6AAB" w:rsidRPr="00692C37" w:rsidRDefault="002F6AAB" w:rsidP="002F6AAB">
            <w:pPr>
              <w:rPr>
                <w:sz w:val="16"/>
                <w:szCs w:val="16"/>
              </w:rPr>
            </w:pPr>
            <w:r w:rsidRPr="00692C37">
              <w:rPr>
                <w:sz w:val="16"/>
                <w:szCs w:val="16"/>
              </w:rPr>
              <w:t> </w:t>
            </w:r>
          </w:p>
        </w:tc>
        <w:tc>
          <w:tcPr>
            <w:tcW w:w="1002" w:type="dxa"/>
            <w:tcBorders>
              <w:top w:val="nil"/>
              <w:left w:val="nil"/>
              <w:bottom w:val="nil"/>
              <w:right w:val="nil"/>
            </w:tcBorders>
            <w:shd w:val="clear" w:color="auto" w:fill="FFFFFF"/>
            <w:noWrap/>
            <w:vAlign w:val="center"/>
          </w:tcPr>
          <w:p w:rsidR="002F6AAB" w:rsidRPr="00692C37" w:rsidRDefault="002F6AAB" w:rsidP="002F6AAB">
            <w:pPr>
              <w:rPr>
                <w:sz w:val="16"/>
                <w:szCs w:val="16"/>
              </w:rPr>
            </w:pPr>
            <w:r w:rsidRPr="00692C37">
              <w:rPr>
                <w:sz w:val="16"/>
                <w:szCs w:val="16"/>
              </w:rPr>
              <w:t> </w:t>
            </w:r>
          </w:p>
        </w:tc>
        <w:tc>
          <w:tcPr>
            <w:tcW w:w="782" w:type="dxa"/>
            <w:tcBorders>
              <w:top w:val="nil"/>
              <w:left w:val="nil"/>
              <w:bottom w:val="nil"/>
              <w:right w:val="nil"/>
            </w:tcBorders>
            <w:shd w:val="clear" w:color="auto" w:fill="FFFFFF"/>
            <w:noWrap/>
            <w:vAlign w:val="center"/>
          </w:tcPr>
          <w:p w:rsidR="002F6AAB" w:rsidRPr="00692C37" w:rsidRDefault="002F6AAB" w:rsidP="002F6AAB">
            <w:pPr>
              <w:rPr>
                <w:sz w:val="16"/>
                <w:szCs w:val="16"/>
              </w:rPr>
            </w:pPr>
            <w:r w:rsidRPr="00692C37">
              <w:rPr>
                <w:sz w:val="16"/>
                <w:szCs w:val="16"/>
              </w:rPr>
              <w:t> </w:t>
            </w:r>
          </w:p>
        </w:tc>
        <w:tc>
          <w:tcPr>
            <w:tcW w:w="3907" w:type="dxa"/>
            <w:gridSpan w:val="3"/>
            <w:tcBorders>
              <w:top w:val="nil"/>
              <w:left w:val="nil"/>
              <w:bottom w:val="nil"/>
              <w:right w:val="nil"/>
            </w:tcBorders>
            <w:shd w:val="clear" w:color="auto" w:fill="FFFFFF"/>
            <w:noWrap/>
            <w:vAlign w:val="bottom"/>
          </w:tcPr>
          <w:p w:rsidR="002F6AAB" w:rsidRPr="00000891" w:rsidRDefault="002F6AAB" w:rsidP="002F6AAB">
            <w:pPr>
              <w:jc w:val="right"/>
              <w:rPr>
                <w:sz w:val="16"/>
                <w:szCs w:val="16"/>
              </w:rPr>
            </w:pPr>
            <w:r w:rsidRPr="00000891">
              <w:rPr>
                <w:sz w:val="16"/>
                <w:szCs w:val="16"/>
              </w:rPr>
              <w:t>Приложение 2</w:t>
            </w:r>
          </w:p>
        </w:tc>
      </w:tr>
      <w:tr w:rsidR="002F6AAB" w:rsidTr="002F6AAB">
        <w:trPr>
          <w:gridAfter w:val="1"/>
          <w:wAfter w:w="10" w:type="dxa"/>
          <w:trHeight w:val="224"/>
        </w:trPr>
        <w:tc>
          <w:tcPr>
            <w:tcW w:w="1854"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3907" w:type="dxa"/>
            <w:gridSpan w:val="3"/>
            <w:tcBorders>
              <w:top w:val="nil"/>
              <w:left w:val="nil"/>
              <w:bottom w:val="nil"/>
              <w:right w:val="nil"/>
            </w:tcBorders>
            <w:shd w:val="clear" w:color="auto" w:fill="FFFFFF"/>
          </w:tcPr>
          <w:p w:rsidR="002F6AAB" w:rsidRDefault="002F6AAB" w:rsidP="002F6AAB">
            <w:pPr>
              <w:jc w:val="right"/>
              <w:rPr>
                <w:sz w:val="16"/>
                <w:szCs w:val="16"/>
              </w:rPr>
            </w:pPr>
            <w:r>
              <w:rPr>
                <w:sz w:val="16"/>
                <w:szCs w:val="16"/>
              </w:rPr>
              <w:t xml:space="preserve">к постановлению Министерства финансов </w:t>
            </w:r>
            <w:r>
              <w:rPr>
                <w:sz w:val="16"/>
                <w:szCs w:val="16"/>
              </w:rPr>
              <w:br/>
              <w:t xml:space="preserve">Республики Беларусь </w:t>
            </w:r>
          </w:p>
        </w:tc>
      </w:tr>
      <w:tr w:rsidR="002F6AAB" w:rsidTr="002F6AAB">
        <w:trPr>
          <w:gridAfter w:val="1"/>
          <w:wAfter w:w="10" w:type="dxa"/>
          <w:trHeight w:val="225"/>
        </w:trPr>
        <w:tc>
          <w:tcPr>
            <w:tcW w:w="1854"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64"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27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0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3907" w:type="dxa"/>
            <w:gridSpan w:val="3"/>
            <w:tcBorders>
              <w:top w:val="nil"/>
              <w:left w:val="nil"/>
              <w:bottom w:val="nil"/>
              <w:right w:val="nil"/>
            </w:tcBorders>
            <w:shd w:val="clear" w:color="auto" w:fill="FFFFFF"/>
            <w:vAlign w:val="center"/>
          </w:tcPr>
          <w:p w:rsidR="002F6AAB" w:rsidRDefault="002F6AAB" w:rsidP="002F6AAB">
            <w:pPr>
              <w:jc w:val="right"/>
              <w:rPr>
                <w:sz w:val="16"/>
                <w:szCs w:val="16"/>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2F6AAB" w:rsidTr="002F6AAB">
        <w:trPr>
          <w:gridAfter w:val="1"/>
          <w:wAfter w:w="10" w:type="dxa"/>
          <w:trHeight w:val="80"/>
        </w:trPr>
        <w:tc>
          <w:tcPr>
            <w:tcW w:w="9582" w:type="dxa"/>
            <w:gridSpan w:val="8"/>
            <w:tcBorders>
              <w:top w:val="nil"/>
              <w:left w:val="nil"/>
              <w:bottom w:val="nil"/>
              <w:right w:val="nil"/>
            </w:tcBorders>
            <w:shd w:val="clear" w:color="auto" w:fill="FFFFFF"/>
            <w:noWrap/>
            <w:vAlign w:val="center"/>
          </w:tcPr>
          <w:p w:rsidR="002F6AAB" w:rsidRPr="00A325B4" w:rsidRDefault="002F6AAB" w:rsidP="002F6AAB">
            <w:pPr>
              <w:jc w:val="center"/>
              <w:rPr>
                <w:b/>
                <w:bCs/>
                <w:sz w:val="18"/>
                <w:szCs w:val="18"/>
              </w:rPr>
            </w:pPr>
            <w:r w:rsidRPr="00A325B4">
              <w:rPr>
                <w:b/>
                <w:bCs/>
                <w:sz w:val="18"/>
                <w:szCs w:val="18"/>
              </w:rPr>
              <w:t>ОТЧЕТ</w:t>
            </w:r>
          </w:p>
        </w:tc>
      </w:tr>
      <w:tr w:rsidR="002F6AAB" w:rsidTr="002F6AAB">
        <w:trPr>
          <w:gridAfter w:val="1"/>
          <w:wAfter w:w="10" w:type="dxa"/>
          <w:trHeight w:val="255"/>
        </w:trPr>
        <w:tc>
          <w:tcPr>
            <w:tcW w:w="9582" w:type="dxa"/>
            <w:gridSpan w:val="8"/>
            <w:tcBorders>
              <w:top w:val="nil"/>
              <w:left w:val="nil"/>
              <w:bottom w:val="nil"/>
              <w:right w:val="nil"/>
            </w:tcBorders>
            <w:shd w:val="clear" w:color="auto" w:fill="FFFFFF"/>
            <w:noWrap/>
            <w:vAlign w:val="center"/>
          </w:tcPr>
          <w:p w:rsidR="002F6AAB" w:rsidRPr="00A325B4" w:rsidRDefault="002F6AAB" w:rsidP="002F6AAB">
            <w:pPr>
              <w:jc w:val="center"/>
              <w:rPr>
                <w:b/>
                <w:bCs/>
                <w:sz w:val="18"/>
                <w:szCs w:val="18"/>
              </w:rPr>
            </w:pPr>
            <w:r w:rsidRPr="00A325B4">
              <w:rPr>
                <w:b/>
                <w:bCs/>
                <w:sz w:val="18"/>
                <w:szCs w:val="18"/>
              </w:rPr>
              <w:t>о прибылях и убытках</w:t>
            </w:r>
          </w:p>
        </w:tc>
      </w:tr>
      <w:tr w:rsidR="002F6AAB" w:rsidTr="002F6AAB">
        <w:trPr>
          <w:gridAfter w:val="1"/>
          <w:wAfter w:w="10" w:type="dxa"/>
          <w:trHeight w:val="151"/>
        </w:trPr>
        <w:tc>
          <w:tcPr>
            <w:tcW w:w="1854"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2F6AAB" w:rsidRPr="00A325B4" w:rsidRDefault="002F6AAB" w:rsidP="002F6AAB">
            <w:pPr>
              <w:ind w:firstLineChars="300" w:firstLine="542"/>
              <w:jc w:val="right"/>
              <w:rPr>
                <w:b/>
                <w:sz w:val="18"/>
                <w:szCs w:val="18"/>
              </w:rPr>
            </w:pPr>
            <w:r w:rsidRPr="00A325B4">
              <w:rPr>
                <w:b/>
                <w:sz w:val="18"/>
                <w:szCs w:val="18"/>
              </w:rPr>
              <w:t>за</w:t>
            </w:r>
          </w:p>
        </w:tc>
        <w:tc>
          <w:tcPr>
            <w:tcW w:w="3969" w:type="dxa"/>
            <w:gridSpan w:val="4"/>
            <w:tcBorders>
              <w:top w:val="nil"/>
              <w:left w:val="nil"/>
              <w:bottom w:val="single" w:sz="4" w:space="0" w:color="auto"/>
              <w:right w:val="nil"/>
            </w:tcBorders>
            <w:shd w:val="clear" w:color="auto" w:fill="FFFFFF"/>
            <w:noWrap/>
            <w:vAlign w:val="center"/>
          </w:tcPr>
          <w:p w:rsidR="002F6AAB" w:rsidRPr="00A325B4" w:rsidRDefault="002F6AAB" w:rsidP="002F6AAB">
            <w:pPr>
              <w:ind w:leftChars="-3" w:left="-2" w:hangingChars="3" w:hanging="5"/>
              <w:rPr>
                <w:b/>
                <w:sz w:val="18"/>
                <w:szCs w:val="18"/>
              </w:rPr>
            </w:pPr>
            <w:r w:rsidRPr="00A325B4">
              <w:rPr>
                <w:b/>
                <w:sz w:val="18"/>
                <w:szCs w:val="18"/>
              </w:rPr>
              <w:t>январь-</w:t>
            </w:r>
            <w:r>
              <w:rPr>
                <w:b/>
                <w:sz w:val="18"/>
                <w:szCs w:val="18"/>
              </w:rPr>
              <w:t>декабрь</w:t>
            </w:r>
            <w:r w:rsidRPr="00A325B4">
              <w:rPr>
                <w:b/>
                <w:sz w:val="18"/>
                <w:szCs w:val="18"/>
              </w:rPr>
              <w:t xml:space="preserve"> </w:t>
            </w:r>
            <w:r>
              <w:rPr>
                <w:b/>
                <w:sz w:val="18"/>
                <w:szCs w:val="18"/>
              </w:rPr>
              <w:t>2019</w:t>
            </w:r>
            <w:r w:rsidRPr="00A325B4">
              <w:rPr>
                <w:b/>
                <w:sz w:val="18"/>
                <w:szCs w:val="18"/>
              </w:rPr>
              <w:t xml:space="preserve"> года</w:t>
            </w:r>
          </w:p>
        </w:tc>
        <w:tc>
          <w:tcPr>
            <w:tcW w:w="1722"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r>
      <w:tr w:rsidR="002F6AAB" w:rsidTr="002F6AAB">
        <w:trPr>
          <w:gridAfter w:val="1"/>
          <w:wAfter w:w="10" w:type="dxa"/>
          <w:trHeight w:val="70"/>
        </w:trPr>
        <w:tc>
          <w:tcPr>
            <w:tcW w:w="1854"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764"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273"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002"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782"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2185" w:type="dxa"/>
            <w:gridSpan w:val="2"/>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c>
          <w:tcPr>
            <w:tcW w:w="1722" w:type="dxa"/>
            <w:tcBorders>
              <w:top w:val="nil"/>
              <w:left w:val="nil"/>
              <w:bottom w:val="nil"/>
              <w:right w:val="nil"/>
            </w:tcBorders>
            <w:shd w:val="clear" w:color="auto" w:fill="FFFFFF"/>
            <w:noWrap/>
            <w:vAlign w:val="center"/>
          </w:tcPr>
          <w:p w:rsidR="002F6AAB" w:rsidRPr="00A325B4" w:rsidRDefault="002F6AAB" w:rsidP="002F6AAB">
            <w:pPr>
              <w:rPr>
                <w:sz w:val="18"/>
                <w:szCs w:val="18"/>
              </w:rPr>
            </w:pPr>
            <w:r w:rsidRPr="00A325B4">
              <w:rPr>
                <w:sz w:val="18"/>
                <w:szCs w:val="18"/>
              </w:rPr>
              <w:t> </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Организация</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Pr>
                <w:sz w:val="18"/>
                <w:szCs w:val="18"/>
              </w:rPr>
              <w:t>ОАО «Бездеж-Агро»</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Учетный номер плательщика</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Pr>
                <w:sz w:val="18"/>
                <w:szCs w:val="18"/>
              </w:rPr>
              <w:t>200226708</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Вид экономической деятельности</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Сельское хозяйство</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Организационно-правовая форма</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lang w:val="en-US"/>
              </w:rPr>
            </w:pPr>
            <w:r>
              <w:rPr>
                <w:sz w:val="18"/>
                <w:szCs w:val="18"/>
              </w:rPr>
              <w:t>Коммунальная</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Орган управления</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Pr>
                <w:sz w:val="18"/>
                <w:szCs w:val="18"/>
              </w:rPr>
              <w:t>Дрогичинский районный исполнительный комитет</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Единица измерения</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b/>
                <w:sz w:val="18"/>
                <w:szCs w:val="18"/>
              </w:rPr>
            </w:pPr>
            <w:r w:rsidRPr="00A325B4">
              <w:rPr>
                <w:b/>
                <w:sz w:val="18"/>
                <w:szCs w:val="18"/>
              </w:rPr>
              <w:t xml:space="preserve">тыс. </w:t>
            </w:r>
            <w:proofErr w:type="spellStart"/>
            <w:r w:rsidRPr="00A325B4">
              <w:rPr>
                <w:b/>
                <w:sz w:val="18"/>
                <w:szCs w:val="18"/>
              </w:rPr>
              <w:t>руб</w:t>
            </w:r>
            <w:proofErr w:type="spellEnd"/>
            <w:r w:rsidRPr="00A325B4">
              <w:rPr>
                <w:b/>
                <w:sz w:val="18"/>
                <w:szCs w:val="18"/>
                <w:lang w:val="en-US"/>
              </w:rPr>
              <w:t>.</w:t>
            </w:r>
          </w:p>
        </w:tc>
      </w:tr>
      <w:tr w:rsidR="002F6AAB" w:rsidTr="002F6AAB">
        <w:trPr>
          <w:gridAfter w:val="1"/>
          <w:wAfter w:w="10" w:type="dxa"/>
          <w:trHeight w:val="170"/>
        </w:trPr>
        <w:tc>
          <w:tcPr>
            <w:tcW w:w="3891" w:type="dxa"/>
            <w:gridSpan w:val="3"/>
            <w:tcBorders>
              <w:top w:val="single" w:sz="4" w:space="0" w:color="auto"/>
              <w:left w:val="single" w:sz="4" w:space="0" w:color="auto"/>
              <w:bottom w:val="single" w:sz="4" w:space="0" w:color="auto"/>
              <w:right w:val="nil"/>
            </w:tcBorders>
            <w:shd w:val="clear" w:color="auto" w:fill="FFFFFF"/>
            <w:noWrap/>
            <w:vAlign w:val="bottom"/>
          </w:tcPr>
          <w:p w:rsidR="002F6AAB" w:rsidRPr="00A325B4" w:rsidRDefault="002F6AAB" w:rsidP="002F6AAB">
            <w:pPr>
              <w:rPr>
                <w:sz w:val="18"/>
                <w:szCs w:val="18"/>
              </w:rPr>
            </w:pPr>
            <w:r w:rsidRPr="00A325B4">
              <w:rPr>
                <w:sz w:val="18"/>
                <w:szCs w:val="18"/>
              </w:rPr>
              <w:t>Адрес</w:t>
            </w:r>
          </w:p>
        </w:tc>
        <w:tc>
          <w:tcPr>
            <w:tcW w:w="5691" w:type="dxa"/>
            <w:gridSpan w:val="5"/>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proofErr w:type="spellStart"/>
            <w:r>
              <w:rPr>
                <w:sz w:val="18"/>
                <w:szCs w:val="18"/>
              </w:rPr>
              <w:t>Аг.Бездеж</w:t>
            </w:r>
            <w:proofErr w:type="spellEnd"/>
          </w:p>
        </w:tc>
      </w:tr>
      <w:tr w:rsidR="002F6AAB" w:rsidTr="002F6AAB">
        <w:trPr>
          <w:gridAfter w:val="1"/>
          <w:wAfter w:w="10" w:type="dxa"/>
          <w:trHeight w:val="247"/>
        </w:trPr>
        <w:tc>
          <w:tcPr>
            <w:tcW w:w="4893" w:type="dxa"/>
            <w:gridSpan w:val="4"/>
            <w:tcBorders>
              <w:top w:val="double" w:sz="4" w:space="0" w:color="auto"/>
              <w:left w:val="double" w:sz="4" w:space="0" w:color="auto"/>
              <w:bottom w:val="single" w:sz="4" w:space="0" w:color="auto"/>
              <w:right w:val="single" w:sz="4" w:space="0" w:color="auto"/>
            </w:tcBorders>
            <w:shd w:val="clear" w:color="auto" w:fill="FFFFFF"/>
            <w:noWrap/>
            <w:vAlign w:val="center"/>
          </w:tcPr>
          <w:p w:rsidR="002F6AAB" w:rsidRPr="00A325B4" w:rsidRDefault="002F6AAB" w:rsidP="002F6AAB">
            <w:pPr>
              <w:jc w:val="center"/>
              <w:rPr>
                <w:b/>
                <w:bCs/>
                <w:sz w:val="16"/>
                <w:szCs w:val="16"/>
              </w:rPr>
            </w:pPr>
            <w:r w:rsidRPr="00A325B4">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2F6AAB" w:rsidRPr="00A325B4" w:rsidRDefault="002F6AAB" w:rsidP="002F6AAB">
            <w:pPr>
              <w:jc w:val="center"/>
              <w:rPr>
                <w:b/>
                <w:bCs/>
                <w:sz w:val="16"/>
                <w:szCs w:val="16"/>
              </w:rPr>
            </w:pPr>
            <w:r w:rsidRPr="00A325B4">
              <w:rPr>
                <w:b/>
                <w:bCs/>
                <w:sz w:val="16"/>
                <w:szCs w:val="16"/>
              </w:rPr>
              <w:t>Код строки</w:t>
            </w:r>
          </w:p>
        </w:tc>
        <w:tc>
          <w:tcPr>
            <w:tcW w:w="2002" w:type="dxa"/>
            <w:tcBorders>
              <w:top w:val="double" w:sz="4" w:space="0" w:color="auto"/>
              <w:left w:val="nil"/>
              <w:bottom w:val="single" w:sz="4" w:space="0" w:color="auto"/>
              <w:right w:val="sing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Pr="00A325B4">
              <w:rPr>
                <w:b/>
                <w:sz w:val="18"/>
                <w:szCs w:val="18"/>
              </w:rPr>
              <w:t xml:space="preserve"> </w:t>
            </w:r>
            <w:r>
              <w:rPr>
                <w:rFonts w:ascii="Times New Roman" w:hAnsi="Times New Roman"/>
                <w:b/>
                <w:sz w:val="16"/>
                <w:szCs w:val="16"/>
              </w:rPr>
              <w:t>дека</w:t>
            </w:r>
            <w:r w:rsidRPr="00A325B4">
              <w:rPr>
                <w:rFonts w:ascii="Times New Roman" w:hAnsi="Times New Roman"/>
                <w:b/>
                <w:sz w:val="16"/>
                <w:szCs w:val="16"/>
              </w:rPr>
              <w:t xml:space="preserve">брь </w:t>
            </w:r>
            <w:r>
              <w:rPr>
                <w:rFonts w:ascii="Times New Roman" w:hAnsi="Times New Roman"/>
                <w:b/>
                <w:sz w:val="16"/>
                <w:szCs w:val="16"/>
              </w:rPr>
              <w:t>2019</w:t>
            </w:r>
            <w:r w:rsidRPr="00A325B4">
              <w:rPr>
                <w:rFonts w:ascii="Times New Roman" w:hAnsi="Times New Roman"/>
                <w:b/>
                <w:sz w:val="16"/>
                <w:szCs w:val="16"/>
              </w:rPr>
              <w:t xml:space="preserve"> г.</w:t>
            </w:r>
          </w:p>
        </w:tc>
        <w:tc>
          <w:tcPr>
            <w:tcW w:w="1905" w:type="dxa"/>
            <w:gridSpan w:val="2"/>
            <w:tcBorders>
              <w:top w:val="double" w:sz="4" w:space="0" w:color="auto"/>
              <w:left w:val="nil"/>
              <w:bottom w:val="single" w:sz="4" w:space="0" w:color="auto"/>
              <w:right w:val="doub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 xml:space="preserve">- </w:t>
            </w:r>
            <w:r>
              <w:rPr>
                <w:rFonts w:ascii="Times New Roman" w:hAnsi="Times New Roman"/>
                <w:b/>
                <w:sz w:val="16"/>
                <w:szCs w:val="16"/>
              </w:rPr>
              <w:t>дека</w:t>
            </w:r>
            <w:r w:rsidRPr="00A325B4">
              <w:rPr>
                <w:rFonts w:ascii="Times New Roman" w:hAnsi="Times New Roman"/>
                <w:b/>
                <w:sz w:val="16"/>
                <w:szCs w:val="16"/>
              </w:rPr>
              <w:t xml:space="preserve">брь </w:t>
            </w:r>
            <w:r>
              <w:rPr>
                <w:rFonts w:ascii="Times New Roman" w:hAnsi="Times New Roman"/>
                <w:b/>
                <w:sz w:val="16"/>
                <w:szCs w:val="16"/>
              </w:rPr>
              <w:t>2018</w:t>
            </w:r>
            <w:r w:rsidRPr="00A325B4">
              <w:rPr>
                <w:rFonts w:ascii="Times New Roman" w:hAnsi="Times New Roman"/>
                <w:b/>
                <w:sz w:val="16"/>
                <w:szCs w:val="16"/>
              </w:rPr>
              <w:t xml:space="preserve"> г.</w:t>
            </w:r>
          </w:p>
        </w:tc>
      </w:tr>
      <w:tr w:rsidR="002F6AAB" w:rsidTr="002F6AAB">
        <w:trPr>
          <w:gridAfter w:val="1"/>
          <w:wAfter w:w="10" w:type="dxa"/>
          <w:trHeight w:val="154"/>
        </w:trPr>
        <w:tc>
          <w:tcPr>
            <w:tcW w:w="4893" w:type="dxa"/>
            <w:gridSpan w:val="4"/>
            <w:tcBorders>
              <w:top w:val="single" w:sz="4" w:space="0" w:color="auto"/>
              <w:left w:val="double" w:sz="4" w:space="0" w:color="auto"/>
              <w:bottom w:val="double" w:sz="4" w:space="0" w:color="auto"/>
              <w:right w:val="single" w:sz="4" w:space="0" w:color="000000"/>
            </w:tcBorders>
            <w:shd w:val="clear" w:color="auto" w:fill="FFFFFF"/>
            <w:vAlign w:val="center"/>
          </w:tcPr>
          <w:p w:rsidR="002F6AAB" w:rsidRPr="00A325B4" w:rsidRDefault="002F6AAB" w:rsidP="002F6AAB">
            <w:pPr>
              <w:jc w:val="center"/>
              <w:rPr>
                <w:b/>
                <w:bCs/>
                <w:sz w:val="16"/>
                <w:szCs w:val="16"/>
              </w:rPr>
            </w:pPr>
            <w:r w:rsidRPr="00A325B4">
              <w:rPr>
                <w:b/>
                <w:bCs/>
                <w:sz w:val="16"/>
                <w:szCs w:val="16"/>
              </w:rPr>
              <w:t>1</w:t>
            </w:r>
          </w:p>
        </w:tc>
        <w:tc>
          <w:tcPr>
            <w:tcW w:w="782" w:type="dxa"/>
            <w:tcBorders>
              <w:top w:val="single" w:sz="4" w:space="0" w:color="auto"/>
              <w:left w:val="nil"/>
              <w:bottom w:val="double" w:sz="4" w:space="0" w:color="auto"/>
              <w:right w:val="single" w:sz="4" w:space="0" w:color="auto"/>
            </w:tcBorders>
            <w:shd w:val="clear" w:color="auto" w:fill="FFFFFF"/>
            <w:noWrap/>
            <w:vAlign w:val="center"/>
          </w:tcPr>
          <w:p w:rsidR="002F6AAB" w:rsidRPr="00A325B4" w:rsidRDefault="002F6AAB" w:rsidP="002F6AAB">
            <w:pPr>
              <w:jc w:val="center"/>
              <w:rPr>
                <w:b/>
                <w:bCs/>
                <w:sz w:val="16"/>
                <w:szCs w:val="16"/>
              </w:rPr>
            </w:pPr>
            <w:r w:rsidRPr="00A325B4">
              <w:rPr>
                <w:b/>
                <w:bCs/>
                <w:sz w:val="16"/>
                <w:szCs w:val="16"/>
              </w:rPr>
              <w:t>2</w:t>
            </w:r>
          </w:p>
        </w:tc>
        <w:tc>
          <w:tcPr>
            <w:tcW w:w="2002" w:type="dxa"/>
            <w:tcBorders>
              <w:top w:val="single" w:sz="4" w:space="0" w:color="auto"/>
              <w:left w:val="nil"/>
              <w:bottom w:val="double" w:sz="4" w:space="0" w:color="auto"/>
              <w:right w:val="single" w:sz="4" w:space="0" w:color="auto"/>
            </w:tcBorders>
            <w:shd w:val="clear" w:color="auto" w:fill="FFFFFF"/>
            <w:noWrap/>
            <w:vAlign w:val="center"/>
          </w:tcPr>
          <w:p w:rsidR="002F6AAB" w:rsidRPr="00A325B4" w:rsidRDefault="002F6AAB" w:rsidP="002F6AAB">
            <w:pPr>
              <w:jc w:val="center"/>
              <w:rPr>
                <w:b/>
                <w:bCs/>
                <w:sz w:val="16"/>
                <w:szCs w:val="16"/>
              </w:rPr>
            </w:pPr>
            <w:r w:rsidRPr="00A325B4">
              <w:rPr>
                <w:b/>
                <w:bCs/>
                <w:sz w:val="16"/>
                <w:szCs w:val="16"/>
              </w:rPr>
              <w:t>3</w:t>
            </w:r>
          </w:p>
        </w:tc>
        <w:tc>
          <w:tcPr>
            <w:tcW w:w="1905" w:type="dxa"/>
            <w:gridSpan w:val="2"/>
            <w:tcBorders>
              <w:top w:val="single" w:sz="4" w:space="0" w:color="auto"/>
              <w:left w:val="nil"/>
              <w:bottom w:val="double" w:sz="4" w:space="0" w:color="auto"/>
              <w:right w:val="double" w:sz="4" w:space="0" w:color="auto"/>
            </w:tcBorders>
            <w:shd w:val="clear" w:color="auto" w:fill="FFFFFF"/>
            <w:noWrap/>
            <w:vAlign w:val="center"/>
          </w:tcPr>
          <w:p w:rsidR="002F6AAB" w:rsidRPr="00A325B4" w:rsidRDefault="002F6AAB" w:rsidP="002F6AAB">
            <w:pPr>
              <w:jc w:val="center"/>
              <w:rPr>
                <w:b/>
                <w:bCs/>
                <w:sz w:val="16"/>
                <w:szCs w:val="16"/>
              </w:rPr>
            </w:pPr>
            <w:r w:rsidRPr="00A325B4">
              <w:rPr>
                <w:b/>
                <w:bCs/>
                <w:sz w:val="16"/>
                <w:szCs w:val="16"/>
              </w:rPr>
              <w:t>4</w:t>
            </w:r>
          </w:p>
        </w:tc>
      </w:tr>
      <w:tr w:rsidR="002F6AAB" w:rsidTr="002F6AAB">
        <w:trPr>
          <w:gridAfter w:val="1"/>
          <w:wAfter w:w="10" w:type="dxa"/>
          <w:trHeight w:val="284"/>
        </w:trPr>
        <w:tc>
          <w:tcPr>
            <w:tcW w:w="4893" w:type="dxa"/>
            <w:gridSpan w:val="4"/>
            <w:tcBorders>
              <w:top w:val="doub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Выручка от реализации продукции, товаров, работ, услуг</w:t>
            </w:r>
          </w:p>
        </w:tc>
        <w:tc>
          <w:tcPr>
            <w:tcW w:w="782" w:type="dxa"/>
            <w:tcBorders>
              <w:top w:val="double" w:sz="4" w:space="0" w:color="auto"/>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010</w:t>
            </w:r>
          </w:p>
        </w:tc>
        <w:tc>
          <w:tcPr>
            <w:tcW w:w="2002" w:type="dxa"/>
            <w:tcBorders>
              <w:top w:val="doub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2" w:name="f2r10"/>
            <w:bookmarkEnd w:id="62"/>
            <w:r>
              <w:rPr>
                <w:b/>
                <w:sz w:val="18"/>
                <w:szCs w:val="18"/>
              </w:rPr>
              <w:t>5 369</w:t>
            </w:r>
          </w:p>
        </w:tc>
        <w:tc>
          <w:tcPr>
            <w:tcW w:w="1905" w:type="dxa"/>
            <w:gridSpan w:val="2"/>
            <w:tcBorders>
              <w:top w:val="doub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4 301</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Себестоимость реализованной продукции, товаров, работ, услуг</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020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3" w:name="f2r20"/>
            <w:bookmarkEnd w:id="63"/>
            <w:r>
              <w:rPr>
                <w:b/>
                <w:sz w:val="18"/>
                <w:szCs w:val="18"/>
              </w:rPr>
              <w:t>4 516</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3 898</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Валовая прибыль (010 – 020)</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030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4" w:name="f2r30"/>
            <w:bookmarkEnd w:id="64"/>
            <w:r>
              <w:rPr>
                <w:b/>
                <w:sz w:val="18"/>
                <w:szCs w:val="18"/>
              </w:rPr>
              <w:t>853</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403</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Управленческие расходы</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040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5" w:name="f2r40"/>
            <w:bookmarkEnd w:id="65"/>
            <w:r>
              <w:rPr>
                <w:b/>
                <w:sz w:val="18"/>
                <w:szCs w:val="18"/>
              </w:rPr>
              <w:t>421</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354</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Расходы на реализацию</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050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6" w:name="f2r50"/>
            <w:bookmarkEnd w:id="66"/>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Прибыль (убыток) от реализации продукции, товаров, работ, услуг (030 – 040 – 050)</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060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7" w:name="f2r60"/>
            <w:bookmarkEnd w:id="67"/>
            <w:r>
              <w:rPr>
                <w:b/>
                <w:sz w:val="18"/>
                <w:szCs w:val="18"/>
              </w:rPr>
              <w:t>432</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49</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Прочие доходы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070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8" w:name="f2r70"/>
            <w:bookmarkEnd w:id="68"/>
            <w:r>
              <w:rPr>
                <w:b/>
                <w:sz w:val="18"/>
                <w:szCs w:val="18"/>
              </w:rPr>
              <w:t>485</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442</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Прочие расходы по текущей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080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69" w:name="f2r80"/>
            <w:bookmarkEnd w:id="69"/>
            <w:r>
              <w:rPr>
                <w:b/>
                <w:sz w:val="18"/>
                <w:szCs w:val="18"/>
              </w:rPr>
              <w:t>146</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161</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Прибыль (убыток) от текущей деятельности</w:t>
            </w:r>
            <w:r w:rsidRPr="00566863">
              <w:rPr>
                <w:sz w:val="18"/>
                <w:szCs w:val="18"/>
              </w:rPr>
              <w:br/>
              <w:t>(± 060 + 070 – 080)</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090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70" w:name="f2r90"/>
            <w:bookmarkEnd w:id="70"/>
            <w:r>
              <w:rPr>
                <w:b/>
                <w:sz w:val="18"/>
                <w:szCs w:val="18"/>
              </w:rPr>
              <w:t>771</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330</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100</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71" w:name="f2r100"/>
            <w:bookmarkEnd w:id="71"/>
            <w:r>
              <w:rPr>
                <w:b/>
                <w:sz w:val="18"/>
                <w:szCs w:val="18"/>
              </w:rPr>
              <w:t>59</w:t>
            </w:r>
          </w:p>
        </w:tc>
        <w:tc>
          <w:tcPr>
            <w:tcW w:w="1905" w:type="dxa"/>
            <w:gridSpan w:val="2"/>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190</w:t>
            </w:r>
          </w:p>
        </w:tc>
      </w:tr>
      <w:tr w:rsidR="002F6AAB" w:rsidTr="002F6AAB">
        <w:trPr>
          <w:gridAfter w:val="1"/>
          <w:wAfter w:w="10" w:type="dxa"/>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В том числе:</w:t>
            </w:r>
          </w:p>
        </w:tc>
        <w:tc>
          <w:tcPr>
            <w:tcW w:w="782" w:type="dxa"/>
            <w:tcBorders>
              <w:top w:val="nil"/>
              <w:left w:val="nil"/>
              <w:bottom w:val="nil"/>
              <w:right w:val="single" w:sz="4" w:space="0" w:color="auto"/>
            </w:tcBorders>
            <w:shd w:val="clear" w:color="auto" w:fill="FFFFFF"/>
            <w:vAlign w:val="center"/>
          </w:tcPr>
          <w:p w:rsidR="002F6AAB" w:rsidRPr="00566863" w:rsidRDefault="002F6AAB" w:rsidP="002F6AAB">
            <w:pPr>
              <w:jc w:val="center"/>
              <w:rPr>
                <w:sz w:val="18"/>
                <w:szCs w:val="18"/>
                <w:lang w:val="en-US"/>
              </w:rPr>
            </w:pPr>
          </w:p>
        </w:tc>
        <w:tc>
          <w:tcPr>
            <w:tcW w:w="2002" w:type="dxa"/>
            <w:tcBorders>
              <w:top w:val="nil"/>
              <w:left w:val="nil"/>
              <w:bottom w:val="nil"/>
              <w:right w:val="single" w:sz="4" w:space="0" w:color="auto"/>
            </w:tcBorders>
            <w:shd w:val="clear" w:color="auto" w:fill="FFFFFF"/>
            <w:noWrap/>
            <w:vAlign w:val="center"/>
          </w:tcPr>
          <w:p w:rsidR="002F6AAB" w:rsidRPr="00566863" w:rsidRDefault="002F6AAB" w:rsidP="002F6AAB">
            <w:pPr>
              <w:jc w:val="center"/>
              <w:rPr>
                <w:b/>
                <w:sz w:val="18"/>
                <w:szCs w:val="18"/>
              </w:rPr>
            </w:pPr>
          </w:p>
        </w:tc>
        <w:tc>
          <w:tcPr>
            <w:tcW w:w="1905" w:type="dxa"/>
            <w:gridSpan w:val="2"/>
            <w:tcBorders>
              <w:top w:val="nil"/>
              <w:left w:val="nil"/>
              <w:bottom w:val="nil"/>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доходы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101</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2" w:name="f2r101"/>
            <w:bookmarkEnd w:id="72"/>
            <w:r>
              <w:rPr>
                <w:b/>
                <w:sz w:val="18"/>
                <w:szCs w:val="18"/>
              </w:rPr>
              <w:t>59</w:t>
            </w:r>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53</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102</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3" w:name="f2r102"/>
            <w:bookmarkEnd w:id="73"/>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проценты к получению</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103</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4" w:name="f2r103"/>
            <w:bookmarkEnd w:id="74"/>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прочие доходы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104</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5" w:name="f2r104"/>
            <w:bookmarkEnd w:id="75"/>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137</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110</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6" w:name="f2r110"/>
            <w:bookmarkEnd w:id="76"/>
            <w:r>
              <w:rPr>
                <w:b/>
                <w:sz w:val="18"/>
                <w:szCs w:val="18"/>
              </w:rPr>
              <w:t>49</w:t>
            </w:r>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16</w:t>
            </w:r>
          </w:p>
        </w:tc>
      </w:tr>
      <w:tr w:rsidR="002F6AAB" w:rsidTr="002F6AAB">
        <w:trPr>
          <w:gridAfter w:val="1"/>
          <w:wAfter w:w="10" w:type="dxa"/>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2F6AAB" w:rsidRPr="00566863" w:rsidRDefault="002F6AAB" w:rsidP="002F6AAB">
            <w:pPr>
              <w:rPr>
                <w:sz w:val="18"/>
                <w:szCs w:val="18"/>
              </w:rPr>
            </w:pPr>
            <w:r w:rsidRPr="00566863">
              <w:rPr>
                <w:sz w:val="18"/>
                <w:szCs w:val="18"/>
              </w:rPr>
              <w:t> </w:t>
            </w:r>
          </w:p>
        </w:tc>
        <w:tc>
          <w:tcPr>
            <w:tcW w:w="2002" w:type="dxa"/>
            <w:tcBorders>
              <w:top w:val="nil"/>
              <w:left w:val="single" w:sz="4" w:space="0" w:color="auto"/>
              <w:bottom w:val="nil"/>
              <w:right w:val="single" w:sz="4" w:space="0" w:color="auto"/>
            </w:tcBorders>
            <w:shd w:val="clear" w:color="auto" w:fill="FFFFFF"/>
            <w:noWrap/>
            <w:vAlign w:val="center"/>
          </w:tcPr>
          <w:p w:rsidR="002F6AAB" w:rsidRPr="00566863" w:rsidRDefault="002F6AAB" w:rsidP="002F6AAB">
            <w:pPr>
              <w:jc w:val="center"/>
              <w:rPr>
                <w:b/>
                <w:sz w:val="18"/>
                <w:szCs w:val="18"/>
              </w:rPr>
            </w:pPr>
          </w:p>
        </w:tc>
        <w:tc>
          <w:tcPr>
            <w:tcW w:w="1905" w:type="dxa"/>
            <w:gridSpan w:val="2"/>
            <w:tcBorders>
              <w:top w:val="nil"/>
              <w:left w:val="nil"/>
              <w:bottom w:val="nil"/>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расходы от выбытия основных средств, нематериальных активов и других долгосрочных активов</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111</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7" w:name="f2r111"/>
            <w:bookmarkEnd w:id="77"/>
            <w:r>
              <w:rPr>
                <w:b/>
                <w:sz w:val="18"/>
                <w:szCs w:val="18"/>
              </w:rPr>
              <w:t>49</w:t>
            </w:r>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16</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прочие расходы по инвестиционной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112</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8" w:name="f2r112"/>
            <w:bookmarkEnd w:id="78"/>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120</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79" w:name="f2r120"/>
            <w:bookmarkEnd w:id="79"/>
            <w:r>
              <w:rPr>
                <w:b/>
                <w:sz w:val="18"/>
                <w:szCs w:val="18"/>
              </w:rPr>
              <w:t>10</w:t>
            </w:r>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nil"/>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В том числе:</w:t>
            </w:r>
          </w:p>
        </w:tc>
        <w:tc>
          <w:tcPr>
            <w:tcW w:w="782" w:type="dxa"/>
            <w:tcBorders>
              <w:top w:val="nil"/>
              <w:left w:val="nil"/>
              <w:bottom w:val="nil"/>
              <w:right w:val="nil"/>
            </w:tcBorders>
            <w:shd w:val="clear" w:color="auto" w:fill="FFFFFF"/>
            <w:noWrap/>
            <w:vAlign w:val="bottom"/>
          </w:tcPr>
          <w:p w:rsidR="002F6AAB" w:rsidRPr="00566863" w:rsidRDefault="002F6AAB" w:rsidP="002F6AAB">
            <w:pPr>
              <w:jc w:val="center"/>
              <w:rPr>
                <w:sz w:val="18"/>
                <w:szCs w:val="18"/>
                <w:lang w:val="en-US"/>
              </w:rPr>
            </w:pPr>
          </w:p>
        </w:tc>
        <w:tc>
          <w:tcPr>
            <w:tcW w:w="2002" w:type="dxa"/>
            <w:tcBorders>
              <w:top w:val="nil"/>
              <w:left w:val="single" w:sz="4" w:space="0" w:color="auto"/>
              <w:bottom w:val="nil"/>
              <w:right w:val="single" w:sz="4" w:space="0" w:color="auto"/>
            </w:tcBorders>
            <w:shd w:val="clear" w:color="auto" w:fill="FFFFFF"/>
            <w:noWrap/>
            <w:vAlign w:val="center"/>
          </w:tcPr>
          <w:p w:rsidR="002F6AAB" w:rsidRPr="00566863" w:rsidRDefault="002F6AAB" w:rsidP="002F6AAB">
            <w:pPr>
              <w:jc w:val="center"/>
              <w:rPr>
                <w:b/>
                <w:sz w:val="18"/>
                <w:szCs w:val="18"/>
              </w:rPr>
            </w:pPr>
          </w:p>
        </w:tc>
        <w:tc>
          <w:tcPr>
            <w:tcW w:w="1905" w:type="dxa"/>
            <w:gridSpan w:val="2"/>
            <w:tcBorders>
              <w:top w:val="nil"/>
              <w:left w:val="nil"/>
              <w:bottom w:val="nil"/>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nil"/>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121</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80" w:name="f2r121"/>
            <w:bookmarkEnd w:id="80"/>
            <w:r>
              <w:rPr>
                <w:b/>
                <w:sz w:val="18"/>
                <w:szCs w:val="18"/>
              </w:rPr>
              <w:t>10</w:t>
            </w:r>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прочие доходы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122</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81" w:name="f2r122"/>
            <w:bookmarkEnd w:id="81"/>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Расходы по финансовой деятельности</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130</w:t>
            </w:r>
          </w:p>
        </w:tc>
        <w:tc>
          <w:tcPr>
            <w:tcW w:w="2002"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82" w:name="f2r130"/>
            <w:bookmarkEnd w:id="82"/>
            <w:r>
              <w:rPr>
                <w:b/>
                <w:sz w:val="18"/>
                <w:szCs w:val="18"/>
              </w:rPr>
              <w:t>69</w:t>
            </w:r>
          </w:p>
        </w:tc>
        <w:tc>
          <w:tcPr>
            <w:tcW w:w="1905" w:type="dxa"/>
            <w:gridSpan w:val="2"/>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76</w:t>
            </w:r>
          </w:p>
        </w:tc>
      </w:tr>
      <w:tr w:rsidR="002F6AAB" w:rsidTr="002F6AAB">
        <w:trPr>
          <w:trHeight w:val="284"/>
        </w:trPr>
        <w:tc>
          <w:tcPr>
            <w:tcW w:w="4893" w:type="dxa"/>
            <w:gridSpan w:val="4"/>
            <w:tcBorders>
              <w:top w:val="single" w:sz="4" w:space="0" w:color="auto"/>
              <w:left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В том числе:</w:t>
            </w:r>
            <w:r>
              <w:rPr>
                <w:sz w:val="18"/>
                <w:szCs w:val="18"/>
              </w:rPr>
              <w:t xml:space="preserve"> </w:t>
            </w:r>
            <w:r w:rsidRPr="00566863">
              <w:rPr>
                <w:sz w:val="18"/>
                <w:szCs w:val="18"/>
              </w:rPr>
              <w:t>проценты к уплате</w:t>
            </w:r>
          </w:p>
        </w:tc>
        <w:tc>
          <w:tcPr>
            <w:tcW w:w="782" w:type="dxa"/>
            <w:tcBorders>
              <w:top w:val="nil"/>
              <w:left w:val="nil"/>
              <w:bottom w:val="single" w:sz="4" w:space="0" w:color="auto"/>
              <w:right w:val="nil"/>
            </w:tcBorders>
            <w:shd w:val="clear" w:color="auto" w:fill="FFFFFF"/>
            <w:noWrap/>
            <w:vAlign w:val="bottom"/>
          </w:tcPr>
          <w:p w:rsidR="002F6AAB" w:rsidRPr="00566863" w:rsidRDefault="002F6AAB" w:rsidP="002F6AAB">
            <w:pPr>
              <w:jc w:val="center"/>
              <w:rPr>
                <w:sz w:val="18"/>
                <w:szCs w:val="18"/>
              </w:rPr>
            </w:pPr>
            <w:r w:rsidRPr="00566863">
              <w:rPr>
                <w:sz w:val="18"/>
                <w:szCs w:val="18"/>
              </w:rPr>
              <w:t>131</w:t>
            </w:r>
          </w:p>
        </w:tc>
        <w:tc>
          <w:tcPr>
            <w:tcW w:w="2002" w:type="dxa"/>
            <w:tcBorders>
              <w:top w:val="nil"/>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83" w:name="f2r131"/>
            <w:bookmarkEnd w:id="83"/>
            <w:r>
              <w:rPr>
                <w:b/>
                <w:sz w:val="18"/>
                <w:szCs w:val="18"/>
              </w:rPr>
              <w:t>68</w:t>
            </w:r>
          </w:p>
        </w:tc>
        <w:tc>
          <w:tcPr>
            <w:tcW w:w="1915" w:type="dxa"/>
            <w:gridSpan w:val="3"/>
            <w:tcBorders>
              <w:top w:val="nil"/>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b/>
                <w:sz w:val="18"/>
                <w:szCs w:val="18"/>
              </w:rPr>
            </w:pPr>
            <w:r>
              <w:rPr>
                <w:b/>
                <w:sz w:val="18"/>
                <w:szCs w:val="18"/>
              </w:rPr>
              <w:t>68</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курсовые разницы от пересчета активов и обязательств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132</w:t>
            </w:r>
          </w:p>
        </w:tc>
        <w:tc>
          <w:tcPr>
            <w:tcW w:w="2002" w:type="dxa"/>
            <w:tcBorders>
              <w:top w:val="single" w:sz="4" w:space="0" w:color="auto"/>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84" w:name="f2r132"/>
            <w:bookmarkEnd w:id="84"/>
            <w:r>
              <w:rPr>
                <w:b/>
                <w:sz w:val="18"/>
                <w:szCs w:val="18"/>
              </w:rPr>
              <w:t>1</w:t>
            </w:r>
          </w:p>
        </w:tc>
        <w:tc>
          <w:tcPr>
            <w:tcW w:w="1905"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8</w:t>
            </w:r>
          </w:p>
        </w:tc>
      </w:tr>
      <w:tr w:rsidR="002F6AAB" w:rsidTr="002F6AAB">
        <w:trPr>
          <w:gridAfter w:val="1"/>
          <w:wAfter w:w="10" w:type="dxa"/>
          <w:trHeight w:val="284"/>
        </w:trPr>
        <w:tc>
          <w:tcPr>
            <w:tcW w:w="4893"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ind w:firstLineChars="100" w:firstLine="180"/>
              <w:rPr>
                <w:sz w:val="18"/>
                <w:szCs w:val="18"/>
              </w:rPr>
            </w:pPr>
            <w:r w:rsidRPr="00566863">
              <w:rPr>
                <w:sz w:val="18"/>
                <w:szCs w:val="18"/>
              </w:rPr>
              <w:t>прочие расходы по финансовой деятельности</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133</w:t>
            </w:r>
          </w:p>
        </w:tc>
        <w:tc>
          <w:tcPr>
            <w:tcW w:w="2002" w:type="dxa"/>
            <w:tcBorders>
              <w:top w:val="single" w:sz="4" w:space="0" w:color="auto"/>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85" w:name="f2r133"/>
            <w:bookmarkEnd w:id="85"/>
          </w:p>
        </w:tc>
        <w:tc>
          <w:tcPr>
            <w:tcW w:w="1905"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bl>
    <w:p w:rsidR="002F6AAB" w:rsidRDefault="002F6AAB" w:rsidP="002F6AAB">
      <w:pPr>
        <w:jc w:val="right"/>
      </w:pPr>
      <w:r>
        <w:br w:type="page"/>
      </w:r>
      <w:r w:rsidRPr="00856335">
        <w:rPr>
          <w:b/>
          <w:sz w:val="16"/>
        </w:rPr>
        <w:t>Форма  №2 лист 2</w:t>
      </w:r>
    </w:p>
    <w:tbl>
      <w:tblPr>
        <w:tblW w:w="9491" w:type="dxa"/>
        <w:tblInd w:w="228" w:type="dxa"/>
        <w:tblLook w:val="0000" w:firstRow="0" w:lastRow="0" w:firstColumn="0" w:lastColumn="0" w:noHBand="0" w:noVBand="0"/>
      </w:tblPr>
      <w:tblGrid>
        <w:gridCol w:w="5125"/>
        <w:gridCol w:w="782"/>
        <w:gridCol w:w="2053"/>
        <w:gridCol w:w="1531"/>
      </w:tblGrid>
      <w:tr w:rsidR="002F6AAB" w:rsidTr="002F6AAB">
        <w:trPr>
          <w:trHeight w:val="270"/>
        </w:trPr>
        <w:tc>
          <w:tcPr>
            <w:tcW w:w="5125" w:type="dxa"/>
            <w:tcBorders>
              <w:top w:val="double" w:sz="4" w:space="0" w:color="auto"/>
              <w:left w:val="doub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bCs/>
                <w:sz w:val="16"/>
                <w:szCs w:val="16"/>
              </w:rPr>
            </w:pPr>
            <w:r w:rsidRPr="00566863">
              <w:rPr>
                <w:b/>
                <w:bCs/>
                <w:sz w:val="16"/>
                <w:szCs w:val="16"/>
              </w:rPr>
              <w:t>Наименование показателей</w:t>
            </w:r>
          </w:p>
        </w:tc>
        <w:tc>
          <w:tcPr>
            <w:tcW w:w="782" w:type="dxa"/>
            <w:tcBorders>
              <w:top w:val="double" w:sz="4" w:space="0" w:color="auto"/>
              <w:left w:val="nil"/>
              <w:bottom w:val="single" w:sz="4" w:space="0" w:color="auto"/>
              <w:right w:val="single" w:sz="4" w:space="0" w:color="auto"/>
            </w:tcBorders>
            <w:shd w:val="clear" w:color="auto" w:fill="FFFFFF"/>
            <w:vAlign w:val="center"/>
          </w:tcPr>
          <w:p w:rsidR="002F6AAB" w:rsidRPr="00566863" w:rsidRDefault="002F6AAB" w:rsidP="002F6AAB">
            <w:pPr>
              <w:jc w:val="center"/>
              <w:rPr>
                <w:b/>
                <w:bCs/>
                <w:sz w:val="16"/>
                <w:szCs w:val="16"/>
              </w:rPr>
            </w:pPr>
            <w:r w:rsidRPr="00566863">
              <w:rPr>
                <w:b/>
                <w:bCs/>
                <w:sz w:val="16"/>
                <w:szCs w:val="16"/>
              </w:rPr>
              <w:t>Код строки</w:t>
            </w:r>
          </w:p>
        </w:tc>
        <w:tc>
          <w:tcPr>
            <w:tcW w:w="2053" w:type="dxa"/>
            <w:tcBorders>
              <w:top w:val="double" w:sz="4" w:space="0" w:color="auto"/>
              <w:left w:val="nil"/>
              <w:bottom w:val="single" w:sz="4" w:space="0" w:color="auto"/>
              <w:right w:val="sing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sidRPr="00A325B4">
              <w:rPr>
                <w:b/>
                <w:sz w:val="18"/>
                <w:szCs w:val="18"/>
              </w:rPr>
              <w:t xml:space="preserve"> </w:t>
            </w:r>
            <w:r>
              <w:rPr>
                <w:rFonts w:ascii="Times New Roman" w:hAnsi="Times New Roman"/>
                <w:b/>
                <w:sz w:val="16"/>
                <w:szCs w:val="16"/>
              </w:rPr>
              <w:t>дека</w:t>
            </w:r>
            <w:r w:rsidRPr="00A325B4">
              <w:rPr>
                <w:rFonts w:ascii="Times New Roman" w:hAnsi="Times New Roman"/>
                <w:b/>
                <w:sz w:val="16"/>
                <w:szCs w:val="16"/>
              </w:rPr>
              <w:t xml:space="preserve">брь </w:t>
            </w:r>
            <w:r>
              <w:rPr>
                <w:rFonts w:ascii="Times New Roman" w:hAnsi="Times New Roman"/>
                <w:b/>
                <w:sz w:val="16"/>
                <w:szCs w:val="16"/>
              </w:rPr>
              <w:t>2019</w:t>
            </w:r>
            <w:r w:rsidRPr="00A325B4">
              <w:rPr>
                <w:rFonts w:ascii="Times New Roman" w:hAnsi="Times New Roman"/>
                <w:b/>
                <w:sz w:val="16"/>
                <w:szCs w:val="16"/>
              </w:rPr>
              <w:t xml:space="preserve"> г.</w:t>
            </w:r>
          </w:p>
        </w:tc>
        <w:tc>
          <w:tcPr>
            <w:tcW w:w="1531" w:type="dxa"/>
            <w:tcBorders>
              <w:top w:val="double" w:sz="4" w:space="0" w:color="auto"/>
              <w:left w:val="nil"/>
              <w:bottom w:val="single" w:sz="4" w:space="0" w:color="auto"/>
              <w:right w:val="doub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 xml:space="preserve">- </w:t>
            </w:r>
            <w:r>
              <w:rPr>
                <w:rFonts w:ascii="Times New Roman" w:hAnsi="Times New Roman"/>
                <w:b/>
                <w:sz w:val="16"/>
                <w:szCs w:val="16"/>
              </w:rPr>
              <w:t>дека</w:t>
            </w:r>
            <w:r w:rsidRPr="00A325B4">
              <w:rPr>
                <w:rFonts w:ascii="Times New Roman" w:hAnsi="Times New Roman"/>
                <w:b/>
                <w:sz w:val="16"/>
                <w:szCs w:val="16"/>
              </w:rPr>
              <w:t xml:space="preserve">брь </w:t>
            </w:r>
            <w:r>
              <w:rPr>
                <w:rFonts w:ascii="Times New Roman" w:hAnsi="Times New Roman"/>
                <w:b/>
                <w:sz w:val="16"/>
                <w:szCs w:val="16"/>
              </w:rPr>
              <w:t>2018</w:t>
            </w:r>
            <w:r w:rsidRPr="00A325B4">
              <w:rPr>
                <w:rFonts w:ascii="Times New Roman" w:hAnsi="Times New Roman"/>
                <w:b/>
                <w:sz w:val="16"/>
                <w:szCs w:val="16"/>
              </w:rPr>
              <w:t xml:space="preserve"> г.</w:t>
            </w:r>
          </w:p>
        </w:tc>
      </w:tr>
      <w:tr w:rsidR="002F6AAB" w:rsidTr="002F6AAB">
        <w:trPr>
          <w:trHeight w:val="50"/>
        </w:trPr>
        <w:tc>
          <w:tcPr>
            <w:tcW w:w="5125" w:type="dxa"/>
            <w:tcBorders>
              <w:top w:val="single" w:sz="4" w:space="0" w:color="auto"/>
              <w:left w:val="double" w:sz="4" w:space="0" w:color="auto"/>
              <w:bottom w:val="double" w:sz="4" w:space="0" w:color="auto"/>
              <w:right w:val="single" w:sz="4" w:space="0" w:color="auto"/>
            </w:tcBorders>
            <w:shd w:val="clear" w:color="auto" w:fill="FFFFFF"/>
            <w:vAlign w:val="center"/>
          </w:tcPr>
          <w:p w:rsidR="002F6AAB" w:rsidRPr="00566863" w:rsidRDefault="002F6AAB" w:rsidP="002F6AAB">
            <w:pPr>
              <w:jc w:val="center"/>
              <w:rPr>
                <w:b/>
                <w:bCs/>
                <w:sz w:val="16"/>
                <w:szCs w:val="16"/>
              </w:rPr>
            </w:pPr>
            <w:r w:rsidRPr="00566863">
              <w:rPr>
                <w:b/>
                <w:bCs/>
                <w:sz w:val="16"/>
                <w:szCs w:val="16"/>
              </w:rPr>
              <w:t>1</w:t>
            </w:r>
          </w:p>
        </w:tc>
        <w:tc>
          <w:tcPr>
            <w:tcW w:w="782"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2F6AAB" w:rsidRPr="00566863" w:rsidRDefault="002F6AAB" w:rsidP="002F6AAB">
            <w:pPr>
              <w:jc w:val="center"/>
              <w:rPr>
                <w:b/>
                <w:bCs/>
                <w:sz w:val="16"/>
                <w:szCs w:val="16"/>
              </w:rPr>
            </w:pPr>
            <w:r w:rsidRPr="00566863">
              <w:rPr>
                <w:b/>
                <w:bCs/>
                <w:sz w:val="16"/>
                <w:szCs w:val="16"/>
              </w:rPr>
              <w:t>2</w:t>
            </w:r>
          </w:p>
        </w:tc>
        <w:tc>
          <w:tcPr>
            <w:tcW w:w="2053" w:type="dxa"/>
            <w:tcBorders>
              <w:top w:val="single" w:sz="4" w:space="0" w:color="auto"/>
              <w:left w:val="single" w:sz="4" w:space="0" w:color="auto"/>
              <w:bottom w:val="double" w:sz="4" w:space="0" w:color="auto"/>
              <w:right w:val="single" w:sz="4" w:space="0" w:color="auto"/>
            </w:tcBorders>
            <w:shd w:val="clear" w:color="auto" w:fill="FFFFFF"/>
            <w:noWrap/>
            <w:vAlign w:val="center"/>
          </w:tcPr>
          <w:p w:rsidR="002F6AAB" w:rsidRPr="00566863" w:rsidRDefault="002F6AAB" w:rsidP="002F6AAB">
            <w:pPr>
              <w:jc w:val="center"/>
              <w:rPr>
                <w:b/>
                <w:bCs/>
                <w:sz w:val="16"/>
                <w:szCs w:val="16"/>
              </w:rPr>
            </w:pPr>
            <w:r w:rsidRPr="00566863">
              <w:rPr>
                <w:b/>
                <w:bCs/>
                <w:sz w:val="16"/>
                <w:szCs w:val="16"/>
              </w:rPr>
              <w:t>3</w:t>
            </w:r>
          </w:p>
        </w:tc>
        <w:tc>
          <w:tcPr>
            <w:tcW w:w="1531" w:type="dxa"/>
            <w:tcBorders>
              <w:top w:val="single" w:sz="4" w:space="0" w:color="auto"/>
              <w:left w:val="single" w:sz="4" w:space="0" w:color="auto"/>
              <w:bottom w:val="double" w:sz="4" w:space="0" w:color="auto"/>
              <w:right w:val="double" w:sz="4" w:space="0" w:color="auto"/>
            </w:tcBorders>
            <w:shd w:val="clear" w:color="auto" w:fill="FFFFFF"/>
            <w:noWrap/>
            <w:vAlign w:val="center"/>
          </w:tcPr>
          <w:p w:rsidR="002F6AAB" w:rsidRPr="00566863" w:rsidRDefault="002F6AAB" w:rsidP="002F6AAB">
            <w:pPr>
              <w:jc w:val="center"/>
              <w:rPr>
                <w:b/>
                <w:bCs/>
                <w:sz w:val="16"/>
                <w:szCs w:val="16"/>
              </w:rPr>
            </w:pPr>
            <w:r w:rsidRPr="00566863">
              <w:rPr>
                <w:b/>
                <w:bCs/>
                <w:sz w:val="16"/>
                <w:szCs w:val="16"/>
              </w:rPr>
              <w:t>4</w:t>
            </w:r>
          </w:p>
        </w:tc>
      </w:tr>
      <w:tr w:rsidR="002F6AAB" w:rsidTr="002F6AAB">
        <w:trPr>
          <w:trHeight w:val="333"/>
        </w:trPr>
        <w:tc>
          <w:tcPr>
            <w:tcW w:w="5125" w:type="dxa"/>
            <w:tcBorders>
              <w:top w:val="doub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Прибыль (убыток) от инвестиционной и  финансовой  деятельности (100 – 110 + 120 – 130)</w:t>
            </w:r>
          </w:p>
        </w:tc>
        <w:tc>
          <w:tcPr>
            <w:tcW w:w="782" w:type="dxa"/>
            <w:tcBorders>
              <w:top w:val="double" w:sz="4" w:space="0" w:color="auto"/>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140</w:t>
            </w:r>
          </w:p>
        </w:tc>
        <w:tc>
          <w:tcPr>
            <w:tcW w:w="2053" w:type="dxa"/>
            <w:tcBorders>
              <w:top w:val="doub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86" w:name="f2r140"/>
            <w:bookmarkEnd w:id="86"/>
            <w:r>
              <w:rPr>
                <w:b/>
                <w:sz w:val="18"/>
                <w:szCs w:val="18"/>
              </w:rPr>
              <w:t>-49</w:t>
            </w:r>
          </w:p>
        </w:tc>
        <w:tc>
          <w:tcPr>
            <w:tcW w:w="1531" w:type="dxa"/>
            <w:tcBorders>
              <w:top w:val="doub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98</w:t>
            </w:r>
          </w:p>
        </w:tc>
      </w:tr>
      <w:tr w:rsidR="002F6AAB" w:rsidTr="002F6AAB">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Прибыль (убыток) до налогообложения (± 090 ± 140)</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150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87" w:name="f2r150"/>
            <w:bookmarkEnd w:id="87"/>
            <w:r>
              <w:rPr>
                <w:b/>
                <w:sz w:val="18"/>
                <w:szCs w:val="18"/>
              </w:rPr>
              <w:t>722</w:t>
            </w:r>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428</w:t>
            </w:r>
          </w:p>
        </w:tc>
      </w:tr>
      <w:tr w:rsidR="002F6AAB" w:rsidTr="002F6AAB">
        <w:trPr>
          <w:trHeight w:val="1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Налог на прибыль</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160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88" w:name="f2r160"/>
            <w:bookmarkEnd w:id="88"/>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12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Изменение отложенных налоговых активов</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170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89" w:name="f2r170"/>
            <w:bookmarkEnd w:id="89"/>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16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Изменение отложенных налоговых обязательств</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180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0" w:name="f2r180"/>
            <w:bookmarkEnd w:id="90"/>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20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Прочие налоги и сборы,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190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1" w:name="f2r190"/>
            <w:bookmarkEnd w:id="91"/>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163"/>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Прочие платежи, исчисляемые из прибыли (дохода)</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200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2" w:name="f2r200"/>
            <w:bookmarkEnd w:id="92"/>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302"/>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 xml:space="preserve">Чистая прибыль (убыток) </w:t>
            </w:r>
            <w:r w:rsidRPr="00566863">
              <w:rPr>
                <w:sz w:val="18"/>
                <w:szCs w:val="18"/>
              </w:rPr>
              <w:br/>
              <w:t>(± 150 – 160 ± 170 ± 180 – 190-200)</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210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3" w:name="f2r210"/>
            <w:bookmarkEnd w:id="93"/>
            <w:r>
              <w:rPr>
                <w:b/>
                <w:sz w:val="18"/>
                <w:szCs w:val="18"/>
              </w:rPr>
              <w:t>722</w:t>
            </w:r>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428</w:t>
            </w:r>
          </w:p>
        </w:tc>
      </w:tr>
      <w:tr w:rsidR="002F6AAB" w:rsidTr="002F6AAB">
        <w:trPr>
          <w:trHeight w:val="397"/>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Результат от переоценки долгосрочных активов,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220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4" w:name="f2r220"/>
            <w:bookmarkEnd w:id="94"/>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178"/>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Результат от прочих операций, не включаемый в чистую прибыль (убыток)</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230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5" w:name="f2r230"/>
            <w:bookmarkEnd w:id="95"/>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p>
        </w:tc>
      </w:tr>
      <w:tr w:rsidR="002F6AAB" w:rsidTr="002F6AAB">
        <w:trPr>
          <w:trHeight w:val="229"/>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Совокупная прибыль (убыток) (± 210 ± 220 ± 230)</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240</w:t>
            </w:r>
          </w:p>
        </w:tc>
        <w:tc>
          <w:tcPr>
            <w:tcW w:w="2053"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bookmarkStart w:id="96" w:name="f2r240"/>
            <w:bookmarkEnd w:id="96"/>
            <w:r>
              <w:rPr>
                <w:b/>
                <w:sz w:val="18"/>
                <w:szCs w:val="18"/>
              </w:rPr>
              <w:t>722</w:t>
            </w:r>
          </w:p>
        </w:tc>
        <w:tc>
          <w:tcPr>
            <w:tcW w:w="1531" w:type="dxa"/>
            <w:tcBorders>
              <w:top w:val="single" w:sz="4" w:space="0" w:color="auto"/>
              <w:left w:val="nil"/>
              <w:bottom w:val="single" w:sz="4" w:space="0" w:color="auto"/>
              <w:right w:val="single" w:sz="4" w:space="0" w:color="auto"/>
            </w:tcBorders>
            <w:shd w:val="clear" w:color="auto" w:fill="auto"/>
            <w:noWrap/>
            <w:vAlign w:val="center"/>
          </w:tcPr>
          <w:p w:rsidR="002F6AAB" w:rsidRPr="00566863" w:rsidRDefault="002F6AAB" w:rsidP="002F6AAB">
            <w:pPr>
              <w:jc w:val="center"/>
              <w:rPr>
                <w:b/>
                <w:sz w:val="18"/>
                <w:szCs w:val="18"/>
              </w:rPr>
            </w:pPr>
            <w:r>
              <w:rPr>
                <w:b/>
                <w:sz w:val="18"/>
                <w:szCs w:val="18"/>
              </w:rPr>
              <w:t>428</w:t>
            </w:r>
          </w:p>
        </w:tc>
      </w:tr>
      <w:tr w:rsidR="002F6AAB" w:rsidTr="002F6AAB">
        <w:trPr>
          <w:trHeight w:val="120"/>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Базовая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250</w:t>
            </w:r>
          </w:p>
        </w:tc>
        <w:tc>
          <w:tcPr>
            <w:tcW w:w="2053"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97" w:name="f2r250"/>
            <w:bookmarkEnd w:id="97"/>
          </w:p>
        </w:tc>
        <w:tc>
          <w:tcPr>
            <w:tcW w:w="1531"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trHeight w:val="165"/>
        </w:trPr>
        <w:tc>
          <w:tcPr>
            <w:tcW w:w="5125"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863" w:rsidRDefault="002F6AAB" w:rsidP="002F6AAB">
            <w:pPr>
              <w:rPr>
                <w:sz w:val="18"/>
                <w:szCs w:val="18"/>
              </w:rPr>
            </w:pPr>
            <w:r w:rsidRPr="00566863">
              <w:rPr>
                <w:sz w:val="18"/>
                <w:szCs w:val="18"/>
              </w:rPr>
              <w:t>Разводненная прибыль (убыток) на акцию</w:t>
            </w:r>
          </w:p>
        </w:tc>
        <w:tc>
          <w:tcPr>
            <w:tcW w:w="782" w:type="dxa"/>
            <w:tcBorders>
              <w:top w:val="nil"/>
              <w:left w:val="nil"/>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260</w:t>
            </w:r>
          </w:p>
        </w:tc>
        <w:tc>
          <w:tcPr>
            <w:tcW w:w="2053"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98" w:name="f2r260"/>
            <w:bookmarkEnd w:id="98"/>
          </w:p>
        </w:tc>
        <w:tc>
          <w:tcPr>
            <w:tcW w:w="1531" w:type="dxa"/>
            <w:tcBorders>
              <w:top w:val="nil"/>
              <w:left w:val="nil"/>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Количество  организаций получивших прибыль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270</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99" w:name="f2r270"/>
            <w:bookmarkEnd w:id="99"/>
            <w:r>
              <w:rPr>
                <w:b/>
                <w:sz w:val="18"/>
                <w:szCs w:val="18"/>
              </w:rPr>
              <w:t>1</w:t>
            </w:r>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1</w:t>
            </w:r>
          </w:p>
        </w:tc>
      </w:tr>
      <w:tr w:rsidR="002F6AAB" w:rsidTr="002F6AAB">
        <w:trPr>
          <w:trHeight w:val="319"/>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Сумма полученной прибыли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270а</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0" w:name="f2r270A"/>
            <w:bookmarkEnd w:id="100"/>
            <w:r>
              <w:rPr>
                <w:b/>
                <w:sz w:val="18"/>
                <w:szCs w:val="18"/>
              </w:rPr>
              <w:t>722</w:t>
            </w:r>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428</w:t>
            </w:r>
          </w:p>
        </w:tc>
      </w:tr>
      <w:tr w:rsidR="002F6AAB" w:rsidTr="002F6AAB">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Количество  организаций получивших убыток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280</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1" w:name="f2r280"/>
            <w:bookmarkEnd w:id="101"/>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Сумма полученного убытка по конечному финансовому результату</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280а</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2" w:name="f2r280A"/>
            <w:bookmarkEnd w:id="102"/>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Количество  организаций получивших прибыль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290</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3" w:name="f2r290"/>
            <w:bookmarkEnd w:id="103"/>
            <w:r>
              <w:rPr>
                <w:b/>
                <w:sz w:val="18"/>
                <w:szCs w:val="18"/>
              </w:rPr>
              <w:t>1</w:t>
            </w:r>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1</w:t>
            </w:r>
          </w:p>
        </w:tc>
      </w:tr>
      <w:tr w:rsidR="002F6AAB" w:rsidTr="002F6AAB">
        <w:trPr>
          <w:trHeight w:val="397"/>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Сумма полученной прибыли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290а</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4" w:name="f"/>
            <w:bookmarkStart w:id="105" w:name="f2r290A"/>
            <w:bookmarkEnd w:id="104"/>
            <w:bookmarkEnd w:id="105"/>
            <w:r>
              <w:rPr>
                <w:b/>
                <w:sz w:val="18"/>
                <w:szCs w:val="18"/>
              </w:rPr>
              <w:t>270</w:t>
            </w:r>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r>
              <w:rPr>
                <w:b/>
                <w:sz w:val="18"/>
                <w:szCs w:val="18"/>
              </w:rPr>
              <w:t>25</w:t>
            </w:r>
          </w:p>
        </w:tc>
      </w:tr>
      <w:tr w:rsidR="002F6AAB" w:rsidTr="002F6AAB">
        <w:trPr>
          <w:trHeight w:val="471"/>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Количество  организаций получивших убыток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295</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6" w:name="f2r295"/>
            <w:bookmarkEnd w:id="106"/>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r w:rsidR="002F6AAB" w:rsidTr="002F6AAB">
        <w:trPr>
          <w:trHeight w:val="290"/>
        </w:trPr>
        <w:tc>
          <w:tcPr>
            <w:tcW w:w="5125"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rPr>
                <w:sz w:val="18"/>
                <w:szCs w:val="18"/>
              </w:rPr>
            </w:pPr>
            <w:r w:rsidRPr="00566863">
              <w:rPr>
                <w:sz w:val="18"/>
                <w:szCs w:val="18"/>
              </w:rPr>
              <w:t>Сумма полученного убытка по конечному финансовому результату, без учета государственной поддержки</w:t>
            </w:r>
          </w:p>
        </w:tc>
        <w:tc>
          <w:tcPr>
            <w:tcW w:w="782"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566863" w:rsidRDefault="002F6AAB" w:rsidP="002F6AAB">
            <w:pPr>
              <w:jc w:val="center"/>
              <w:rPr>
                <w:sz w:val="18"/>
                <w:szCs w:val="18"/>
              </w:rPr>
            </w:pPr>
            <w:r w:rsidRPr="00566863">
              <w:rPr>
                <w:sz w:val="18"/>
                <w:szCs w:val="18"/>
              </w:rPr>
              <w:t>295а</w:t>
            </w:r>
          </w:p>
        </w:tc>
        <w:tc>
          <w:tcPr>
            <w:tcW w:w="205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bookmarkStart w:id="107" w:name="f2r295A"/>
            <w:bookmarkEnd w:id="107"/>
          </w:p>
        </w:tc>
        <w:tc>
          <w:tcPr>
            <w:tcW w:w="153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566863" w:rsidRDefault="002F6AAB" w:rsidP="002F6AAB">
            <w:pPr>
              <w:jc w:val="center"/>
              <w:rPr>
                <w:b/>
                <w:sz w:val="18"/>
                <w:szCs w:val="18"/>
              </w:rPr>
            </w:pPr>
          </w:p>
        </w:tc>
      </w:tr>
    </w:tbl>
    <w:p w:rsidR="002F6AAB" w:rsidRPr="006D3694" w:rsidRDefault="002F6AAB" w:rsidP="002F6AAB">
      <w:pPr>
        <w:pStyle w:val="a4"/>
        <w:widowControl w:val="0"/>
        <w:rPr>
          <w:rFonts w:ascii="Times New Roman" w:hAnsi="Times New Roman"/>
          <w:sz w:val="16"/>
        </w:rPr>
      </w:pPr>
    </w:p>
    <w:tbl>
      <w:tblPr>
        <w:tblW w:w="9945" w:type="dxa"/>
        <w:tblInd w:w="228" w:type="dxa"/>
        <w:tblLayout w:type="fixed"/>
        <w:tblLook w:val="0000" w:firstRow="0" w:lastRow="0" w:firstColumn="0" w:lastColumn="0" w:noHBand="0" w:noVBand="0"/>
      </w:tblPr>
      <w:tblGrid>
        <w:gridCol w:w="5550"/>
        <w:gridCol w:w="709"/>
        <w:gridCol w:w="992"/>
        <w:gridCol w:w="993"/>
        <w:gridCol w:w="850"/>
        <w:gridCol w:w="851"/>
      </w:tblGrid>
      <w:tr w:rsidR="002F6AAB" w:rsidTr="002F6AAB">
        <w:trPr>
          <w:trHeight w:val="165"/>
        </w:trPr>
        <w:tc>
          <w:tcPr>
            <w:tcW w:w="9945" w:type="dxa"/>
            <w:gridSpan w:val="6"/>
            <w:tcBorders>
              <w:top w:val="double" w:sz="4" w:space="0" w:color="auto"/>
              <w:left w:val="double" w:sz="4" w:space="0" w:color="auto"/>
              <w:bottom w:val="single" w:sz="4" w:space="0" w:color="auto"/>
              <w:right w:val="double" w:sz="4" w:space="0" w:color="auto"/>
            </w:tcBorders>
            <w:shd w:val="clear" w:color="000000" w:fill="FFFFFF"/>
            <w:vAlign w:val="center"/>
          </w:tcPr>
          <w:p w:rsidR="002F6AAB" w:rsidRPr="00566863" w:rsidRDefault="002F6AAB" w:rsidP="002F6AAB">
            <w:pPr>
              <w:jc w:val="center"/>
              <w:rPr>
                <w:b/>
                <w:bCs/>
                <w:sz w:val="16"/>
                <w:szCs w:val="16"/>
              </w:rPr>
            </w:pPr>
            <w:r w:rsidRPr="00566863">
              <w:rPr>
                <w:b/>
                <w:bCs/>
                <w:sz w:val="16"/>
                <w:szCs w:val="16"/>
              </w:rPr>
              <w:t>Расшифровка прочих доходов и расходов по текущей деятельности</w:t>
            </w:r>
          </w:p>
        </w:tc>
      </w:tr>
      <w:tr w:rsidR="002F6AAB" w:rsidTr="002F6AAB">
        <w:trPr>
          <w:trHeight w:val="209"/>
        </w:trPr>
        <w:tc>
          <w:tcPr>
            <w:tcW w:w="6259" w:type="dxa"/>
            <w:gridSpan w:val="2"/>
            <w:tcBorders>
              <w:top w:val="single" w:sz="4" w:space="0" w:color="auto"/>
              <w:left w:val="double" w:sz="4" w:space="0" w:color="auto"/>
              <w:bottom w:val="single" w:sz="4" w:space="0" w:color="auto"/>
              <w:right w:val="single" w:sz="4" w:space="0" w:color="000000"/>
            </w:tcBorders>
            <w:shd w:val="clear" w:color="000000" w:fill="FFFFFF"/>
            <w:vAlign w:val="center"/>
          </w:tcPr>
          <w:p w:rsidR="002F6AAB" w:rsidRPr="00566863" w:rsidRDefault="002F6AAB" w:rsidP="002F6AAB">
            <w:pPr>
              <w:jc w:val="center"/>
              <w:rPr>
                <w:b/>
                <w:sz w:val="16"/>
                <w:szCs w:val="16"/>
              </w:rPr>
            </w:pPr>
            <w:r w:rsidRPr="00566863">
              <w:rPr>
                <w:b/>
                <w:sz w:val="16"/>
                <w:szCs w:val="16"/>
              </w:rPr>
              <w:t>Показатель</w:t>
            </w:r>
          </w:p>
        </w:tc>
        <w:tc>
          <w:tcPr>
            <w:tcW w:w="1985" w:type="dxa"/>
            <w:gridSpan w:val="2"/>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6"/>
                <w:szCs w:val="16"/>
              </w:rPr>
            </w:pPr>
            <w:r w:rsidRPr="00566863">
              <w:rPr>
                <w:b/>
                <w:sz w:val="16"/>
                <w:szCs w:val="16"/>
              </w:rPr>
              <w:t xml:space="preserve"> За отчетный период </w:t>
            </w:r>
          </w:p>
        </w:tc>
        <w:tc>
          <w:tcPr>
            <w:tcW w:w="1701" w:type="dxa"/>
            <w:gridSpan w:val="2"/>
            <w:tcBorders>
              <w:top w:val="single" w:sz="4" w:space="0" w:color="auto"/>
              <w:left w:val="nil"/>
              <w:bottom w:val="single" w:sz="4" w:space="0" w:color="auto"/>
              <w:right w:val="double" w:sz="4" w:space="0" w:color="auto"/>
            </w:tcBorders>
            <w:shd w:val="clear" w:color="000000" w:fill="FFFFFF"/>
            <w:vAlign w:val="center"/>
          </w:tcPr>
          <w:p w:rsidR="002F6AAB" w:rsidRPr="00566863" w:rsidRDefault="002F6AAB" w:rsidP="002F6AAB">
            <w:pPr>
              <w:ind w:left="-122"/>
              <w:jc w:val="center"/>
              <w:rPr>
                <w:b/>
                <w:sz w:val="16"/>
                <w:szCs w:val="16"/>
              </w:rPr>
            </w:pPr>
            <w:r w:rsidRPr="00566863">
              <w:rPr>
                <w:b/>
                <w:sz w:val="16"/>
                <w:szCs w:val="16"/>
              </w:rPr>
              <w:t xml:space="preserve"> За аналогичный период прошлого года </w:t>
            </w:r>
          </w:p>
        </w:tc>
      </w:tr>
      <w:tr w:rsidR="002F6AAB" w:rsidTr="002F6AAB">
        <w:trPr>
          <w:trHeight w:val="156"/>
        </w:trPr>
        <w:tc>
          <w:tcPr>
            <w:tcW w:w="5550" w:type="dxa"/>
            <w:tcBorders>
              <w:top w:val="single" w:sz="4" w:space="0" w:color="auto"/>
              <w:left w:val="double" w:sz="4" w:space="0" w:color="auto"/>
              <w:bottom w:val="single" w:sz="4" w:space="0" w:color="auto"/>
              <w:right w:val="nil"/>
            </w:tcBorders>
            <w:shd w:val="clear" w:color="000000" w:fill="FFFFFF"/>
            <w:vAlign w:val="bottom"/>
          </w:tcPr>
          <w:p w:rsidR="002F6AAB" w:rsidRPr="00566863" w:rsidRDefault="002F6AAB" w:rsidP="002F6AAB">
            <w:pPr>
              <w:jc w:val="center"/>
              <w:rPr>
                <w:b/>
                <w:sz w:val="16"/>
                <w:szCs w:val="16"/>
              </w:rPr>
            </w:pPr>
            <w:r w:rsidRPr="00566863">
              <w:rPr>
                <w:b/>
                <w:sz w:val="16"/>
                <w:szCs w:val="16"/>
              </w:rPr>
              <w:t>Наименование</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bottom"/>
          </w:tcPr>
          <w:p w:rsidR="002F6AAB" w:rsidRPr="00566863" w:rsidRDefault="002F6AAB" w:rsidP="002F6AAB">
            <w:pPr>
              <w:jc w:val="center"/>
              <w:rPr>
                <w:b/>
                <w:sz w:val="16"/>
                <w:szCs w:val="16"/>
              </w:rPr>
            </w:pPr>
            <w:r w:rsidRPr="00566863">
              <w:rPr>
                <w:b/>
                <w:sz w:val="16"/>
                <w:szCs w:val="16"/>
              </w:rPr>
              <w:t>код</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6"/>
                <w:szCs w:val="16"/>
              </w:rPr>
            </w:pPr>
            <w:r w:rsidRPr="00566863">
              <w:rPr>
                <w:b/>
                <w:sz w:val="16"/>
                <w:szCs w:val="16"/>
              </w:rPr>
              <w:t xml:space="preserve"> доход </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6"/>
                <w:szCs w:val="16"/>
              </w:rPr>
            </w:pPr>
            <w:r w:rsidRPr="00566863">
              <w:rPr>
                <w:b/>
                <w:sz w:val="16"/>
                <w:szCs w:val="16"/>
              </w:rPr>
              <w:t xml:space="preserve"> расход </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6"/>
                <w:szCs w:val="16"/>
              </w:rPr>
            </w:pPr>
            <w:r w:rsidRPr="00566863">
              <w:rPr>
                <w:b/>
                <w:sz w:val="16"/>
                <w:szCs w:val="16"/>
              </w:rPr>
              <w:t xml:space="preserve"> доход </w:t>
            </w:r>
          </w:p>
        </w:tc>
        <w:tc>
          <w:tcPr>
            <w:tcW w:w="851" w:type="dxa"/>
            <w:tcBorders>
              <w:top w:val="single" w:sz="4" w:space="0" w:color="auto"/>
              <w:left w:val="nil"/>
              <w:bottom w:val="single" w:sz="4" w:space="0" w:color="auto"/>
              <w:right w:val="double" w:sz="4" w:space="0" w:color="auto"/>
            </w:tcBorders>
            <w:shd w:val="clear" w:color="000000" w:fill="FFFFFF"/>
            <w:noWrap/>
            <w:vAlign w:val="center"/>
          </w:tcPr>
          <w:p w:rsidR="002F6AAB" w:rsidRPr="00566863" w:rsidRDefault="002F6AAB" w:rsidP="002F6AAB">
            <w:pPr>
              <w:jc w:val="center"/>
              <w:rPr>
                <w:b/>
                <w:sz w:val="16"/>
                <w:szCs w:val="16"/>
              </w:rPr>
            </w:pPr>
            <w:r w:rsidRPr="00566863">
              <w:rPr>
                <w:b/>
                <w:sz w:val="16"/>
                <w:szCs w:val="16"/>
              </w:rPr>
              <w:t xml:space="preserve"> расход </w:t>
            </w:r>
          </w:p>
        </w:tc>
      </w:tr>
      <w:tr w:rsidR="002F6AAB" w:rsidTr="002F6AAB">
        <w:trPr>
          <w:trHeight w:val="124"/>
        </w:trPr>
        <w:tc>
          <w:tcPr>
            <w:tcW w:w="5550" w:type="dxa"/>
            <w:tcBorders>
              <w:top w:val="single" w:sz="4" w:space="0" w:color="auto"/>
              <w:left w:val="double" w:sz="4" w:space="0" w:color="auto"/>
              <w:bottom w:val="double" w:sz="4" w:space="0" w:color="auto"/>
              <w:right w:val="nil"/>
            </w:tcBorders>
            <w:shd w:val="clear" w:color="000000" w:fill="FFFFFF"/>
            <w:vAlign w:val="bottom"/>
          </w:tcPr>
          <w:p w:rsidR="002F6AAB" w:rsidRPr="00566863" w:rsidRDefault="002F6AAB" w:rsidP="002F6AAB">
            <w:pPr>
              <w:jc w:val="center"/>
              <w:rPr>
                <w:b/>
                <w:sz w:val="16"/>
                <w:szCs w:val="16"/>
                <w:lang w:val="en-US"/>
              </w:rPr>
            </w:pPr>
            <w:r w:rsidRPr="00566863">
              <w:rPr>
                <w:b/>
                <w:sz w:val="16"/>
                <w:szCs w:val="16"/>
                <w:lang w:val="en-US"/>
              </w:rPr>
              <w:t>1</w:t>
            </w:r>
          </w:p>
        </w:tc>
        <w:tc>
          <w:tcPr>
            <w:tcW w:w="709" w:type="dxa"/>
            <w:tcBorders>
              <w:top w:val="single" w:sz="4" w:space="0" w:color="auto"/>
              <w:left w:val="single" w:sz="4" w:space="0" w:color="auto"/>
              <w:bottom w:val="double" w:sz="4" w:space="0" w:color="auto"/>
              <w:right w:val="single" w:sz="4" w:space="0" w:color="auto"/>
            </w:tcBorders>
            <w:shd w:val="clear" w:color="000000" w:fill="FFFFFF"/>
            <w:vAlign w:val="bottom"/>
          </w:tcPr>
          <w:p w:rsidR="002F6AAB" w:rsidRPr="00566863" w:rsidRDefault="002F6AAB" w:rsidP="002F6AAB">
            <w:pPr>
              <w:jc w:val="center"/>
              <w:rPr>
                <w:b/>
                <w:sz w:val="16"/>
                <w:szCs w:val="16"/>
                <w:lang w:val="en-US"/>
              </w:rPr>
            </w:pPr>
            <w:r w:rsidRPr="00566863">
              <w:rPr>
                <w:b/>
                <w:sz w:val="16"/>
                <w:szCs w:val="16"/>
                <w:lang w:val="en-US"/>
              </w:rPr>
              <w:t>2</w:t>
            </w:r>
          </w:p>
        </w:tc>
        <w:tc>
          <w:tcPr>
            <w:tcW w:w="992" w:type="dxa"/>
            <w:tcBorders>
              <w:top w:val="single" w:sz="4" w:space="0" w:color="auto"/>
              <w:left w:val="nil"/>
              <w:bottom w:val="double" w:sz="4" w:space="0" w:color="auto"/>
              <w:right w:val="single" w:sz="4" w:space="0" w:color="auto"/>
            </w:tcBorders>
            <w:shd w:val="clear" w:color="000000" w:fill="FFFFFF"/>
            <w:noWrap/>
            <w:vAlign w:val="center"/>
          </w:tcPr>
          <w:p w:rsidR="002F6AAB" w:rsidRPr="00566863" w:rsidRDefault="002F6AAB" w:rsidP="002F6AAB">
            <w:pPr>
              <w:jc w:val="center"/>
              <w:rPr>
                <w:b/>
                <w:sz w:val="16"/>
                <w:szCs w:val="16"/>
                <w:lang w:val="en-US"/>
              </w:rPr>
            </w:pPr>
            <w:r w:rsidRPr="00566863">
              <w:rPr>
                <w:b/>
                <w:sz w:val="16"/>
                <w:szCs w:val="16"/>
                <w:lang w:val="en-US"/>
              </w:rPr>
              <w:t>3</w:t>
            </w:r>
          </w:p>
        </w:tc>
        <w:tc>
          <w:tcPr>
            <w:tcW w:w="993" w:type="dxa"/>
            <w:tcBorders>
              <w:top w:val="single" w:sz="4" w:space="0" w:color="auto"/>
              <w:left w:val="nil"/>
              <w:bottom w:val="double" w:sz="4" w:space="0" w:color="auto"/>
              <w:right w:val="single" w:sz="4" w:space="0" w:color="auto"/>
            </w:tcBorders>
            <w:shd w:val="clear" w:color="000000" w:fill="FFFFFF"/>
            <w:noWrap/>
            <w:vAlign w:val="center"/>
          </w:tcPr>
          <w:p w:rsidR="002F6AAB" w:rsidRPr="00566863" w:rsidRDefault="002F6AAB" w:rsidP="002F6AAB">
            <w:pPr>
              <w:jc w:val="center"/>
              <w:rPr>
                <w:b/>
                <w:sz w:val="16"/>
                <w:szCs w:val="16"/>
                <w:lang w:val="en-US"/>
              </w:rPr>
            </w:pPr>
            <w:r w:rsidRPr="00566863">
              <w:rPr>
                <w:b/>
                <w:sz w:val="16"/>
                <w:szCs w:val="16"/>
                <w:lang w:val="en-US"/>
              </w:rPr>
              <w:t>4</w:t>
            </w:r>
          </w:p>
        </w:tc>
        <w:tc>
          <w:tcPr>
            <w:tcW w:w="850" w:type="dxa"/>
            <w:tcBorders>
              <w:top w:val="single" w:sz="4" w:space="0" w:color="auto"/>
              <w:left w:val="nil"/>
              <w:bottom w:val="double" w:sz="4" w:space="0" w:color="auto"/>
              <w:right w:val="single" w:sz="4" w:space="0" w:color="auto"/>
            </w:tcBorders>
            <w:shd w:val="clear" w:color="000000" w:fill="FFFFFF"/>
            <w:noWrap/>
            <w:vAlign w:val="center"/>
          </w:tcPr>
          <w:p w:rsidR="002F6AAB" w:rsidRPr="00566863" w:rsidRDefault="002F6AAB" w:rsidP="002F6AAB">
            <w:pPr>
              <w:jc w:val="center"/>
              <w:rPr>
                <w:b/>
                <w:sz w:val="16"/>
                <w:szCs w:val="16"/>
                <w:lang w:val="en-US"/>
              </w:rPr>
            </w:pPr>
            <w:r w:rsidRPr="00566863">
              <w:rPr>
                <w:b/>
                <w:sz w:val="16"/>
                <w:szCs w:val="16"/>
                <w:lang w:val="en-US"/>
              </w:rPr>
              <w:t>5</w:t>
            </w:r>
          </w:p>
        </w:tc>
        <w:tc>
          <w:tcPr>
            <w:tcW w:w="851" w:type="dxa"/>
            <w:tcBorders>
              <w:top w:val="single" w:sz="4" w:space="0" w:color="auto"/>
              <w:left w:val="nil"/>
              <w:bottom w:val="double" w:sz="4" w:space="0" w:color="auto"/>
              <w:right w:val="double" w:sz="4" w:space="0" w:color="auto"/>
            </w:tcBorders>
            <w:shd w:val="clear" w:color="000000" w:fill="FFFFFF"/>
            <w:noWrap/>
            <w:vAlign w:val="center"/>
          </w:tcPr>
          <w:p w:rsidR="002F6AAB" w:rsidRPr="00566863" w:rsidRDefault="002F6AAB" w:rsidP="002F6AAB">
            <w:pPr>
              <w:jc w:val="center"/>
              <w:rPr>
                <w:b/>
                <w:sz w:val="16"/>
                <w:szCs w:val="16"/>
                <w:lang w:val="en-US"/>
              </w:rPr>
            </w:pPr>
            <w:r w:rsidRPr="00566863">
              <w:rPr>
                <w:b/>
                <w:sz w:val="16"/>
                <w:szCs w:val="16"/>
                <w:lang w:val="en-US"/>
              </w:rPr>
              <w:t>6</w:t>
            </w:r>
          </w:p>
        </w:tc>
      </w:tr>
      <w:tr w:rsidR="002F6AAB" w:rsidTr="002F6AAB">
        <w:trPr>
          <w:trHeight w:val="559"/>
        </w:trPr>
        <w:tc>
          <w:tcPr>
            <w:tcW w:w="5550" w:type="dxa"/>
            <w:tcBorders>
              <w:top w:val="doub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Доходы, связанные с государственной поддержкой, направленной на приобретение запасов, оплату выполненных работ, оказанных услуг, финансирование текущих расходов (из строки 070)</w:t>
            </w:r>
          </w:p>
        </w:tc>
        <w:tc>
          <w:tcPr>
            <w:tcW w:w="709" w:type="dxa"/>
            <w:tcBorders>
              <w:top w:val="doub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300</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sidRPr="00566863">
              <w:rPr>
                <w:b/>
                <w:sz w:val="18"/>
                <w:szCs w:val="18"/>
              </w:rPr>
              <w:t> </w:t>
            </w:r>
            <w:bookmarkStart w:id="108" w:name="f2r300"/>
            <w:bookmarkEnd w:id="108"/>
            <w:r>
              <w:rPr>
                <w:b/>
                <w:sz w:val="18"/>
                <w:szCs w:val="18"/>
              </w:rPr>
              <w:t>452</w:t>
            </w:r>
          </w:p>
        </w:tc>
        <w:tc>
          <w:tcPr>
            <w:tcW w:w="993"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sidRPr="00566863">
              <w:rPr>
                <w:b/>
                <w:sz w:val="18"/>
                <w:szCs w:val="18"/>
              </w:rPr>
              <w:t xml:space="preserve"> Х </w:t>
            </w:r>
          </w:p>
        </w:tc>
        <w:tc>
          <w:tcPr>
            <w:tcW w:w="850"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403</w:t>
            </w:r>
          </w:p>
        </w:tc>
        <w:tc>
          <w:tcPr>
            <w:tcW w:w="851"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sidRPr="00566863">
              <w:rPr>
                <w:b/>
                <w:sz w:val="18"/>
                <w:szCs w:val="18"/>
              </w:rPr>
              <w:t xml:space="preserve"> Х </w:t>
            </w:r>
          </w:p>
        </w:tc>
      </w:tr>
      <w:tr w:rsidR="002F6AAB" w:rsidTr="002F6AAB">
        <w:trPr>
          <w:trHeight w:val="288"/>
        </w:trPr>
        <w:tc>
          <w:tcPr>
            <w:tcW w:w="5550" w:type="dxa"/>
            <w:tcBorders>
              <w:top w:val="doub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Доходы, связанные с государственной поддержкой, направленной на инвестиционную и финансовую деятельность (из стр.104 и 122)</w:t>
            </w:r>
          </w:p>
        </w:tc>
        <w:tc>
          <w:tcPr>
            <w:tcW w:w="709" w:type="dxa"/>
            <w:tcBorders>
              <w:top w:val="doub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301</w:t>
            </w:r>
          </w:p>
        </w:tc>
        <w:tc>
          <w:tcPr>
            <w:tcW w:w="992"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bookmarkStart w:id="109" w:name="f2r301"/>
            <w:bookmarkEnd w:id="109"/>
          </w:p>
        </w:tc>
        <w:tc>
          <w:tcPr>
            <w:tcW w:w="993"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sidRPr="00566863">
              <w:rPr>
                <w:b/>
                <w:sz w:val="18"/>
                <w:szCs w:val="18"/>
              </w:rPr>
              <w:t>Х</w:t>
            </w:r>
          </w:p>
        </w:tc>
        <w:tc>
          <w:tcPr>
            <w:tcW w:w="850"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p>
        </w:tc>
        <w:tc>
          <w:tcPr>
            <w:tcW w:w="851" w:type="dxa"/>
            <w:tcBorders>
              <w:top w:val="doub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sidRPr="00566863">
              <w:rPr>
                <w:b/>
                <w:sz w:val="18"/>
                <w:szCs w:val="18"/>
              </w:rPr>
              <w:t>Х</w:t>
            </w:r>
          </w:p>
        </w:tc>
      </w:tr>
      <w:tr w:rsidR="002F6AAB" w:rsidTr="002F6AAB">
        <w:trPr>
          <w:trHeight w:val="394"/>
        </w:trPr>
        <w:tc>
          <w:tcPr>
            <w:tcW w:w="5550" w:type="dxa"/>
            <w:tcBorders>
              <w:top w:val="sing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Выплаты компенсирующего, стимулирующего  характера, а также выплаты, носящие характер социальных льгот (из строки 080)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310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bookmarkStart w:id="110" w:name="f2r310"/>
            <w:bookmarkEnd w:id="110"/>
            <w:r w:rsidRPr="00566863">
              <w:rPr>
                <w:b/>
                <w:sz w:val="18"/>
                <w:szCs w:val="18"/>
              </w:rPr>
              <w:t xml:space="preserve"> Х </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47</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sidRPr="00566863">
              <w:rPr>
                <w:b/>
                <w:sz w:val="18"/>
                <w:szCs w:val="18"/>
              </w:rPr>
              <w:t xml:space="preserve"> Х </w:t>
            </w:r>
          </w:p>
        </w:tc>
        <w:tc>
          <w:tcPr>
            <w:tcW w:w="851" w:type="dxa"/>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35</w:t>
            </w:r>
          </w:p>
        </w:tc>
      </w:tr>
      <w:tr w:rsidR="002F6AAB" w:rsidTr="002F6AAB">
        <w:trPr>
          <w:trHeight w:val="209"/>
        </w:trPr>
        <w:tc>
          <w:tcPr>
            <w:tcW w:w="5550" w:type="dxa"/>
            <w:tcBorders>
              <w:top w:val="single" w:sz="4" w:space="0" w:color="auto"/>
              <w:bottom w:val="single" w:sz="4" w:space="0" w:color="auto"/>
              <w:right w:val="single" w:sz="4" w:space="0" w:color="auto"/>
            </w:tcBorders>
            <w:shd w:val="clear" w:color="000000" w:fill="FFFFFF"/>
            <w:vAlign w:val="bottom"/>
          </w:tcPr>
          <w:p w:rsidR="002F6AAB" w:rsidRPr="00566863" w:rsidRDefault="002F6AAB" w:rsidP="002F6AAB">
            <w:pPr>
              <w:rPr>
                <w:b/>
                <w:bCs/>
                <w:sz w:val="18"/>
                <w:szCs w:val="18"/>
              </w:rPr>
            </w:pPr>
            <w:r w:rsidRPr="00566863">
              <w:rPr>
                <w:b/>
                <w:bCs/>
                <w:sz w:val="18"/>
                <w:szCs w:val="18"/>
              </w:rPr>
              <w:t>Справочно:</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b/>
                <w:bCs/>
                <w:sz w:val="18"/>
                <w:szCs w:val="18"/>
              </w:rPr>
            </w:pPr>
            <w:r w:rsidRPr="00566863">
              <w:rPr>
                <w:b/>
                <w:bCs/>
                <w:sz w:val="18"/>
                <w:szCs w:val="18"/>
              </w:rPr>
              <w:t>2</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b/>
                <w:sz w:val="18"/>
                <w:szCs w:val="18"/>
                <w:lang w:val="en-US"/>
              </w:rPr>
            </w:pPr>
            <w:r w:rsidRPr="00566863">
              <w:rPr>
                <w:b/>
                <w:sz w:val="18"/>
                <w:szCs w:val="18"/>
                <w:lang w:val="en-US"/>
              </w:rPr>
              <w:t>3</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b/>
                <w:sz w:val="18"/>
                <w:szCs w:val="18"/>
                <w:lang w:val="en-US"/>
              </w:rPr>
            </w:pPr>
            <w:r w:rsidRPr="00566863">
              <w:rPr>
                <w:b/>
                <w:sz w:val="18"/>
                <w:szCs w:val="18"/>
                <w:lang w:val="en-US"/>
              </w:rPr>
              <w:t>4</w:t>
            </w:r>
          </w:p>
        </w:tc>
      </w:tr>
      <w:tr w:rsidR="002F6AAB" w:rsidTr="002F6AAB">
        <w:trPr>
          <w:trHeight w:val="244"/>
        </w:trPr>
        <w:tc>
          <w:tcPr>
            <w:tcW w:w="5550" w:type="dxa"/>
            <w:tcBorders>
              <w:top w:val="single" w:sz="4" w:space="0" w:color="auto"/>
              <w:left w:val="single" w:sz="4" w:space="0" w:color="auto"/>
              <w:bottom w:val="single" w:sz="4" w:space="0" w:color="auto"/>
              <w:right w:val="single" w:sz="4" w:space="0" w:color="000000"/>
            </w:tcBorders>
            <w:shd w:val="clear" w:color="000000" w:fill="FFFFFF"/>
            <w:vAlign w:val="center"/>
          </w:tcPr>
          <w:p w:rsidR="002F6AAB" w:rsidRPr="00566863" w:rsidRDefault="002F6AAB" w:rsidP="002F6AAB">
            <w:pPr>
              <w:rPr>
                <w:sz w:val="18"/>
                <w:szCs w:val="18"/>
              </w:rPr>
            </w:pPr>
            <w:r w:rsidRPr="00566863">
              <w:rPr>
                <w:sz w:val="18"/>
                <w:szCs w:val="18"/>
              </w:rPr>
              <w:t xml:space="preserve">Выручка от реализации продукции, товаров, работ, услуг (с учетом налогов и </w:t>
            </w:r>
            <w:proofErr w:type="gramStart"/>
            <w:r w:rsidRPr="00566863">
              <w:rPr>
                <w:sz w:val="18"/>
                <w:szCs w:val="18"/>
              </w:rPr>
              <w:t>сборов</w:t>
            </w:r>
            <w:proofErr w:type="gramEnd"/>
            <w:r w:rsidRPr="00566863">
              <w:rPr>
                <w:sz w:val="18"/>
                <w:szCs w:val="18"/>
              </w:rPr>
              <w:t xml:space="preserve"> включаемых в выручку)</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400</w:t>
            </w:r>
          </w:p>
        </w:tc>
        <w:tc>
          <w:tcPr>
            <w:tcW w:w="1985" w:type="dxa"/>
            <w:gridSpan w:val="2"/>
            <w:tcBorders>
              <w:top w:val="single" w:sz="4" w:space="0" w:color="auto"/>
              <w:left w:val="nil"/>
              <w:bottom w:val="single" w:sz="4" w:space="0" w:color="auto"/>
              <w:right w:val="single" w:sz="4" w:space="0" w:color="auto"/>
            </w:tcBorders>
            <w:shd w:val="clear" w:color="000000" w:fill="FFFFFF"/>
            <w:vAlign w:val="center"/>
          </w:tcPr>
          <w:p w:rsidR="002F6AAB" w:rsidRPr="00566863" w:rsidRDefault="002F6AAB" w:rsidP="002F6AAB">
            <w:pPr>
              <w:jc w:val="center"/>
              <w:rPr>
                <w:b/>
                <w:sz w:val="18"/>
                <w:szCs w:val="18"/>
              </w:rPr>
            </w:pPr>
            <w:bookmarkStart w:id="111" w:name="f2r400"/>
            <w:bookmarkEnd w:id="111"/>
            <w:r>
              <w:rPr>
                <w:b/>
                <w:sz w:val="18"/>
                <w:szCs w:val="18"/>
              </w:rPr>
              <w:t>5 979</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tcPr>
          <w:p w:rsidR="002F6AAB" w:rsidRPr="00566863" w:rsidRDefault="002F6AAB" w:rsidP="002F6AAB">
            <w:pPr>
              <w:jc w:val="center"/>
              <w:rPr>
                <w:b/>
                <w:sz w:val="18"/>
                <w:szCs w:val="18"/>
              </w:rPr>
            </w:pPr>
            <w:r>
              <w:rPr>
                <w:b/>
                <w:sz w:val="18"/>
                <w:szCs w:val="18"/>
              </w:rPr>
              <w:t>4 791</w:t>
            </w:r>
          </w:p>
        </w:tc>
      </w:tr>
      <w:tr w:rsidR="002F6AAB" w:rsidTr="002F6AAB">
        <w:trPr>
          <w:trHeight w:val="340"/>
        </w:trPr>
        <w:tc>
          <w:tcPr>
            <w:tcW w:w="5550" w:type="dxa"/>
            <w:tcBorders>
              <w:top w:val="single" w:sz="4" w:space="0" w:color="auto"/>
              <w:left w:val="single" w:sz="4" w:space="0" w:color="auto"/>
              <w:bottom w:val="single" w:sz="4" w:space="0" w:color="auto"/>
              <w:right w:val="single" w:sz="4" w:space="0" w:color="000000"/>
            </w:tcBorders>
            <w:shd w:val="clear" w:color="000000" w:fill="FFFFFF"/>
            <w:vAlign w:val="center"/>
          </w:tcPr>
          <w:p w:rsidR="002F6AAB" w:rsidRPr="00566863" w:rsidRDefault="002F6AAB" w:rsidP="002F6AAB">
            <w:pPr>
              <w:rPr>
                <w:sz w:val="18"/>
                <w:szCs w:val="18"/>
              </w:rPr>
            </w:pPr>
            <w:r w:rsidRPr="00566863">
              <w:rPr>
                <w:sz w:val="18"/>
                <w:szCs w:val="18"/>
              </w:rPr>
              <w:t xml:space="preserve">в том числе: </w:t>
            </w:r>
            <w:proofErr w:type="gramStart"/>
            <w:r w:rsidRPr="00566863">
              <w:rPr>
                <w:sz w:val="18"/>
                <w:szCs w:val="18"/>
              </w:rPr>
              <w:t>выручка</w:t>
            </w:r>
            <w:proofErr w:type="gramEnd"/>
            <w:r w:rsidRPr="00566863">
              <w:rPr>
                <w:sz w:val="18"/>
                <w:szCs w:val="18"/>
              </w:rPr>
              <w:t xml:space="preserve"> полученная в иностранной валюте</w:t>
            </w:r>
          </w:p>
        </w:tc>
        <w:tc>
          <w:tcPr>
            <w:tcW w:w="709" w:type="dxa"/>
            <w:tcBorders>
              <w:top w:val="nil"/>
              <w:left w:val="nil"/>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400а</w:t>
            </w:r>
          </w:p>
        </w:tc>
        <w:tc>
          <w:tcPr>
            <w:tcW w:w="1985" w:type="dxa"/>
            <w:gridSpan w:val="2"/>
            <w:tcBorders>
              <w:top w:val="single" w:sz="4" w:space="0" w:color="auto"/>
              <w:left w:val="nil"/>
              <w:bottom w:val="single" w:sz="4" w:space="0" w:color="auto"/>
              <w:right w:val="single" w:sz="4" w:space="0" w:color="auto"/>
            </w:tcBorders>
            <w:shd w:val="clear" w:color="000000" w:fill="FFFFFF"/>
            <w:vAlign w:val="center"/>
          </w:tcPr>
          <w:p w:rsidR="002F6AAB" w:rsidRPr="00566863" w:rsidRDefault="002F6AAB" w:rsidP="002F6AAB">
            <w:pPr>
              <w:jc w:val="center"/>
              <w:rPr>
                <w:b/>
                <w:sz w:val="18"/>
                <w:szCs w:val="18"/>
              </w:rPr>
            </w:pPr>
            <w:bookmarkStart w:id="112" w:name="f2r400A"/>
            <w:bookmarkEnd w:id="112"/>
          </w:p>
        </w:tc>
        <w:tc>
          <w:tcPr>
            <w:tcW w:w="1701" w:type="dxa"/>
            <w:gridSpan w:val="2"/>
            <w:tcBorders>
              <w:top w:val="nil"/>
              <w:left w:val="nil"/>
              <w:bottom w:val="single" w:sz="4" w:space="0" w:color="auto"/>
              <w:right w:val="single" w:sz="4" w:space="0" w:color="auto"/>
            </w:tcBorders>
            <w:shd w:val="clear" w:color="000000" w:fill="FFFFFF"/>
            <w:vAlign w:val="center"/>
          </w:tcPr>
          <w:p w:rsidR="002F6AAB" w:rsidRPr="00566863" w:rsidRDefault="002F6AAB" w:rsidP="002F6AAB">
            <w:pPr>
              <w:jc w:val="center"/>
              <w:rPr>
                <w:b/>
                <w:sz w:val="18"/>
                <w:szCs w:val="18"/>
              </w:rPr>
            </w:pPr>
          </w:p>
        </w:tc>
      </w:tr>
      <w:tr w:rsidR="002F6AAB" w:rsidTr="002F6AAB">
        <w:trPr>
          <w:trHeight w:val="340"/>
        </w:trPr>
        <w:tc>
          <w:tcPr>
            <w:tcW w:w="5550" w:type="dxa"/>
            <w:tcBorders>
              <w:top w:val="sing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Рентабельность продаж,%</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410</w:t>
            </w:r>
          </w:p>
        </w:tc>
        <w:tc>
          <w:tcPr>
            <w:tcW w:w="1985" w:type="dxa"/>
            <w:gridSpan w:val="2"/>
            <w:tcBorders>
              <w:top w:val="single" w:sz="4" w:space="0" w:color="auto"/>
              <w:left w:val="nil"/>
              <w:bottom w:val="single" w:sz="4" w:space="0" w:color="auto"/>
              <w:right w:val="single" w:sz="4" w:space="0" w:color="000000"/>
            </w:tcBorders>
            <w:shd w:val="clear" w:color="000000" w:fill="FFFFFF"/>
            <w:noWrap/>
            <w:vAlign w:val="center"/>
          </w:tcPr>
          <w:p w:rsidR="002F6AAB" w:rsidRPr="00566863" w:rsidRDefault="002F6AAB" w:rsidP="002F6AAB">
            <w:pPr>
              <w:jc w:val="center"/>
              <w:rPr>
                <w:b/>
                <w:sz w:val="18"/>
                <w:szCs w:val="18"/>
              </w:rPr>
            </w:pPr>
            <w:bookmarkStart w:id="113" w:name="f2r410"/>
            <w:bookmarkEnd w:id="113"/>
            <w:r>
              <w:rPr>
                <w:b/>
                <w:sz w:val="18"/>
                <w:szCs w:val="18"/>
              </w:rPr>
              <w:t>7,2</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1</w:t>
            </w:r>
          </w:p>
        </w:tc>
      </w:tr>
      <w:tr w:rsidR="002F6AAB" w:rsidTr="002F6AAB">
        <w:trPr>
          <w:trHeight w:val="340"/>
        </w:trPr>
        <w:tc>
          <w:tcPr>
            <w:tcW w:w="5550" w:type="dxa"/>
            <w:tcBorders>
              <w:top w:val="sing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Рентабельность от реализации, товаров, работ, услуг,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411</w:t>
            </w:r>
          </w:p>
        </w:tc>
        <w:tc>
          <w:tcPr>
            <w:tcW w:w="1985" w:type="dxa"/>
            <w:gridSpan w:val="2"/>
            <w:tcBorders>
              <w:top w:val="single" w:sz="4" w:space="0" w:color="auto"/>
              <w:left w:val="nil"/>
              <w:bottom w:val="single" w:sz="4" w:space="0" w:color="auto"/>
              <w:right w:val="single" w:sz="4" w:space="0" w:color="000000"/>
            </w:tcBorders>
            <w:shd w:val="clear" w:color="000000" w:fill="FFFFFF"/>
            <w:noWrap/>
            <w:vAlign w:val="center"/>
          </w:tcPr>
          <w:p w:rsidR="002F6AAB" w:rsidRPr="00566863" w:rsidRDefault="002F6AAB" w:rsidP="002F6AAB">
            <w:pPr>
              <w:jc w:val="center"/>
              <w:rPr>
                <w:b/>
                <w:sz w:val="18"/>
                <w:szCs w:val="18"/>
              </w:rPr>
            </w:pPr>
            <w:bookmarkStart w:id="114" w:name="f2r411"/>
            <w:bookmarkEnd w:id="114"/>
            <w:r>
              <w:rPr>
                <w:b/>
                <w:sz w:val="18"/>
                <w:szCs w:val="18"/>
              </w:rPr>
              <w:t>8,8</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1,2</w:t>
            </w:r>
          </w:p>
        </w:tc>
      </w:tr>
      <w:tr w:rsidR="002F6AAB" w:rsidTr="002F6AAB">
        <w:trPr>
          <w:trHeight w:val="340"/>
        </w:trPr>
        <w:tc>
          <w:tcPr>
            <w:tcW w:w="5550" w:type="dxa"/>
            <w:tcBorders>
              <w:top w:val="sing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Рентабельность по конечному финансовому результату,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412</w:t>
            </w:r>
          </w:p>
        </w:tc>
        <w:tc>
          <w:tcPr>
            <w:tcW w:w="1985" w:type="dxa"/>
            <w:gridSpan w:val="2"/>
            <w:tcBorders>
              <w:top w:val="single" w:sz="4" w:space="0" w:color="auto"/>
              <w:left w:val="nil"/>
              <w:bottom w:val="single" w:sz="4" w:space="0" w:color="auto"/>
              <w:right w:val="single" w:sz="4" w:space="0" w:color="000000"/>
            </w:tcBorders>
            <w:shd w:val="clear" w:color="000000" w:fill="FFFFFF"/>
            <w:noWrap/>
            <w:vAlign w:val="center"/>
          </w:tcPr>
          <w:p w:rsidR="002F6AAB" w:rsidRPr="00566863" w:rsidRDefault="002F6AAB" w:rsidP="002F6AAB">
            <w:pPr>
              <w:jc w:val="center"/>
              <w:rPr>
                <w:b/>
                <w:sz w:val="18"/>
                <w:szCs w:val="18"/>
              </w:rPr>
            </w:pPr>
            <w:bookmarkStart w:id="115" w:name="f2r412"/>
            <w:bookmarkEnd w:id="115"/>
            <w:r>
              <w:rPr>
                <w:b/>
                <w:sz w:val="18"/>
                <w:szCs w:val="18"/>
              </w:rPr>
              <w:t>14,6</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10,1</w:t>
            </w:r>
          </w:p>
        </w:tc>
      </w:tr>
      <w:tr w:rsidR="002F6AAB" w:rsidTr="002F6AAB">
        <w:trPr>
          <w:trHeight w:val="340"/>
        </w:trPr>
        <w:tc>
          <w:tcPr>
            <w:tcW w:w="5550" w:type="dxa"/>
            <w:tcBorders>
              <w:top w:val="sing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r w:rsidRPr="00566863">
              <w:rPr>
                <w:sz w:val="18"/>
                <w:szCs w:val="18"/>
              </w:rPr>
              <w:t>Рентабельность по конечному финансовому результату, без учета государственной поддержки, %</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r w:rsidRPr="00566863">
              <w:rPr>
                <w:sz w:val="18"/>
                <w:szCs w:val="18"/>
              </w:rPr>
              <w:t>413</w:t>
            </w:r>
          </w:p>
        </w:tc>
        <w:tc>
          <w:tcPr>
            <w:tcW w:w="1985" w:type="dxa"/>
            <w:gridSpan w:val="2"/>
            <w:tcBorders>
              <w:top w:val="single" w:sz="4" w:space="0" w:color="auto"/>
              <w:left w:val="nil"/>
              <w:bottom w:val="single" w:sz="4" w:space="0" w:color="auto"/>
              <w:right w:val="single" w:sz="4" w:space="0" w:color="000000"/>
            </w:tcBorders>
            <w:shd w:val="clear" w:color="000000" w:fill="FFFFFF"/>
            <w:noWrap/>
            <w:vAlign w:val="center"/>
          </w:tcPr>
          <w:p w:rsidR="002F6AAB" w:rsidRPr="00566863" w:rsidRDefault="002F6AAB" w:rsidP="002F6AAB">
            <w:pPr>
              <w:jc w:val="center"/>
              <w:rPr>
                <w:b/>
                <w:sz w:val="18"/>
                <w:szCs w:val="18"/>
              </w:rPr>
            </w:pPr>
            <w:bookmarkStart w:id="116" w:name="f2r413"/>
            <w:bookmarkEnd w:id="116"/>
            <w:r>
              <w:rPr>
                <w:b/>
                <w:sz w:val="18"/>
                <w:szCs w:val="18"/>
              </w:rPr>
              <w:t>5,5</w:t>
            </w: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tcPr>
          <w:p w:rsidR="002F6AAB" w:rsidRPr="00566863" w:rsidRDefault="002F6AAB" w:rsidP="002F6AAB">
            <w:pPr>
              <w:jc w:val="center"/>
              <w:rPr>
                <w:b/>
                <w:sz w:val="18"/>
                <w:szCs w:val="18"/>
              </w:rPr>
            </w:pPr>
            <w:r>
              <w:rPr>
                <w:b/>
                <w:sz w:val="18"/>
                <w:szCs w:val="18"/>
              </w:rPr>
              <w:t>0,6</w:t>
            </w:r>
          </w:p>
        </w:tc>
      </w:tr>
      <w:tr w:rsidR="002F6AAB" w:rsidTr="002F6AAB">
        <w:trPr>
          <w:trHeight w:val="340"/>
        </w:trPr>
        <w:tc>
          <w:tcPr>
            <w:tcW w:w="5550" w:type="dxa"/>
            <w:tcBorders>
              <w:top w:val="single" w:sz="4" w:space="0" w:color="auto"/>
              <w:left w:val="single" w:sz="4" w:space="0" w:color="auto"/>
              <w:bottom w:val="single" w:sz="4" w:space="0" w:color="auto"/>
              <w:right w:val="nil"/>
            </w:tcBorders>
            <w:shd w:val="clear" w:color="000000" w:fill="FFFFFF"/>
            <w:vAlign w:val="center"/>
          </w:tcPr>
          <w:p w:rsidR="002F6AAB" w:rsidRPr="00566863" w:rsidRDefault="002F6AAB" w:rsidP="002F6AAB">
            <w:pPr>
              <w:rPr>
                <w:sz w:val="18"/>
                <w:szCs w:val="18"/>
              </w:rPr>
            </w:pP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F6AAB" w:rsidRPr="00566863" w:rsidRDefault="002F6AAB" w:rsidP="002F6AAB">
            <w:pPr>
              <w:jc w:val="center"/>
              <w:rPr>
                <w:sz w:val="18"/>
                <w:szCs w:val="18"/>
              </w:rPr>
            </w:pPr>
          </w:p>
        </w:tc>
        <w:tc>
          <w:tcPr>
            <w:tcW w:w="1985" w:type="dxa"/>
            <w:gridSpan w:val="2"/>
            <w:tcBorders>
              <w:top w:val="single" w:sz="4" w:space="0" w:color="auto"/>
              <w:left w:val="nil"/>
              <w:bottom w:val="single" w:sz="4" w:space="0" w:color="auto"/>
              <w:right w:val="single" w:sz="4" w:space="0" w:color="000000"/>
            </w:tcBorders>
            <w:shd w:val="clear" w:color="000000" w:fill="FFFFFF"/>
            <w:noWrap/>
            <w:vAlign w:val="center"/>
          </w:tcPr>
          <w:p w:rsidR="002F6AAB" w:rsidRDefault="002F6AAB" w:rsidP="002F6AAB">
            <w:pPr>
              <w:jc w:val="center"/>
              <w:rPr>
                <w:b/>
                <w:sz w:val="18"/>
                <w:szCs w:val="18"/>
              </w:rPr>
            </w:pPr>
          </w:p>
        </w:tc>
        <w:tc>
          <w:tcPr>
            <w:tcW w:w="1701" w:type="dxa"/>
            <w:gridSpan w:val="2"/>
            <w:tcBorders>
              <w:top w:val="single" w:sz="4" w:space="0" w:color="auto"/>
              <w:left w:val="nil"/>
              <w:bottom w:val="single" w:sz="4" w:space="0" w:color="auto"/>
              <w:right w:val="single" w:sz="4" w:space="0" w:color="auto"/>
            </w:tcBorders>
            <w:shd w:val="clear" w:color="000000" w:fill="FFFFFF"/>
            <w:noWrap/>
            <w:vAlign w:val="center"/>
          </w:tcPr>
          <w:p w:rsidR="002F6AAB" w:rsidRDefault="002F6AAB" w:rsidP="002F6AAB">
            <w:pPr>
              <w:jc w:val="center"/>
              <w:rPr>
                <w:b/>
                <w:sz w:val="18"/>
                <w:szCs w:val="18"/>
              </w:rPr>
            </w:pPr>
          </w:p>
        </w:tc>
      </w:tr>
    </w:tbl>
    <w:p w:rsidR="002F6AAB" w:rsidRDefault="002F6AAB" w:rsidP="002F6AAB">
      <w:pPr>
        <w:pStyle w:val="a4"/>
        <w:widowControl w:val="0"/>
        <w:ind w:firstLine="567"/>
        <w:rPr>
          <w:rFonts w:ascii="Times New Roman" w:hAnsi="Times New Roman"/>
          <w:lang w:val="en-US"/>
        </w:rPr>
      </w:pPr>
    </w:p>
    <w:p w:rsidR="002F6AAB" w:rsidRPr="003570F4" w:rsidRDefault="002F6AAB" w:rsidP="002F6AAB">
      <w:pPr>
        <w:pStyle w:val="a4"/>
        <w:jc w:val="right"/>
        <w:rPr>
          <w:rFonts w:ascii="Times New Roman" w:hAnsi="Times New Roman"/>
          <w:b/>
          <w:sz w:val="16"/>
          <w:szCs w:val="16"/>
          <w:u w:val="single"/>
          <w:lang w:val="en-US"/>
        </w:rPr>
      </w:pPr>
      <w:r w:rsidRPr="00D47376">
        <w:br w:type="page"/>
      </w:r>
      <w:bookmarkStart w:id="117" w:name="f3"/>
      <w:r w:rsidRPr="003570F4">
        <w:rPr>
          <w:rFonts w:ascii="Times New Roman" w:hAnsi="Times New Roman"/>
          <w:b/>
          <w:sz w:val="16"/>
          <w:szCs w:val="16"/>
          <w:u w:val="single"/>
        </w:rPr>
        <w:t>Форма № 3</w:t>
      </w:r>
    </w:p>
    <w:tbl>
      <w:tblPr>
        <w:tblW w:w="10959" w:type="dxa"/>
        <w:tblInd w:w="-885" w:type="dxa"/>
        <w:tblLayout w:type="fixed"/>
        <w:tblLook w:val="0000" w:firstRow="0" w:lastRow="0" w:firstColumn="0" w:lastColumn="0" w:noHBand="0" w:noVBand="0"/>
      </w:tblPr>
      <w:tblGrid>
        <w:gridCol w:w="406"/>
        <w:gridCol w:w="719"/>
        <w:gridCol w:w="920"/>
        <w:gridCol w:w="403"/>
        <w:gridCol w:w="720"/>
        <w:gridCol w:w="1052"/>
        <w:gridCol w:w="992"/>
        <w:gridCol w:w="960"/>
        <w:gridCol w:w="840"/>
        <w:gridCol w:w="1019"/>
        <w:gridCol w:w="61"/>
        <w:gridCol w:w="899"/>
        <w:gridCol w:w="334"/>
        <w:gridCol w:w="599"/>
        <w:gridCol w:w="708"/>
        <w:gridCol w:w="91"/>
        <w:gridCol w:w="236"/>
      </w:tblGrid>
      <w:tr w:rsidR="002F6AAB" w:rsidTr="002F6AAB">
        <w:trPr>
          <w:gridAfter w:val="3"/>
          <w:wAfter w:w="1035" w:type="dxa"/>
          <w:trHeight w:val="80"/>
        </w:trPr>
        <w:tc>
          <w:tcPr>
            <w:tcW w:w="40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800" w:type="dxa"/>
            <w:gridSpan w:val="2"/>
            <w:tcBorders>
              <w:top w:val="nil"/>
              <w:left w:val="nil"/>
              <w:bottom w:val="nil"/>
              <w:right w:val="nil"/>
            </w:tcBorders>
            <w:shd w:val="clear" w:color="auto" w:fill="FFFFFF"/>
            <w:noWrap/>
            <w:vAlign w:val="center"/>
          </w:tcPr>
          <w:p w:rsidR="002F6AAB" w:rsidRDefault="002F6AAB" w:rsidP="002F6AAB">
            <w:pPr>
              <w:jc w:val="right"/>
              <w:rPr>
                <w:sz w:val="16"/>
                <w:szCs w:val="16"/>
              </w:rPr>
            </w:pPr>
            <w:r>
              <w:rPr>
                <w:sz w:val="16"/>
                <w:szCs w:val="16"/>
              </w:rPr>
              <w:t> </w:t>
            </w:r>
          </w:p>
        </w:tc>
        <w:tc>
          <w:tcPr>
            <w:tcW w:w="1080"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832" w:type="dxa"/>
            <w:gridSpan w:val="3"/>
            <w:tcBorders>
              <w:top w:val="nil"/>
              <w:left w:val="nil"/>
              <w:bottom w:val="nil"/>
              <w:right w:val="nil"/>
            </w:tcBorders>
            <w:shd w:val="clear" w:color="auto" w:fill="FFFFFF"/>
            <w:vAlign w:val="center"/>
          </w:tcPr>
          <w:p w:rsidR="002F6AAB" w:rsidRPr="00F57E7A" w:rsidRDefault="002F6AAB" w:rsidP="002F6AAB">
            <w:pPr>
              <w:jc w:val="right"/>
              <w:rPr>
                <w:sz w:val="12"/>
                <w:szCs w:val="12"/>
              </w:rPr>
            </w:pPr>
            <w:r w:rsidRPr="00F57E7A">
              <w:rPr>
                <w:sz w:val="12"/>
                <w:szCs w:val="12"/>
              </w:rPr>
              <w:t>Приложение 3</w:t>
            </w:r>
          </w:p>
        </w:tc>
      </w:tr>
      <w:tr w:rsidR="002F6AAB" w:rsidTr="002F6AAB">
        <w:trPr>
          <w:gridAfter w:val="3"/>
          <w:wAfter w:w="1035" w:type="dxa"/>
          <w:trHeight w:val="297"/>
        </w:trPr>
        <w:tc>
          <w:tcPr>
            <w:tcW w:w="40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84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80"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832" w:type="dxa"/>
            <w:gridSpan w:val="3"/>
            <w:tcBorders>
              <w:top w:val="nil"/>
              <w:left w:val="nil"/>
              <w:bottom w:val="nil"/>
              <w:right w:val="nil"/>
            </w:tcBorders>
            <w:shd w:val="clear" w:color="auto" w:fill="FFFFFF"/>
            <w:vAlign w:val="center"/>
          </w:tcPr>
          <w:p w:rsidR="002F6AAB" w:rsidRPr="00F57E7A" w:rsidRDefault="002F6AAB" w:rsidP="002F6AAB">
            <w:pPr>
              <w:jc w:val="right"/>
              <w:rPr>
                <w:sz w:val="12"/>
                <w:szCs w:val="12"/>
              </w:rPr>
            </w:pPr>
            <w:r w:rsidRPr="00F57E7A">
              <w:rPr>
                <w:sz w:val="12"/>
                <w:szCs w:val="12"/>
              </w:rPr>
              <w:t xml:space="preserve">к постановлению Министерства финансов Республики Беларусь </w:t>
            </w:r>
          </w:p>
        </w:tc>
      </w:tr>
      <w:tr w:rsidR="002F6AAB" w:rsidTr="002F6AAB">
        <w:trPr>
          <w:gridAfter w:val="3"/>
          <w:wAfter w:w="1035" w:type="dxa"/>
          <w:trHeight w:val="124"/>
        </w:trPr>
        <w:tc>
          <w:tcPr>
            <w:tcW w:w="40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19"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2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40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2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5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9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960" w:type="dxa"/>
            <w:tcBorders>
              <w:top w:val="nil"/>
              <w:left w:val="nil"/>
              <w:bottom w:val="nil"/>
              <w:right w:val="nil"/>
            </w:tcBorders>
            <w:shd w:val="clear" w:color="auto" w:fill="FFFFFF"/>
            <w:noWrap/>
            <w:vAlign w:val="center"/>
          </w:tcPr>
          <w:p w:rsidR="002F6AAB" w:rsidRDefault="002F6AAB" w:rsidP="002F6AAB">
            <w:pPr>
              <w:rPr>
                <w:sz w:val="20"/>
                <w:szCs w:val="20"/>
              </w:rPr>
            </w:pPr>
          </w:p>
        </w:tc>
        <w:tc>
          <w:tcPr>
            <w:tcW w:w="84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80" w:type="dxa"/>
            <w:gridSpan w:val="2"/>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832" w:type="dxa"/>
            <w:gridSpan w:val="3"/>
            <w:tcBorders>
              <w:top w:val="nil"/>
              <w:left w:val="nil"/>
              <w:bottom w:val="nil"/>
              <w:right w:val="nil"/>
            </w:tcBorders>
            <w:shd w:val="clear" w:color="auto" w:fill="FFFFFF"/>
            <w:vAlign w:val="center"/>
          </w:tcPr>
          <w:p w:rsidR="002F6AAB" w:rsidRPr="00F57E7A" w:rsidRDefault="002F6AAB" w:rsidP="002F6AAB">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2F6AAB" w:rsidTr="002F6AAB">
        <w:trPr>
          <w:gridAfter w:val="3"/>
          <w:wAfter w:w="1035" w:type="dxa"/>
          <w:trHeight w:val="212"/>
        </w:trPr>
        <w:tc>
          <w:tcPr>
            <w:tcW w:w="9924" w:type="dxa"/>
            <w:gridSpan w:val="14"/>
            <w:tcBorders>
              <w:top w:val="nil"/>
              <w:left w:val="nil"/>
              <w:bottom w:val="nil"/>
              <w:right w:val="nil"/>
            </w:tcBorders>
            <w:shd w:val="clear" w:color="auto" w:fill="FFFFFF"/>
            <w:noWrap/>
            <w:vAlign w:val="center"/>
          </w:tcPr>
          <w:p w:rsidR="002F6AAB" w:rsidRPr="00F57E7A" w:rsidRDefault="002F6AAB" w:rsidP="002F6AAB">
            <w:pPr>
              <w:jc w:val="center"/>
              <w:rPr>
                <w:b/>
                <w:bCs/>
                <w:sz w:val="20"/>
                <w:szCs w:val="20"/>
              </w:rPr>
            </w:pPr>
            <w:r w:rsidRPr="00F57E7A">
              <w:rPr>
                <w:b/>
                <w:bCs/>
                <w:sz w:val="20"/>
                <w:szCs w:val="20"/>
              </w:rPr>
              <w:t>ОТЧЕТ</w:t>
            </w:r>
          </w:p>
        </w:tc>
      </w:tr>
      <w:tr w:rsidR="002F6AAB" w:rsidTr="002F6AAB">
        <w:trPr>
          <w:gridAfter w:val="3"/>
          <w:wAfter w:w="1035" w:type="dxa"/>
          <w:trHeight w:val="255"/>
        </w:trPr>
        <w:tc>
          <w:tcPr>
            <w:tcW w:w="9924" w:type="dxa"/>
            <w:gridSpan w:val="14"/>
            <w:tcBorders>
              <w:top w:val="nil"/>
              <w:left w:val="nil"/>
              <w:bottom w:val="nil"/>
              <w:right w:val="nil"/>
            </w:tcBorders>
            <w:shd w:val="clear" w:color="auto" w:fill="FFFFFF"/>
            <w:noWrap/>
            <w:vAlign w:val="center"/>
          </w:tcPr>
          <w:p w:rsidR="002F6AAB" w:rsidRPr="00F57E7A" w:rsidRDefault="002F6AAB" w:rsidP="002F6AAB">
            <w:pPr>
              <w:jc w:val="center"/>
              <w:rPr>
                <w:b/>
                <w:bCs/>
                <w:sz w:val="20"/>
                <w:szCs w:val="20"/>
              </w:rPr>
            </w:pPr>
            <w:r w:rsidRPr="00F57E7A">
              <w:rPr>
                <w:b/>
                <w:bCs/>
                <w:sz w:val="20"/>
                <w:szCs w:val="20"/>
              </w:rPr>
              <w:t xml:space="preserve">об изменении </w:t>
            </w:r>
            <w:r>
              <w:rPr>
                <w:b/>
                <w:bCs/>
                <w:sz w:val="20"/>
                <w:szCs w:val="20"/>
              </w:rPr>
              <w:t xml:space="preserve">собственного </w:t>
            </w:r>
            <w:r w:rsidRPr="00F57E7A">
              <w:rPr>
                <w:b/>
                <w:bCs/>
                <w:sz w:val="20"/>
                <w:szCs w:val="20"/>
              </w:rPr>
              <w:t>капитала</w:t>
            </w:r>
          </w:p>
        </w:tc>
      </w:tr>
      <w:tr w:rsidR="002F6AAB" w:rsidTr="002F6AAB">
        <w:trPr>
          <w:trHeight w:val="80"/>
        </w:trPr>
        <w:tc>
          <w:tcPr>
            <w:tcW w:w="406" w:type="dxa"/>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719" w:type="dxa"/>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920" w:type="dxa"/>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403" w:type="dxa"/>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720" w:type="dxa"/>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4924" w:type="dxa"/>
            <w:gridSpan w:val="6"/>
            <w:tcBorders>
              <w:top w:val="nil"/>
              <w:left w:val="nil"/>
              <w:bottom w:val="nil"/>
              <w:right w:val="nil"/>
            </w:tcBorders>
            <w:shd w:val="clear" w:color="auto" w:fill="FFFFFF"/>
            <w:noWrap/>
            <w:vAlign w:val="center"/>
          </w:tcPr>
          <w:p w:rsidR="002F6AAB" w:rsidRPr="009F36D0" w:rsidRDefault="002F6AAB" w:rsidP="002F6AAB">
            <w:pPr>
              <w:ind w:firstLineChars="26" w:firstLine="47"/>
              <w:jc w:val="center"/>
              <w:rPr>
                <w:b/>
                <w:sz w:val="18"/>
                <w:szCs w:val="18"/>
              </w:rPr>
            </w:pPr>
            <w:r>
              <w:rPr>
                <w:b/>
                <w:sz w:val="18"/>
                <w:szCs w:val="18"/>
              </w:rPr>
              <w:t>за январь-декабрь 2019 г</w:t>
            </w:r>
            <w:r w:rsidRPr="005407FD">
              <w:rPr>
                <w:b/>
                <w:sz w:val="18"/>
                <w:szCs w:val="18"/>
              </w:rPr>
              <w:t>.</w:t>
            </w:r>
          </w:p>
        </w:tc>
        <w:tc>
          <w:tcPr>
            <w:tcW w:w="1233" w:type="dxa"/>
            <w:gridSpan w:val="2"/>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1398" w:type="dxa"/>
            <w:gridSpan w:val="3"/>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c>
          <w:tcPr>
            <w:tcW w:w="236" w:type="dxa"/>
            <w:tcBorders>
              <w:top w:val="nil"/>
              <w:left w:val="nil"/>
              <w:bottom w:val="nil"/>
              <w:right w:val="nil"/>
            </w:tcBorders>
            <w:shd w:val="clear" w:color="auto" w:fill="FFFFFF"/>
            <w:noWrap/>
            <w:vAlign w:val="center"/>
          </w:tcPr>
          <w:p w:rsidR="002F6AAB" w:rsidRPr="00020A41" w:rsidRDefault="002F6AAB" w:rsidP="002F6AAB">
            <w:pPr>
              <w:rPr>
                <w:sz w:val="18"/>
                <w:szCs w:val="18"/>
              </w:rPr>
            </w:pPr>
            <w:r w:rsidRPr="00020A41">
              <w:rPr>
                <w:sz w:val="18"/>
                <w:szCs w:val="18"/>
              </w:rPr>
              <w:t> </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5407FD" w:rsidRDefault="002F6AAB" w:rsidP="002F6AAB">
            <w:pPr>
              <w:rPr>
                <w:sz w:val="16"/>
                <w:szCs w:val="16"/>
              </w:rPr>
            </w:pPr>
            <w:r w:rsidRPr="00020A41">
              <w:rPr>
                <w:sz w:val="16"/>
                <w:szCs w:val="16"/>
              </w:rPr>
              <w:t>Организация</w:t>
            </w:r>
            <w:r w:rsidRPr="005407FD">
              <w:rPr>
                <w:sz w:val="16"/>
                <w:szCs w:val="16"/>
              </w:rPr>
              <w:t xml:space="preserve">   </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Pr="005407FD" w:rsidRDefault="002F6AAB" w:rsidP="002F6AAB">
            <w:pPr>
              <w:rPr>
                <w:sz w:val="20"/>
                <w:szCs w:val="20"/>
              </w:rPr>
            </w:pPr>
            <w:r>
              <w:rPr>
                <w:sz w:val="18"/>
                <w:szCs w:val="18"/>
              </w:rPr>
              <w:t>ОАО «Бездеж-Агро»</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020A41" w:rsidRDefault="002F6AAB" w:rsidP="002F6AAB">
            <w:pPr>
              <w:rPr>
                <w:sz w:val="16"/>
                <w:szCs w:val="16"/>
              </w:rPr>
            </w:pPr>
            <w:r w:rsidRPr="00020A41">
              <w:rPr>
                <w:sz w:val="16"/>
                <w:szCs w:val="16"/>
              </w:rPr>
              <w:t>Учетный номер плательщика</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Default="002F6AAB" w:rsidP="002F6AAB">
            <w:pPr>
              <w:rPr>
                <w:sz w:val="20"/>
                <w:szCs w:val="20"/>
              </w:rPr>
            </w:pPr>
            <w:r>
              <w:rPr>
                <w:sz w:val="18"/>
                <w:szCs w:val="18"/>
              </w:rPr>
              <w:t>200226708</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020A41" w:rsidRDefault="002F6AAB" w:rsidP="002F6AAB">
            <w:pPr>
              <w:rPr>
                <w:sz w:val="16"/>
                <w:szCs w:val="16"/>
              </w:rPr>
            </w:pPr>
            <w:r w:rsidRPr="00020A41">
              <w:rPr>
                <w:sz w:val="16"/>
                <w:szCs w:val="16"/>
              </w:rPr>
              <w:t>Вид экономической деятельности</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Сельское хозяйство</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020A41" w:rsidRDefault="002F6AAB" w:rsidP="002F6AAB">
            <w:pPr>
              <w:rPr>
                <w:sz w:val="16"/>
                <w:szCs w:val="16"/>
              </w:rPr>
            </w:pPr>
            <w:r w:rsidRPr="00020A41">
              <w:rPr>
                <w:sz w:val="16"/>
                <w:szCs w:val="16"/>
              </w:rPr>
              <w:t>Организационно-правовая форма</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Default="002F6AAB" w:rsidP="002F6AAB">
            <w:pPr>
              <w:rPr>
                <w:sz w:val="20"/>
                <w:szCs w:val="20"/>
              </w:rPr>
            </w:pPr>
            <w:r>
              <w:rPr>
                <w:sz w:val="18"/>
                <w:szCs w:val="18"/>
              </w:rPr>
              <w:t>Коммунальная</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020A41" w:rsidRDefault="002F6AAB" w:rsidP="002F6AAB">
            <w:pPr>
              <w:rPr>
                <w:sz w:val="16"/>
                <w:szCs w:val="16"/>
              </w:rPr>
            </w:pPr>
            <w:r w:rsidRPr="00020A41">
              <w:rPr>
                <w:sz w:val="16"/>
                <w:szCs w:val="16"/>
              </w:rPr>
              <w:t>Орган управления</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Default="002F6AAB" w:rsidP="002F6AAB">
            <w:pPr>
              <w:rPr>
                <w:sz w:val="20"/>
                <w:szCs w:val="20"/>
              </w:rPr>
            </w:pPr>
            <w:r>
              <w:rPr>
                <w:sz w:val="18"/>
                <w:szCs w:val="18"/>
              </w:rPr>
              <w:t>Дрогичинский районный исполнительный комитет</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020A41" w:rsidRDefault="002F6AAB" w:rsidP="002F6AAB">
            <w:pPr>
              <w:rPr>
                <w:sz w:val="16"/>
                <w:szCs w:val="16"/>
              </w:rPr>
            </w:pPr>
            <w:r w:rsidRPr="00020A41">
              <w:rPr>
                <w:sz w:val="16"/>
                <w:szCs w:val="16"/>
              </w:rPr>
              <w:t>Единица измерения</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Pr="00A325B4" w:rsidRDefault="002F6AAB" w:rsidP="002F6AAB">
            <w:pPr>
              <w:rPr>
                <w:b/>
                <w:sz w:val="18"/>
                <w:szCs w:val="18"/>
                <w:lang w:val="en-US"/>
              </w:rPr>
            </w:pPr>
            <w:r w:rsidRPr="00A325B4">
              <w:rPr>
                <w:b/>
                <w:sz w:val="18"/>
                <w:szCs w:val="18"/>
              </w:rPr>
              <w:t xml:space="preserve">тыс. </w:t>
            </w:r>
            <w:proofErr w:type="spellStart"/>
            <w:r w:rsidRPr="00A325B4">
              <w:rPr>
                <w:b/>
                <w:sz w:val="18"/>
                <w:szCs w:val="18"/>
              </w:rPr>
              <w:t>руб</w:t>
            </w:r>
            <w:proofErr w:type="spellEnd"/>
            <w:r w:rsidRPr="00A325B4">
              <w:rPr>
                <w:b/>
                <w:sz w:val="18"/>
                <w:szCs w:val="18"/>
                <w:lang w:val="en-US"/>
              </w:rPr>
              <w:t>.</w:t>
            </w:r>
          </w:p>
        </w:tc>
      </w:tr>
      <w:tr w:rsidR="002F6AAB" w:rsidTr="002F6AAB">
        <w:trPr>
          <w:gridAfter w:val="3"/>
          <w:wAfter w:w="1035" w:type="dxa"/>
          <w:trHeight w:val="113"/>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020A41" w:rsidRDefault="002F6AAB" w:rsidP="002F6AAB">
            <w:pPr>
              <w:rPr>
                <w:sz w:val="16"/>
                <w:szCs w:val="16"/>
              </w:rPr>
            </w:pPr>
            <w:r w:rsidRPr="00020A41">
              <w:rPr>
                <w:sz w:val="16"/>
                <w:szCs w:val="16"/>
              </w:rPr>
              <w:t>Адрес</w:t>
            </w:r>
          </w:p>
        </w:tc>
        <w:tc>
          <w:tcPr>
            <w:tcW w:w="7476" w:type="dxa"/>
            <w:gridSpan w:val="10"/>
            <w:tcBorders>
              <w:top w:val="single" w:sz="4" w:space="0" w:color="auto"/>
              <w:left w:val="nil"/>
              <w:bottom w:val="single" w:sz="4" w:space="0" w:color="auto"/>
              <w:right w:val="single" w:sz="4" w:space="0" w:color="000000"/>
            </w:tcBorders>
            <w:shd w:val="clear" w:color="auto" w:fill="FFFFFF"/>
            <w:noWrap/>
            <w:vAlign w:val="bottom"/>
          </w:tcPr>
          <w:p w:rsidR="002F6AAB" w:rsidRDefault="002F6AAB" w:rsidP="002F6AAB">
            <w:pPr>
              <w:rPr>
                <w:sz w:val="20"/>
                <w:szCs w:val="20"/>
              </w:rPr>
            </w:pPr>
            <w:proofErr w:type="spellStart"/>
            <w:r>
              <w:rPr>
                <w:sz w:val="18"/>
                <w:szCs w:val="18"/>
              </w:rPr>
              <w:t>Аг.Бездеж</w:t>
            </w:r>
            <w:proofErr w:type="spellEnd"/>
          </w:p>
        </w:tc>
      </w:tr>
      <w:tr w:rsidR="002F6AAB" w:rsidTr="002F6AAB">
        <w:trPr>
          <w:gridAfter w:val="2"/>
          <w:wAfter w:w="327" w:type="dxa"/>
          <w:trHeight w:val="726"/>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F758E8" w:rsidRDefault="002F6AAB" w:rsidP="002F6AAB">
            <w:pPr>
              <w:jc w:val="center"/>
              <w:rPr>
                <w:b/>
                <w:bCs/>
                <w:sz w:val="16"/>
                <w:szCs w:val="16"/>
              </w:rPr>
            </w:pPr>
            <w:r w:rsidRPr="00F57E7A">
              <w:rPr>
                <w:b/>
                <w:bCs/>
                <w:sz w:val="16"/>
                <w:szCs w:val="16"/>
              </w:rPr>
              <w:t>Наименование</w:t>
            </w:r>
          </w:p>
          <w:p w:rsidR="002F6AAB" w:rsidRPr="00F57E7A" w:rsidRDefault="002F6AAB" w:rsidP="002F6AAB">
            <w:pPr>
              <w:ind w:right="-108"/>
              <w:jc w:val="center"/>
              <w:rPr>
                <w:b/>
                <w:bCs/>
                <w:sz w:val="16"/>
                <w:szCs w:val="16"/>
              </w:rPr>
            </w:pPr>
            <w:r w:rsidRPr="00F57E7A">
              <w:rPr>
                <w:b/>
                <w:bCs/>
                <w:sz w:val="16"/>
                <w:szCs w:val="16"/>
              </w:rPr>
              <w:t xml:space="preserve"> показателей</w:t>
            </w:r>
          </w:p>
        </w:tc>
        <w:tc>
          <w:tcPr>
            <w:tcW w:w="720" w:type="dxa"/>
            <w:tcBorders>
              <w:top w:val="single" w:sz="4" w:space="0" w:color="auto"/>
              <w:left w:val="nil"/>
              <w:bottom w:val="single" w:sz="4" w:space="0" w:color="auto"/>
              <w:right w:val="nil"/>
            </w:tcBorders>
            <w:shd w:val="clear" w:color="auto" w:fill="FFFFFF"/>
            <w:vAlign w:val="center"/>
          </w:tcPr>
          <w:p w:rsidR="002F6AAB" w:rsidRPr="00F57E7A" w:rsidRDefault="002F6AAB" w:rsidP="002F6AAB">
            <w:pPr>
              <w:jc w:val="center"/>
              <w:rPr>
                <w:b/>
                <w:bCs/>
                <w:sz w:val="16"/>
                <w:szCs w:val="16"/>
              </w:rPr>
            </w:pPr>
            <w:r w:rsidRPr="00F57E7A">
              <w:rPr>
                <w:b/>
                <w:bCs/>
                <w:sz w:val="16"/>
                <w:szCs w:val="16"/>
              </w:rPr>
              <w:t>Код строки</w:t>
            </w:r>
          </w:p>
        </w:tc>
        <w:tc>
          <w:tcPr>
            <w:tcW w:w="1052" w:type="dxa"/>
            <w:tcBorders>
              <w:top w:val="single" w:sz="4" w:space="0" w:color="auto"/>
              <w:left w:val="single" w:sz="4" w:space="0" w:color="auto"/>
              <w:bottom w:val="single" w:sz="4" w:space="0" w:color="auto"/>
              <w:right w:val="nil"/>
            </w:tcBorders>
            <w:shd w:val="clear" w:color="auto" w:fill="FFFFFF"/>
            <w:vAlign w:val="center"/>
          </w:tcPr>
          <w:p w:rsidR="002F6AAB" w:rsidRPr="00F57E7A" w:rsidRDefault="002F6AAB" w:rsidP="002F6AAB">
            <w:pPr>
              <w:jc w:val="center"/>
              <w:rPr>
                <w:b/>
                <w:bCs/>
                <w:sz w:val="16"/>
                <w:szCs w:val="16"/>
              </w:rPr>
            </w:pPr>
            <w:r w:rsidRPr="00F57E7A">
              <w:rPr>
                <w:b/>
                <w:bCs/>
                <w:sz w:val="16"/>
                <w:szCs w:val="16"/>
              </w:rPr>
              <w:t>Уставный капитал</w:t>
            </w:r>
          </w:p>
        </w:tc>
        <w:tc>
          <w:tcPr>
            <w:tcW w:w="992" w:type="dxa"/>
            <w:tcBorders>
              <w:top w:val="single" w:sz="4" w:space="0" w:color="auto"/>
              <w:left w:val="single" w:sz="4" w:space="0" w:color="auto"/>
              <w:bottom w:val="single" w:sz="4" w:space="0" w:color="auto"/>
              <w:right w:val="nil"/>
            </w:tcBorders>
            <w:shd w:val="clear" w:color="auto" w:fill="FFFFFF"/>
            <w:vAlign w:val="center"/>
          </w:tcPr>
          <w:p w:rsidR="002F6AAB" w:rsidRPr="00F57E7A" w:rsidRDefault="002F6AAB" w:rsidP="002F6AAB">
            <w:pPr>
              <w:jc w:val="center"/>
              <w:rPr>
                <w:b/>
                <w:bCs/>
                <w:sz w:val="16"/>
                <w:szCs w:val="16"/>
              </w:rPr>
            </w:pPr>
            <w:proofErr w:type="spellStart"/>
            <w:proofErr w:type="gramStart"/>
            <w:r w:rsidRPr="00F57E7A">
              <w:rPr>
                <w:b/>
                <w:bCs/>
                <w:sz w:val="16"/>
                <w:szCs w:val="16"/>
              </w:rPr>
              <w:t>Неопла-ченная</w:t>
            </w:r>
            <w:proofErr w:type="spellEnd"/>
            <w:proofErr w:type="gramEnd"/>
            <w:r w:rsidRPr="00F57E7A">
              <w:rPr>
                <w:b/>
                <w:bCs/>
                <w:sz w:val="16"/>
                <w:szCs w:val="16"/>
              </w:rPr>
              <w:t xml:space="preserve"> часть уставного капитала</w:t>
            </w:r>
          </w:p>
        </w:tc>
        <w:tc>
          <w:tcPr>
            <w:tcW w:w="960" w:type="dxa"/>
            <w:tcBorders>
              <w:top w:val="single" w:sz="4" w:space="0" w:color="auto"/>
              <w:left w:val="single" w:sz="4" w:space="0" w:color="auto"/>
              <w:bottom w:val="single" w:sz="4" w:space="0" w:color="auto"/>
              <w:right w:val="nil"/>
            </w:tcBorders>
            <w:shd w:val="clear" w:color="auto" w:fill="FFFFFF"/>
            <w:vAlign w:val="center"/>
          </w:tcPr>
          <w:p w:rsidR="002F6AAB" w:rsidRPr="00F57E7A" w:rsidRDefault="002F6AAB" w:rsidP="002F6AAB">
            <w:pPr>
              <w:jc w:val="center"/>
              <w:rPr>
                <w:b/>
                <w:bCs/>
                <w:sz w:val="16"/>
                <w:szCs w:val="16"/>
              </w:rPr>
            </w:pPr>
            <w:proofErr w:type="spellStart"/>
            <w:proofErr w:type="gramStart"/>
            <w:r w:rsidRPr="00F57E7A">
              <w:rPr>
                <w:b/>
                <w:bCs/>
                <w:sz w:val="16"/>
                <w:szCs w:val="16"/>
              </w:rPr>
              <w:t>Собст</w:t>
            </w:r>
            <w:proofErr w:type="spellEnd"/>
            <w:r w:rsidRPr="00F57E7A">
              <w:rPr>
                <w:b/>
                <w:bCs/>
                <w:sz w:val="16"/>
                <w:szCs w:val="16"/>
              </w:rPr>
              <w:t>-венные</w:t>
            </w:r>
            <w:proofErr w:type="gramEnd"/>
            <w:r w:rsidRPr="00F57E7A">
              <w:rPr>
                <w:b/>
                <w:bCs/>
                <w:sz w:val="16"/>
                <w:szCs w:val="16"/>
              </w:rPr>
              <w:t xml:space="preserve"> акции (доли в уставном капитале)</w:t>
            </w:r>
          </w:p>
        </w:tc>
        <w:tc>
          <w:tcPr>
            <w:tcW w:w="840" w:type="dxa"/>
            <w:tcBorders>
              <w:top w:val="single" w:sz="4" w:space="0" w:color="auto"/>
              <w:left w:val="single" w:sz="4" w:space="0" w:color="auto"/>
              <w:bottom w:val="single" w:sz="4" w:space="0" w:color="auto"/>
              <w:right w:val="nil"/>
            </w:tcBorders>
            <w:shd w:val="clear" w:color="auto" w:fill="FFFFFF"/>
            <w:vAlign w:val="center"/>
          </w:tcPr>
          <w:p w:rsidR="002F6AAB" w:rsidRPr="00F57E7A" w:rsidRDefault="002F6AAB" w:rsidP="002F6AAB">
            <w:pPr>
              <w:jc w:val="center"/>
              <w:rPr>
                <w:b/>
                <w:bCs/>
                <w:sz w:val="16"/>
                <w:szCs w:val="16"/>
              </w:rPr>
            </w:pPr>
            <w:proofErr w:type="gramStart"/>
            <w:r w:rsidRPr="00F57E7A">
              <w:rPr>
                <w:b/>
                <w:bCs/>
                <w:sz w:val="16"/>
                <w:szCs w:val="16"/>
              </w:rPr>
              <w:t>Резерв-</w:t>
            </w:r>
            <w:proofErr w:type="spellStart"/>
            <w:r w:rsidRPr="00F57E7A">
              <w:rPr>
                <w:b/>
                <w:bCs/>
                <w:sz w:val="16"/>
                <w:szCs w:val="16"/>
              </w:rPr>
              <w:t>ный</w:t>
            </w:r>
            <w:proofErr w:type="spellEnd"/>
            <w:proofErr w:type="gramEnd"/>
            <w:r w:rsidRPr="00F57E7A">
              <w:rPr>
                <w:b/>
                <w:bCs/>
                <w:sz w:val="16"/>
                <w:szCs w:val="16"/>
              </w:rPr>
              <w:t xml:space="preserve"> капитал </w:t>
            </w:r>
          </w:p>
        </w:tc>
        <w:tc>
          <w:tcPr>
            <w:tcW w:w="1019" w:type="dxa"/>
            <w:tcBorders>
              <w:top w:val="single" w:sz="4" w:space="0" w:color="auto"/>
              <w:left w:val="single" w:sz="4" w:space="0" w:color="auto"/>
              <w:bottom w:val="single" w:sz="4" w:space="0" w:color="auto"/>
              <w:right w:val="nil"/>
            </w:tcBorders>
            <w:shd w:val="clear" w:color="auto" w:fill="FFFFFF"/>
            <w:vAlign w:val="center"/>
          </w:tcPr>
          <w:p w:rsidR="002F6AAB" w:rsidRPr="00F57E7A" w:rsidRDefault="002F6AAB" w:rsidP="002F6AAB">
            <w:pPr>
              <w:jc w:val="center"/>
              <w:rPr>
                <w:b/>
                <w:bCs/>
                <w:sz w:val="16"/>
                <w:szCs w:val="16"/>
              </w:rPr>
            </w:pPr>
            <w:proofErr w:type="spellStart"/>
            <w:proofErr w:type="gramStart"/>
            <w:r w:rsidRPr="00F57E7A">
              <w:rPr>
                <w:b/>
                <w:bCs/>
                <w:sz w:val="16"/>
                <w:szCs w:val="16"/>
              </w:rPr>
              <w:t>Добавоч-ный</w:t>
            </w:r>
            <w:proofErr w:type="spellEnd"/>
            <w:proofErr w:type="gramEnd"/>
            <w:r w:rsidRPr="00F57E7A">
              <w:rPr>
                <w:b/>
                <w:bCs/>
                <w:sz w:val="16"/>
                <w:szCs w:val="16"/>
              </w:rPr>
              <w:t xml:space="preserve"> капитал</w:t>
            </w:r>
          </w:p>
        </w:tc>
        <w:tc>
          <w:tcPr>
            <w:tcW w:w="960" w:type="dxa"/>
            <w:gridSpan w:val="2"/>
            <w:tcBorders>
              <w:top w:val="single" w:sz="4" w:space="0" w:color="auto"/>
              <w:left w:val="single" w:sz="4" w:space="0" w:color="auto"/>
              <w:bottom w:val="single" w:sz="4" w:space="0" w:color="auto"/>
              <w:right w:val="nil"/>
            </w:tcBorders>
            <w:shd w:val="clear" w:color="auto" w:fill="FFFFFF"/>
            <w:vAlign w:val="center"/>
          </w:tcPr>
          <w:p w:rsidR="002F6AAB" w:rsidRPr="00F57E7A" w:rsidRDefault="002F6AAB" w:rsidP="002F6AAB">
            <w:pPr>
              <w:jc w:val="center"/>
              <w:rPr>
                <w:b/>
                <w:bCs/>
                <w:sz w:val="16"/>
                <w:szCs w:val="16"/>
              </w:rPr>
            </w:pPr>
            <w:proofErr w:type="spellStart"/>
            <w:proofErr w:type="gramStart"/>
            <w:r w:rsidRPr="00F57E7A">
              <w:rPr>
                <w:b/>
                <w:bCs/>
                <w:sz w:val="16"/>
                <w:szCs w:val="16"/>
              </w:rPr>
              <w:t>Нераспре</w:t>
            </w:r>
            <w:proofErr w:type="spellEnd"/>
            <w:r w:rsidRPr="00F57E7A">
              <w:rPr>
                <w:b/>
                <w:bCs/>
                <w:sz w:val="16"/>
                <w:szCs w:val="16"/>
              </w:rPr>
              <w:t>-деленная</w:t>
            </w:r>
            <w:proofErr w:type="gramEnd"/>
            <w:r w:rsidRPr="00F57E7A">
              <w:rPr>
                <w:b/>
                <w:bCs/>
                <w:sz w:val="16"/>
                <w:szCs w:val="16"/>
              </w:rPr>
              <w:t xml:space="preserve"> прибыль (непокрытый убыток)</w:t>
            </w:r>
          </w:p>
        </w:tc>
        <w:tc>
          <w:tcPr>
            <w:tcW w:w="93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F57E7A" w:rsidRDefault="002F6AAB" w:rsidP="002F6AAB">
            <w:pPr>
              <w:jc w:val="center"/>
              <w:rPr>
                <w:b/>
                <w:bCs/>
                <w:sz w:val="16"/>
                <w:szCs w:val="16"/>
              </w:rPr>
            </w:pPr>
            <w:r w:rsidRPr="00F57E7A">
              <w:rPr>
                <w:b/>
                <w:bCs/>
                <w:sz w:val="16"/>
                <w:szCs w:val="16"/>
              </w:rPr>
              <w:t>Чистая прибыль (убыток)</w:t>
            </w:r>
          </w:p>
        </w:tc>
        <w:tc>
          <w:tcPr>
            <w:tcW w:w="708" w:type="dxa"/>
            <w:tcBorders>
              <w:top w:val="single" w:sz="4" w:space="0" w:color="auto"/>
              <w:left w:val="nil"/>
              <w:bottom w:val="single" w:sz="4" w:space="0" w:color="auto"/>
              <w:right w:val="single" w:sz="4" w:space="0" w:color="auto"/>
            </w:tcBorders>
            <w:shd w:val="clear" w:color="auto" w:fill="FFFFFF"/>
            <w:vAlign w:val="center"/>
          </w:tcPr>
          <w:p w:rsidR="002F6AAB" w:rsidRPr="00F57E7A" w:rsidRDefault="002F6AAB" w:rsidP="002F6AAB">
            <w:pPr>
              <w:jc w:val="center"/>
              <w:rPr>
                <w:b/>
                <w:bCs/>
                <w:sz w:val="16"/>
                <w:szCs w:val="16"/>
              </w:rPr>
            </w:pPr>
            <w:r w:rsidRPr="00F57E7A">
              <w:rPr>
                <w:b/>
                <w:bCs/>
                <w:sz w:val="16"/>
                <w:szCs w:val="16"/>
              </w:rPr>
              <w:t>Итого</w:t>
            </w:r>
          </w:p>
        </w:tc>
      </w:tr>
      <w:tr w:rsidR="002F6AAB" w:rsidTr="002F6AAB">
        <w:trPr>
          <w:gridAfter w:val="2"/>
          <w:wAfter w:w="327" w:type="dxa"/>
          <w:trHeight w:val="225"/>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1</w:t>
            </w:r>
          </w:p>
        </w:tc>
        <w:tc>
          <w:tcPr>
            <w:tcW w:w="720" w:type="dxa"/>
            <w:tcBorders>
              <w:top w:val="nil"/>
              <w:left w:val="nil"/>
              <w:bottom w:val="single" w:sz="4" w:space="0" w:color="auto"/>
              <w:right w:val="nil"/>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3</w:t>
            </w:r>
          </w:p>
        </w:tc>
        <w:tc>
          <w:tcPr>
            <w:tcW w:w="992" w:type="dxa"/>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4</w:t>
            </w:r>
          </w:p>
        </w:tc>
        <w:tc>
          <w:tcPr>
            <w:tcW w:w="960" w:type="dxa"/>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5</w:t>
            </w:r>
          </w:p>
        </w:tc>
        <w:tc>
          <w:tcPr>
            <w:tcW w:w="840" w:type="dxa"/>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6</w:t>
            </w:r>
          </w:p>
        </w:tc>
        <w:tc>
          <w:tcPr>
            <w:tcW w:w="1019" w:type="dxa"/>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7</w:t>
            </w: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8</w:t>
            </w: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9</w:t>
            </w:r>
          </w:p>
        </w:tc>
        <w:tc>
          <w:tcPr>
            <w:tcW w:w="708" w:type="dxa"/>
            <w:tcBorders>
              <w:top w:val="nil"/>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10</w:t>
            </w: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7A72AE" w:rsidRDefault="002F6AAB" w:rsidP="002F6AAB">
            <w:pPr>
              <w:rPr>
                <w:b/>
                <w:sz w:val="16"/>
                <w:szCs w:val="16"/>
              </w:rPr>
            </w:pPr>
            <w:r w:rsidRPr="007A72AE">
              <w:rPr>
                <w:b/>
                <w:sz w:val="16"/>
                <w:szCs w:val="16"/>
              </w:rPr>
              <w:t>Остаток на 31.12.201</w:t>
            </w:r>
            <w:r>
              <w:rPr>
                <w:b/>
                <w:sz w:val="16"/>
                <w:szCs w:val="16"/>
              </w:rPr>
              <w:t>7</w:t>
            </w:r>
            <w:r w:rsidRPr="007A72AE">
              <w:rPr>
                <w:b/>
                <w:sz w:val="16"/>
                <w:szCs w:val="16"/>
              </w:rPr>
              <w:t xml:space="preserve"> г.</w:t>
            </w:r>
          </w:p>
        </w:tc>
        <w:tc>
          <w:tcPr>
            <w:tcW w:w="720" w:type="dxa"/>
            <w:tcBorders>
              <w:top w:val="nil"/>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010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18" w:name="f3r10"/>
            <w:bookmarkEnd w:id="118"/>
            <w:r>
              <w:rPr>
                <w:b/>
                <w:sz w:val="18"/>
                <w:szCs w:val="18"/>
              </w:rPr>
              <w:t>6 400</w:t>
            </w:r>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59</w:t>
            </w: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6 459</w:t>
            </w: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Корректировки в связи с изменением учетной политики</w:t>
            </w:r>
          </w:p>
        </w:tc>
        <w:tc>
          <w:tcPr>
            <w:tcW w:w="720" w:type="dxa"/>
            <w:tcBorders>
              <w:top w:val="nil"/>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020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19" w:name="f3r20"/>
            <w:bookmarkEnd w:id="119"/>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Корректировки в связи с исправлением ошибок</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030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20" w:name="f3r30"/>
            <w:bookmarkEnd w:id="120"/>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C762E6">
              <w:rPr>
                <w:sz w:val="16"/>
                <w:szCs w:val="16"/>
              </w:rPr>
              <w:t xml:space="preserve">По  </w:t>
            </w:r>
            <w:r>
              <w:rPr>
                <w:sz w:val="16"/>
                <w:szCs w:val="16"/>
              </w:rPr>
              <w:t>п</w:t>
            </w:r>
            <w:r w:rsidRPr="00C762E6">
              <w:rPr>
                <w:sz w:val="16"/>
                <w:szCs w:val="16"/>
              </w:rPr>
              <w:t xml:space="preserve">остановлению </w:t>
            </w:r>
            <w:r>
              <w:rPr>
                <w:sz w:val="16"/>
                <w:szCs w:val="16"/>
              </w:rPr>
              <w:t xml:space="preserve">Министерства финансов РБ </w:t>
            </w:r>
            <w:r w:rsidRPr="009E2B60">
              <w:rPr>
                <w:b/>
                <w:sz w:val="16"/>
                <w:szCs w:val="16"/>
              </w:rPr>
              <w:t>№</w:t>
            </w:r>
            <w:r>
              <w:rPr>
                <w:b/>
                <w:sz w:val="16"/>
                <w:szCs w:val="16"/>
              </w:rPr>
              <w:t> </w:t>
            </w:r>
            <w:r w:rsidRPr="009E2B60">
              <w:rPr>
                <w:b/>
                <w:sz w:val="16"/>
                <w:szCs w:val="16"/>
              </w:rPr>
              <w:t>23</w:t>
            </w:r>
            <w:r w:rsidRPr="00C762E6">
              <w:rPr>
                <w:sz w:val="16"/>
                <w:szCs w:val="16"/>
              </w:rPr>
              <w:t xml:space="preserve"> </w:t>
            </w:r>
            <w:r>
              <w:rPr>
                <w:sz w:val="16"/>
                <w:szCs w:val="16"/>
              </w:rPr>
              <w:t>от 10.08.2017 г.</w:t>
            </w:r>
          </w:p>
        </w:tc>
        <w:tc>
          <w:tcPr>
            <w:tcW w:w="720" w:type="dxa"/>
            <w:tcBorders>
              <w:top w:val="single" w:sz="4" w:space="0" w:color="auto"/>
              <w:left w:val="nil"/>
              <w:bottom w:val="nil"/>
              <w:right w:val="nil"/>
            </w:tcBorders>
            <w:shd w:val="clear" w:color="auto" w:fill="FFFFFF"/>
            <w:noWrap/>
            <w:vAlign w:val="center"/>
          </w:tcPr>
          <w:p w:rsidR="002F6AAB" w:rsidRPr="0011743F" w:rsidRDefault="002F6AAB" w:rsidP="002F6AAB">
            <w:pPr>
              <w:jc w:val="center"/>
              <w:rPr>
                <w:sz w:val="16"/>
                <w:szCs w:val="16"/>
                <w:lang w:val="en-US"/>
              </w:rPr>
            </w:pPr>
            <w:r>
              <w:rPr>
                <w:sz w:val="16"/>
                <w:szCs w:val="16"/>
                <w:lang w:val="en-US"/>
              </w:rPr>
              <w:t>031</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21" w:name="f3r31"/>
            <w:bookmarkEnd w:id="121"/>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7A72AE" w:rsidRDefault="002F6AAB" w:rsidP="002F6AAB">
            <w:pPr>
              <w:rPr>
                <w:b/>
                <w:sz w:val="16"/>
                <w:szCs w:val="16"/>
              </w:rPr>
            </w:pPr>
            <w:r w:rsidRPr="007A72AE">
              <w:rPr>
                <w:b/>
                <w:sz w:val="16"/>
                <w:szCs w:val="16"/>
              </w:rPr>
              <w:t>Скорректированный остаток на 31.12.201</w:t>
            </w:r>
            <w:r>
              <w:rPr>
                <w:b/>
                <w:sz w:val="16"/>
                <w:szCs w:val="16"/>
              </w:rPr>
              <w:t>7</w:t>
            </w:r>
            <w:r w:rsidRPr="007A72AE">
              <w:rPr>
                <w:b/>
                <w:sz w:val="16"/>
                <w:szCs w:val="16"/>
              </w:rPr>
              <w:t xml:space="preserve"> г.</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040</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22" w:name="f3r40"/>
            <w:bookmarkEnd w:id="122"/>
            <w:r>
              <w:rPr>
                <w:b/>
                <w:sz w:val="18"/>
                <w:szCs w:val="18"/>
              </w:rPr>
              <w:t>6 400</w:t>
            </w:r>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59</w:t>
            </w: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6 459</w:t>
            </w:r>
          </w:p>
        </w:tc>
      </w:tr>
      <w:tr w:rsidR="002F6AAB" w:rsidTr="002F6AAB">
        <w:trPr>
          <w:gridAfter w:val="2"/>
          <w:wAfter w:w="327" w:type="dxa"/>
          <w:trHeight w:val="397"/>
        </w:trPr>
        <w:tc>
          <w:tcPr>
            <w:tcW w:w="2448" w:type="dxa"/>
            <w:gridSpan w:val="4"/>
            <w:tcBorders>
              <w:top w:val="nil"/>
              <w:left w:val="single" w:sz="4" w:space="0" w:color="auto"/>
              <w:right w:val="nil"/>
            </w:tcBorders>
            <w:shd w:val="clear" w:color="auto" w:fill="FFFFFF"/>
            <w:vAlign w:val="center"/>
          </w:tcPr>
          <w:p w:rsidR="002F6AAB" w:rsidRPr="007A72AE" w:rsidRDefault="002F6AAB" w:rsidP="002F6AAB">
            <w:pPr>
              <w:rPr>
                <w:b/>
                <w:sz w:val="16"/>
                <w:szCs w:val="16"/>
              </w:rPr>
            </w:pPr>
            <w:r w:rsidRPr="007A72AE">
              <w:rPr>
                <w:b/>
                <w:sz w:val="16"/>
                <w:szCs w:val="16"/>
              </w:rPr>
              <w:t>За январь</w:t>
            </w:r>
            <w:r w:rsidRPr="007874CC">
              <w:rPr>
                <w:b/>
                <w:sz w:val="16"/>
                <w:szCs w:val="16"/>
              </w:rPr>
              <w:t xml:space="preserve"> </w:t>
            </w:r>
            <w:r w:rsidRPr="007A72AE">
              <w:rPr>
                <w:b/>
                <w:sz w:val="16"/>
                <w:szCs w:val="16"/>
              </w:rPr>
              <w:t>-</w:t>
            </w:r>
            <w:r>
              <w:rPr>
                <w:b/>
                <w:sz w:val="16"/>
                <w:szCs w:val="16"/>
              </w:rPr>
              <w:t xml:space="preserve"> декабрь 2018</w:t>
            </w:r>
            <w:r w:rsidRPr="007A72AE">
              <w:rPr>
                <w:b/>
                <w:sz w:val="16"/>
                <w:szCs w:val="16"/>
              </w:rPr>
              <w:t xml:space="preserve"> года</w:t>
            </w:r>
          </w:p>
          <w:p w:rsidR="002F6AAB" w:rsidRPr="003C732E" w:rsidRDefault="002F6AAB" w:rsidP="002F6AAB">
            <w:pPr>
              <w:rPr>
                <w:sz w:val="16"/>
                <w:szCs w:val="16"/>
              </w:rPr>
            </w:pPr>
            <w:r w:rsidRPr="003C732E">
              <w:rPr>
                <w:sz w:val="16"/>
                <w:szCs w:val="16"/>
              </w:rPr>
              <w:t>Увеличение собственного капитала – всего</w:t>
            </w:r>
          </w:p>
        </w:tc>
        <w:tc>
          <w:tcPr>
            <w:tcW w:w="720" w:type="dxa"/>
            <w:tcBorders>
              <w:top w:val="single" w:sz="4" w:space="0" w:color="auto"/>
              <w:left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050</w:t>
            </w:r>
          </w:p>
        </w:tc>
        <w:tc>
          <w:tcPr>
            <w:tcW w:w="105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3" w:name="f3r50"/>
            <w:bookmarkEnd w:id="123"/>
          </w:p>
        </w:tc>
        <w:tc>
          <w:tcPr>
            <w:tcW w:w="992"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r>
              <w:rPr>
                <w:b/>
                <w:sz w:val="18"/>
                <w:szCs w:val="18"/>
              </w:rPr>
              <w:t>428</w:t>
            </w:r>
          </w:p>
        </w:tc>
        <w:tc>
          <w:tcPr>
            <w:tcW w:w="933" w:type="dxa"/>
            <w:gridSpan w:val="2"/>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r>
              <w:rPr>
                <w:b/>
                <w:sz w:val="18"/>
                <w:szCs w:val="18"/>
              </w:rPr>
              <w:t>428</w:t>
            </w:r>
          </w:p>
        </w:tc>
      </w:tr>
      <w:tr w:rsidR="002F6AAB" w:rsidTr="002F6AAB">
        <w:trPr>
          <w:gridAfter w:val="2"/>
          <w:wAfter w:w="327" w:type="dxa"/>
          <w:trHeight w:val="397"/>
        </w:trPr>
        <w:tc>
          <w:tcPr>
            <w:tcW w:w="2448" w:type="dxa"/>
            <w:gridSpan w:val="4"/>
            <w:tcBorders>
              <w:top w:val="single" w:sz="4" w:space="0" w:color="auto"/>
              <w:left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 том числе:</w:t>
            </w:r>
          </w:p>
          <w:p w:rsidR="002F6AAB" w:rsidRPr="003C732E" w:rsidRDefault="002F6AAB" w:rsidP="002F6AAB">
            <w:pPr>
              <w:ind w:firstLineChars="100" w:firstLine="160"/>
              <w:rPr>
                <w:sz w:val="16"/>
                <w:szCs w:val="16"/>
              </w:rPr>
            </w:pPr>
            <w:r w:rsidRPr="003C732E">
              <w:rPr>
                <w:sz w:val="16"/>
                <w:szCs w:val="16"/>
              </w:rPr>
              <w:t xml:space="preserve">чистая прибыль </w:t>
            </w:r>
          </w:p>
        </w:tc>
        <w:tc>
          <w:tcPr>
            <w:tcW w:w="720" w:type="dxa"/>
            <w:tcBorders>
              <w:top w:val="single" w:sz="4" w:space="0" w:color="auto"/>
              <w:left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4" w:name="f3r51"/>
            <w:bookmarkEnd w:id="124"/>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r>
              <w:rPr>
                <w:b/>
                <w:sz w:val="18"/>
                <w:szCs w:val="18"/>
              </w:rPr>
              <w:t>428</w:t>
            </w:r>
          </w:p>
        </w:tc>
        <w:tc>
          <w:tcPr>
            <w:tcW w:w="933" w:type="dxa"/>
            <w:gridSpan w:val="2"/>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r>
              <w:rPr>
                <w:b/>
                <w:sz w:val="18"/>
                <w:szCs w:val="18"/>
              </w:rPr>
              <w:t>428</w:t>
            </w: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052</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5" w:name="f3r52"/>
            <w:bookmarkEnd w:id="125"/>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053</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6" w:name="f3r53"/>
            <w:bookmarkEnd w:id="126"/>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 xml:space="preserve">выпуск дополнительных акций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054</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7" w:name="f3r54"/>
            <w:bookmarkEnd w:id="127"/>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увеличение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055</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8" w:name="f3r55"/>
            <w:bookmarkEnd w:id="128"/>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вклады собственника имущества (учредителей, участников)</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056</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29" w:name="f3r56"/>
            <w:bookmarkEnd w:id="129"/>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реорганизация</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057</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30" w:name="f3r57"/>
            <w:bookmarkEnd w:id="130"/>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224"/>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058</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31" w:name="f3r58"/>
            <w:bookmarkEnd w:id="131"/>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24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Pr>
                <w:sz w:val="16"/>
                <w:szCs w:val="16"/>
              </w:rPr>
              <w:t>прочие</w:t>
            </w:r>
            <w:r w:rsidRPr="003C732E">
              <w:rPr>
                <w:sz w:val="16"/>
                <w:szCs w:val="16"/>
              </w:rPr>
              <w:t>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059</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32" w:name="f3r59"/>
            <w:bookmarkEnd w:id="132"/>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281"/>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Уменьшение собственного капитала – всего</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060</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33" w:name="f3r60"/>
            <w:bookmarkEnd w:id="133"/>
          </w:p>
        </w:tc>
        <w:tc>
          <w:tcPr>
            <w:tcW w:w="992"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 том числе:</w:t>
            </w:r>
          </w:p>
          <w:p w:rsidR="002F6AAB" w:rsidRPr="003C732E" w:rsidRDefault="002F6AAB" w:rsidP="002F6AAB">
            <w:pPr>
              <w:ind w:firstLineChars="100" w:firstLine="160"/>
              <w:rPr>
                <w:sz w:val="16"/>
                <w:szCs w:val="16"/>
              </w:rPr>
            </w:pPr>
            <w:r w:rsidRPr="003C732E">
              <w:rPr>
                <w:sz w:val="16"/>
                <w:szCs w:val="16"/>
              </w:rPr>
              <w:t>убыток</w:t>
            </w:r>
          </w:p>
        </w:tc>
        <w:tc>
          <w:tcPr>
            <w:tcW w:w="720" w:type="dxa"/>
            <w:tcBorders>
              <w:top w:val="single" w:sz="4" w:space="0" w:color="auto"/>
              <w:left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061</w:t>
            </w:r>
          </w:p>
        </w:tc>
        <w:tc>
          <w:tcPr>
            <w:tcW w:w="105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bookmarkStart w:id="134" w:name="f3r61"/>
            <w:bookmarkEnd w:id="134"/>
          </w:p>
        </w:tc>
        <w:tc>
          <w:tcPr>
            <w:tcW w:w="992"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gridSpan w:val="2"/>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33" w:type="dxa"/>
            <w:gridSpan w:val="2"/>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708" w:type="dxa"/>
            <w:tcBorders>
              <w:top w:val="nil"/>
              <w:left w:val="single" w:sz="4" w:space="0" w:color="auto"/>
              <w:bottom w:val="single" w:sz="4" w:space="0" w:color="000000"/>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062</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35" w:name="f3r62"/>
            <w:bookmarkEnd w:id="135"/>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063</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36" w:name="f3r63"/>
            <w:bookmarkEnd w:id="136"/>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уменьшение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064</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37" w:name="f3r64"/>
            <w:bookmarkEnd w:id="137"/>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выкуп акций (долей в уставном капитале)</w:t>
            </w:r>
          </w:p>
        </w:tc>
        <w:tc>
          <w:tcPr>
            <w:tcW w:w="720" w:type="dxa"/>
            <w:tcBorders>
              <w:top w:val="single" w:sz="4" w:space="0" w:color="auto"/>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065</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38" w:name="f3r65"/>
            <w:bookmarkEnd w:id="138"/>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97"/>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0" w:type="dxa"/>
            <w:tcBorders>
              <w:top w:val="nil"/>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066</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39" w:name="f3r66"/>
            <w:bookmarkEnd w:id="139"/>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30"/>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реорганизация</w:t>
            </w:r>
          </w:p>
        </w:tc>
        <w:tc>
          <w:tcPr>
            <w:tcW w:w="720" w:type="dxa"/>
            <w:tcBorders>
              <w:top w:val="nil"/>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067</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0" w:name="f3r67"/>
            <w:bookmarkEnd w:id="140"/>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249"/>
        </w:trPr>
        <w:tc>
          <w:tcPr>
            <w:tcW w:w="2448"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 </w:t>
            </w:r>
          </w:p>
        </w:tc>
        <w:tc>
          <w:tcPr>
            <w:tcW w:w="720" w:type="dxa"/>
            <w:tcBorders>
              <w:top w:val="single" w:sz="4" w:space="0" w:color="auto"/>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068</w:t>
            </w:r>
          </w:p>
        </w:tc>
        <w:tc>
          <w:tcPr>
            <w:tcW w:w="1052"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1" w:name="f3r68"/>
            <w:bookmarkEnd w:id="141"/>
          </w:p>
        </w:tc>
        <w:tc>
          <w:tcPr>
            <w:tcW w:w="992"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249"/>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2" w:name="f3r69"/>
            <w:bookmarkEnd w:id="142"/>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2F6AAB">
        <w:trPr>
          <w:gridAfter w:val="2"/>
          <w:wAfter w:w="327" w:type="dxa"/>
          <w:trHeight w:val="310"/>
        </w:trPr>
        <w:tc>
          <w:tcPr>
            <w:tcW w:w="244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069</w:t>
            </w:r>
          </w:p>
        </w:tc>
        <w:tc>
          <w:tcPr>
            <w:tcW w:w="10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92"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33" w:type="dxa"/>
            <w:gridSpan w:val="2"/>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708"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bl>
    <w:p w:rsidR="002F6AAB" w:rsidRDefault="002F6AAB" w:rsidP="002F6AAB">
      <w:pPr>
        <w:jc w:val="right"/>
      </w:pPr>
      <w:r>
        <w:br w:type="page"/>
      </w:r>
      <w:r w:rsidRPr="000C7B6A">
        <w:rPr>
          <w:b/>
          <w:sz w:val="16"/>
        </w:rPr>
        <w:t>Форма №3 лист 2</w:t>
      </w:r>
    </w:p>
    <w:tbl>
      <w:tblPr>
        <w:tblW w:w="10774" w:type="dxa"/>
        <w:tblInd w:w="-885" w:type="dxa"/>
        <w:tblLayout w:type="fixed"/>
        <w:tblLook w:val="0000" w:firstRow="0" w:lastRow="0" w:firstColumn="0" w:lastColumn="0" w:noHBand="0" w:noVBand="0"/>
      </w:tblPr>
      <w:tblGrid>
        <w:gridCol w:w="2400"/>
        <w:gridCol w:w="720"/>
        <w:gridCol w:w="1081"/>
        <w:gridCol w:w="960"/>
        <w:gridCol w:w="960"/>
        <w:gridCol w:w="840"/>
        <w:gridCol w:w="1019"/>
        <w:gridCol w:w="960"/>
        <w:gridCol w:w="960"/>
        <w:gridCol w:w="874"/>
      </w:tblGrid>
      <w:tr w:rsidR="002F6AAB" w:rsidTr="008E5183">
        <w:trPr>
          <w:trHeight w:val="303"/>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Default="002F6AAB" w:rsidP="002F6AAB">
            <w:pPr>
              <w:jc w:val="center"/>
              <w:rPr>
                <w:b/>
                <w:bCs/>
                <w:sz w:val="16"/>
                <w:szCs w:val="16"/>
                <w:lang w:val="en-US"/>
              </w:rPr>
            </w:pPr>
            <w:r w:rsidRPr="00020A41">
              <w:rPr>
                <w:b/>
                <w:bCs/>
                <w:sz w:val="16"/>
                <w:szCs w:val="16"/>
              </w:rPr>
              <w:t>Наименование</w:t>
            </w:r>
          </w:p>
          <w:p w:rsidR="002F6AAB" w:rsidRPr="00020A41" w:rsidRDefault="002F6AAB" w:rsidP="002F6AAB">
            <w:pPr>
              <w:jc w:val="center"/>
              <w:rPr>
                <w:b/>
                <w:bCs/>
                <w:sz w:val="16"/>
                <w:szCs w:val="16"/>
              </w:rPr>
            </w:pPr>
            <w:r w:rsidRPr="00020A41">
              <w:rPr>
                <w:b/>
                <w:bCs/>
                <w:sz w:val="16"/>
                <w:szCs w:val="16"/>
              </w:rPr>
              <w:t xml:space="preserve"> показателей</w:t>
            </w:r>
          </w:p>
        </w:tc>
        <w:tc>
          <w:tcPr>
            <w:tcW w:w="72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Код строки</w:t>
            </w: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Уставный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proofErr w:type="spellStart"/>
            <w:proofErr w:type="gramStart"/>
            <w:r w:rsidRPr="00020A41">
              <w:rPr>
                <w:b/>
                <w:bCs/>
                <w:sz w:val="16"/>
                <w:szCs w:val="16"/>
              </w:rPr>
              <w:t>Неопла-ченная</w:t>
            </w:r>
            <w:proofErr w:type="spellEnd"/>
            <w:proofErr w:type="gramEnd"/>
            <w:r w:rsidRPr="00020A41">
              <w:rPr>
                <w:b/>
                <w:bCs/>
                <w:sz w:val="16"/>
                <w:szCs w:val="16"/>
              </w:rPr>
              <w:t xml:space="preserve"> часть уставного капитала</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proofErr w:type="spellStart"/>
            <w:proofErr w:type="gramStart"/>
            <w:r w:rsidRPr="00020A41">
              <w:rPr>
                <w:b/>
                <w:bCs/>
                <w:sz w:val="16"/>
                <w:szCs w:val="16"/>
              </w:rPr>
              <w:t>Собст</w:t>
            </w:r>
            <w:proofErr w:type="spellEnd"/>
            <w:r w:rsidRPr="00020A41">
              <w:rPr>
                <w:b/>
                <w:bCs/>
                <w:sz w:val="16"/>
                <w:szCs w:val="16"/>
              </w:rPr>
              <w:t>-венные</w:t>
            </w:r>
            <w:proofErr w:type="gramEnd"/>
            <w:r w:rsidRPr="00020A41">
              <w:rPr>
                <w:b/>
                <w:bCs/>
                <w:sz w:val="16"/>
                <w:szCs w:val="16"/>
              </w:rPr>
              <w:t xml:space="preserve"> акции (доли в уставном капитале)</w:t>
            </w:r>
          </w:p>
        </w:tc>
        <w:tc>
          <w:tcPr>
            <w:tcW w:w="84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proofErr w:type="gramStart"/>
            <w:r w:rsidRPr="00020A41">
              <w:rPr>
                <w:b/>
                <w:bCs/>
                <w:sz w:val="16"/>
                <w:szCs w:val="16"/>
              </w:rPr>
              <w:t>Резерв-</w:t>
            </w:r>
            <w:proofErr w:type="spellStart"/>
            <w:r w:rsidRPr="00020A41">
              <w:rPr>
                <w:b/>
                <w:bCs/>
                <w:sz w:val="16"/>
                <w:szCs w:val="16"/>
              </w:rPr>
              <w:t>ный</w:t>
            </w:r>
            <w:proofErr w:type="spellEnd"/>
            <w:proofErr w:type="gramEnd"/>
            <w:r w:rsidRPr="00020A41">
              <w:rPr>
                <w:b/>
                <w:bCs/>
                <w:sz w:val="16"/>
                <w:szCs w:val="16"/>
              </w:rPr>
              <w:t xml:space="preserve"> капитал </w:t>
            </w:r>
          </w:p>
        </w:tc>
        <w:tc>
          <w:tcPr>
            <w:tcW w:w="101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proofErr w:type="spellStart"/>
            <w:proofErr w:type="gramStart"/>
            <w:r w:rsidRPr="00020A41">
              <w:rPr>
                <w:b/>
                <w:bCs/>
                <w:sz w:val="16"/>
                <w:szCs w:val="16"/>
              </w:rPr>
              <w:t>Добавоч-ный</w:t>
            </w:r>
            <w:proofErr w:type="spellEnd"/>
            <w:proofErr w:type="gramEnd"/>
            <w:r w:rsidRPr="00020A41">
              <w:rPr>
                <w:b/>
                <w:bCs/>
                <w:sz w:val="16"/>
                <w:szCs w:val="16"/>
              </w:rPr>
              <w:t xml:space="preserve"> капитал</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proofErr w:type="spellStart"/>
            <w:proofErr w:type="gramStart"/>
            <w:r w:rsidRPr="00020A41">
              <w:rPr>
                <w:b/>
                <w:bCs/>
                <w:sz w:val="16"/>
                <w:szCs w:val="16"/>
              </w:rPr>
              <w:t>Нераспре</w:t>
            </w:r>
            <w:proofErr w:type="spellEnd"/>
            <w:r w:rsidRPr="00020A41">
              <w:rPr>
                <w:b/>
                <w:bCs/>
                <w:sz w:val="16"/>
                <w:szCs w:val="16"/>
              </w:rPr>
              <w:t>-деленная</w:t>
            </w:r>
            <w:proofErr w:type="gramEnd"/>
            <w:r w:rsidRPr="00020A41">
              <w:rPr>
                <w:b/>
                <w:bCs/>
                <w:sz w:val="16"/>
                <w:szCs w:val="16"/>
              </w:rPr>
              <w:t xml:space="preserve"> прибыль (непокрытый убыток)</w:t>
            </w:r>
          </w:p>
        </w:tc>
        <w:tc>
          <w:tcPr>
            <w:tcW w:w="96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Чистая прибыль (убыток)</w:t>
            </w:r>
          </w:p>
        </w:tc>
        <w:tc>
          <w:tcPr>
            <w:tcW w:w="87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Итого</w:t>
            </w:r>
          </w:p>
        </w:tc>
      </w:tr>
      <w:tr w:rsidR="002F6AAB" w:rsidTr="008E5183">
        <w:trPr>
          <w:trHeight w:val="82"/>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020A41" w:rsidRDefault="002F6AAB" w:rsidP="002F6AAB">
            <w:pPr>
              <w:jc w:val="center"/>
              <w:rPr>
                <w:b/>
                <w:bCs/>
                <w:sz w:val="16"/>
                <w:szCs w:val="16"/>
              </w:rPr>
            </w:pPr>
            <w:r w:rsidRPr="00020A41">
              <w:rPr>
                <w:b/>
                <w:bCs/>
                <w:sz w:val="16"/>
                <w:szCs w:val="16"/>
              </w:rPr>
              <w:t>1</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2</w:t>
            </w: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3</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4</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5</w:t>
            </w: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6</w:t>
            </w: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7</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8</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9</w:t>
            </w:r>
          </w:p>
        </w:tc>
        <w:tc>
          <w:tcPr>
            <w:tcW w:w="874" w:type="dxa"/>
            <w:tcBorders>
              <w:top w:val="single" w:sz="4" w:space="0" w:color="auto"/>
              <w:left w:val="nil"/>
              <w:bottom w:val="single" w:sz="4" w:space="0" w:color="auto"/>
              <w:right w:val="single" w:sz="4" w:space="0" w:color="auto"/>
            </w:tcBorders>
            <w:shd w:val="clear" w:color="auto" w:fill="FFFFFF"/>
            <w:noWrap/>
            <w:vAlign w:val="center"/>
          </w:tcPr>
          <w:p w:rsidR="002F6AAB" w:rsidRPr="00020A41" w:rsidRDefault="002F6AAB" w:rsidP="002F6AAB">
            <w:pPr>
              <w:jc w:val="center"/>
              <w:rPr>
                <w:b/>
                <w:bCs/>
                <w:sz w:val="16"/>
                <w:szCs w:val="16"/>
              </w:rPr>
            </w:pPr>
            <w:r w:rsidRPr="00020A41">
              <w:rPr>
                <w:b/>
                <w:bCs/>
                <w:sz w:val="16"/>
                <w:szCs w:val="16"/>
              </w:rPr>
              <w:t>10</w:t>
            </w: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Изменение уставного капитала</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070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3" w:name="f3r70"/>
            <w:bookmarkEnd w:id="143"/>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Изменение резервного капитала</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080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4" w:name="f3r80"/>
            <w:bookmarkEnd w:id="144"/>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nil"/>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Изменение добавочного капитала</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090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5" w:name="f3r90"/>
            <w:bookmarkEnd w:id="145"/>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2F6AAB" w:rsidRPr="007A72AE" w:rsidRDefault="002F6AAB" w:rsidP="002F6AAB">
            <w:pPr>
              <w:rPr>
                <w:b/>
                <w:sz w:val="16"/>
                <w:szCs w:val="16"/>
              </w:rPr>
            </w:pPr>
            <w:r>
              <w:rPr>
                <w:b/>
                <w:sz w:val="16"/>
                <w:szCs w:val="16"/>
              </w:rPr>
              <w:t>Остаток на 31</w:t>
            </w:r>
            <w:r w:rsidRPr="007A72AE">
              <w:rPr>
                <w:b/>
                <w:sz w:val="16"/>
                <w:szCs w:val="16"/>
              </w:rPr>
              <w:t>.</w:t>
            </w:r>
            <w:r>
              <w:rPr>
                <w:b/>
                <w:sz w:val="16"/>
                <w:szCs w:val="16"/>
              </w:rPr>
              <w:t>12.2018</w:t>
            </w:r>
            <w:r w:rsidRPr="007A72AE">
              <w:rPr>
                <w:b/>
                <w:sz w:val="16"/>
                <w:szCs w:val="16"/>
              </w:rPr>
              <w:t xml:space="preserve"> г.</w:t>
            </w:r>
          </w:p>
        </w:tc>
        <w:tc>
          <w:tcPr>
            <w:tcW w:w="720" w:type="dxa"/>
            <w:tcBorders>
              <w:top w:val="single" w:sz="4" w:space="0" w:color="auto"/>
              <w:left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100</w:t>
            </w:r>
          </w:p>
        </w:tc>
        <w:tc>
          <w:tcPr>
            <w:tcW w:w="1081"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bookmarkStart w:id="146" w:name="f3r100"/>
            <w:bookmarkEnd w:id="146"/>
            <w:r>
              <w:rPr>
                <w:b/>
                <w:sz w:val="18"/>
                <w:szCs w:val="18"/>
              </w:rPr>
              <w:t>6 400</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487</w:t>
            </w:r>
          </w:p>
        </w:tc>
        <w:tc>
          <w:tcPr>
            <w:tcW w:w="960"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single" w:sz="4" w:space="0" w:color="auto"/>
              <w:bottom w:val="single" w:sz="4" w:space="0" w:color="000000"/>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6 887</w:t>
            </w: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7A72AE" w:rsidRDefault="002F6AAB" w:rsidP="002F6AAB">
            <w:pPr>
              <w:rPr>
                <w:b/>
                <w:sz w:val="16"/>
                <w:szCs w:val="16"/>
              </w:rPr>
            </w:pPr>
            <w:r w:rsidRPr="007A72AE">
              <w:rPr>
                <w:b/>
                <w:sz w:val="16"/>
                <w:szCs w:val="16"/>
              </w:rPr>
              <w:t>Остаток на 31.12.201</w:t>
            </w:r>
            <w:r>
              <w:rPr>
                <w:b/>
                <w:sz w:val="16"/>
                <w:szCs w:val="16"/>
              </w:rPr>
              <w:t>8</w:t>
            </w:r>
            <w:r w:rsidRPr="007A72AE">
              <w:rPr>
                <w:b/>
                <w:sz w:val="16"/>
                <w:szCs w:val="16"/>
              </w:rPr>
              <w:t xml:space="preserve"> г.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110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7" w:name="f3r110"/>
            <w:bookmarkEnd w:id="147"/>
            <w:r>
              <w:rPr>
                <w:b/>
                <w:sz w:val="18"/>
                <w:szCs w:val="18"/>
              </w:rPr>
              <w:t>6 400</w:t>
            </w: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487</w:t>
            </w: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6 887</w:t>
            </w: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Корректировки в связи с изменением учетной политики</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120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8" w:name="f3r120"/>
            <w:bookmarkEnd w:id="148"/>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Корректировки в связи с исправлением ошибок</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130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49" w:name="f3r130"/>
            <w:bookmarkEnd w:id="149"/>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566571" w:rsidRDefault="002F6AAB" w:rsidP="002F6AAB">
            <w:pPr>
              <w:rPr>
                <w:sz w:val="18"/>
                <w:szCs w:val="18"/>
              </w:rPr>
            </w:pPr>
            <w:r w:rsidRPr="00C762E6">
              <w:rPr>
                <w:sz w:val="16"/>
                <w:szCs w:val="16"/>
              </w:rPr>
              <w:t xml:space="preserve">По  </w:t>
            </w:r>
            <w:r>
              <w:rPr>
                <w:sz w:val="16"/>
                <w:szCs w:val="16"/>
              </w:rPr>
              <w:t>п</w:t>
            </w:r>
            <w:r w:rsidRPr="00C762E6">
              <w:rPr>
                <w:sz w:val="16"/>
                <w:szCs w:val="16"/>
              </w:rPr>
              <w:t xml:space="preserve">остановлению </w:t>
            </w:r>
            <w:r>
              <w:rPr>
                <w:sz w:val="16"/>
                <w:szCs w:val="16"/>
              </w:rPr>
              <w:t xml:space="preserve">Министерства финансов РБ </w:t>
            </w:r>
            <w:r w:rsidRPr="009E2B60">
              <w:rPr>
                <w:b/>
                <w:sz w:val="16"/>
                <w:szCs w:val="16"/>
              </w:rPr>
              <w:t>№</w:t>
            </w:r>
            <w:r>
              <w:rPr>
                <w:b/>
                <w:sz w:val="16"/>
                <w:szCs w:val="16"/>
              </w:rPr>
              <w:t> </w:t>
            </w:r>
            <w:r w:rsidRPr="009E2B60">
              <w:rPr>
                <w:b/>
                <w:sz w:val="16"/>
                <w:szCs w:val="16"/>
              </w:rPr>
              <w:t>23</w:t>
            </w:r>
            <w:r w:rsidRPr="00C762E6">
              <w:rPr>
                <w:sz w:val="16"/>
                <w:szCs w:val="16"/>
              </w:rPr>
              <w:t xml:space="preserve"> </w:t>
            </w:r>
            <w:r>
              <w:rPr>
                <w:sz w:val="16"/>
                <w:szCs w:val="16"/>
              </w:rPr>
              <w:t>от 10.08.2017 г.</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Pr>
                <w:sz w:val="16"/>
                <w:szCs w:val="16"/>
              </w:rPr>
              <w:t>131</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bookmarkStart w:id="150" w:name="f3r131"/>
            <w:bookmarkEnd w:id="150"/>
          </w:p>
        </w:tc>
        <w:tc>
          <w:tcPr>
            <w:tcW w:w="960"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EC7908" w:rsidRDefault="002F6AAB" w:rsidP="002F6AAB">
            <w:pPr>
              <w:jc w:val="center"/>
              <w:rPr>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7A72AE" w:rsidRDefault="002F6AAB" w:rsidP="002F6AAB">
            <w:pPr>
              <w:rPr>
                <w:b/>
                <w:sz w:val="16"/>
                <w:szCs w:val="16"/>
              </w:rPr>
            </w:pPr>
            <w:r w:rsidRPr="007A72AE">
              <w:rPr>
                <w:b/>
                <w:sz w:val="16"/>
                <w:szCs w:val="16"/>
              </w:rPr>
              <w:t>Скорректированный остаток на 31.12.201</w:t>
            </w:r>
            <w:r>
              <w:rPr>
                <w:b/>
                <w:sz w:val="16"/>
                <w:szCs w:val="16"/>
              </w:rPr>
              <w:t>8</w:t>
            </w:r>
            <w:r w:rsidRPr="007A72AE">
              <w:rPr>
                <w:b/>
                <w:sz w:val="16"/>
                <w:szCs w:val="16"/>
              </w:rPr>
              <w:t xml:space="preserve"> г.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140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1" w:name="f3r140"/>
            <w:bookmarkEnd w:id="151"/>
            <w:r>
              <w:rPr>
                <w:b/>
                <w:sz w:val="18"/>
                <w:szCs w:val="18"/>
              </w:rPr>
              <w:t>6 400</w:t>
            </w: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487</w:t>
            </w: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6 887</w:t>
            </w:r>
          </w:p>
        </w:tc>
      </w:tr>
      <w:tr w:rsidR="002F6AAB" w:rsidTr="008E5183">
        <w:trPr>
          <w:trHeight w:val="340"/>
        </w:trPr>
        <w:tc>
          <w:tcPr>
            <w:tcW w:w="2400" w:type="dxa"/>
            <w:tcBorders>
              <w:top w:val="nil"/>
              <w:left w:val="single" w:sz="4" w:space="0" w:color="auto"/>
              <w:bottom w:val="nil"/>
              <w:right w:val="nil"/>
            </w:tcBorders>
            <w:shd w:val="clear" w:color="auto" w:fill="FFFFFF"/>
            <w:vAlign w:val="center"/>
          </w:tcPr>
          <w:p w:rsidR="002F6AAB" w:rsidRPr="007A72AE" w:rsidRDefault="002F6AAB" w:rsidP="002F6AAB">
            <w:pPr>
              <w:ind w:right="-125"/>
              <w:rPr>
                <w:b/>
                <w:sz w:val="16"/>
                <w:szCs w:val="16"/>
              </w:rPr>
            </w:pPr>
            <w:r w:rsidRPr="007A72AE">
              <w:rPr>
                <w:b/>
                <w:sz w:val="16"/>
                <w:szCs w:val="16"/>
              </w:rPr>
              <w:t>За январь</w:t>
            </w:r>
            <w:r>
              <w:rPr>
                <w:b/>
                <w:sz w:val="16"/>
                <w:szCs w:val="16"/>
                <w:lang w:val="en-US"/>
              </w:rPr>
              <w:t xml:space="preserve"> </w:t>
            </w:r>
            <w:r w:rsidRPr="007A72AE">
              <w:rPr>
                <w:b/>
                <w:sz w:val="16"/>
                <w:szCs w:val="16"/>
              </w:rPr>
              <w:t>-</w:t>
            </w:r>
            <w:r>
              <w:rPr>
                <w:b/>
                <w:sz w:val="16"/>
                <w:szCs w:val="16"/>
              </w:rPr>
              <w:t xml:space="preserve"> декабрь 2019</w:t>
            </w:r>
            <w:r w:rsidRPr="007A72AE">
              <w:rPr>
                <w:b/>
                <w:sz w:val="16"/>
                <w:szCs w:val="16"/>
              </w:rPr>
              <w:t xml:space="preserve"> года</w:t>
            </w:r>
          </w:p>
        </w:tc>
        <w:tc>
          <w:tcPr>
            <w:tcW w:w="720" w:type="dxa"/>
            <w:tcBorders>
              <w:top w:val="single" w:sz="4" w:space="0" w:color="auto"/>
              <w:left w:val="single" w:sz="4" w:space="0" w:color="auto"/>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 </w:t>
            </w:r>
          </w:p>
        </w:tc>
        <w:tc>
          <w:tcPr>
            <w:tcW w:w="1081" w:type="dxa"/>
            <w:tcBorders>
              <w:top w:val="nil"/>
              <w:left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right w:val="single" w:sz="4" w:space="0" w:color="auto"/>
            </w:tcBorders>
            <w:shd w:val="clear" w:color="auto" w:fill="FFFFFF"/>
            <w:noWrap/>
            <w:vAlign w:val="center"/>
          </w:tcPr>
          <w:p w:rsidR="002F6AAB" w:rsidRPr="007670C0" w:rsidRDefault="002F6AAB" w:rsidP="002F6AAB">
            <w:pPr>
              <w:rPr>
                <w:b/>
                <w:color w:val="FF0000"/>
                <w:sz w:val="18"/>
                <w:szCs w:val="18"/>
              </w:rPr>
            </w:pPr>
          </w:p>
        </w:tc>
        <w:tc>
          <w:tcPr>
            <w:tcW w:w="960" w:type="dxa"/>
            <w:tcBorders>
              <w:top w:val="nil"/>
              <w:left w:val="nil"/>
              <w:right w:val="single" w:sz="4" w:space="0" w:color="auto"/>
            </w:tcBorders>
            <w:shd w:val="clear" w:color="auto" w:fill="FFFFFF"/>
            <w:noWrap/>
            <w:vAlign w:val="center"/>
          </w:tcPr>
          <w:p w:rsidR="002F6AAB" w:rsidRPr="007670C0" w:rsidRDefault="002F6AAB" w:rsidP="002F6AAB">
            <w:pPr>
              <w:rPr>
                <w:b/>
                <w:color w:val="FF0000"/>
                <w:sz w:val="18"/>
                <w:szCs w:val="18"/>
              </w:rPr>
            </w:pPr>
          </w:p>
        </w:tc>
        <w:tc>
          <w:tcPr>
            <w:tcW w:w="960" w:type="dxa"/>
            <w:tcBorders>
              <w:top w:val="nil"/>
              <w:left w:val="nil"/>
              <w:right w:val="single" w:sz="4" w:space="0" w:color="auto"/>
            </w:tcBorders>
            <w:shd w:val="clear" w:color="auto" w:fill="FFFFFF"/>
            <w:noWrap/>
            <w:vAlign w:val="center"/>
          </w:tcPr>
          <w:p w:rsidR="002F6AAB" w:rsidRPr="007670C0" w:rsidRDefault="002F6AAB" w:rsidP="002F6AAB">
            <w:pPr>
              <w:rPr>
                <w:b/>
                <w:color w:val="FF0000"/>
                <w:sz w:val="18"/>
                <w:szCs w:val="18"/>
              </w:rPr>
            </w:pPr>
          </w:p>
        </w:tc>
        <w:tc>
          <w:tcPr>
            <w:tcW w:w="874" w:type="dxa"/>
            <w:tcBorders>
              <w:top w:val="nil"/>
              <w:left w:val="nil"/>
              <w:right w:val="single" w:sz="4" w:space="0" w:color="auto"/>
            </w:tcBorders>
            <w:shd w:val="clear" w:color="auto" w:fill="FFFFFF"/>
            <w:noWrap/>
            <w:vAlign w:val="center"/>
          </w:tcPr>
          <w:p w:rsidR="002F6AAB" w:rsidRPr="007670C0" w:rsidRDefault="002F6AAB" w:rsidP="002F6AAB">
            <w:pPr>
              <w:rPr>
                <w:b/>
                <w:color w:val="FF0000"/>
                <w:sz w:val="18"/>
                <w:szCs w:val="18"/>
              </w:rPr>
            </w:pPr>
          </w:p>
        </w:tc>
      </w:tr>
      <w:tr w:rsidR="002F6AAB" w:rsidTr="008E5183">
        <w:trPr>
          <w:trHeight w:val="340"/>
        </w:trPr>
        <w:tc>
          <w:tcPr>
            <w:tcW w:w="2400" w:type="dxa"/>
            <w:tcBorders>
              <w:top w:val="nil"/>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Увеличение собственного капитала – всего</w:t>
            </w:r>
          </w:p>
        </w:tc>
        <w:tc>
          <w:tcPr>
            <w:tcW w:w="720" w:type="dxa"/>
            <w:tcBorders>
              <w:top w:val="nil"/>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150</w:t>
            </w:r>
          </w:p>
        </w:tc>
        <w:tc>
          <w:tcPr>
            <w:tcW w:w="1081" w:type="dxa"/>
            <w:tcBorders>
              <w:top w:val="nil"/>
              <w:left w:val="single" w:sz="4" w:space="0" w:color="auto"/>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bookmarkStart w:id="152" w:name="f3r150"/>
            <w:bookmarkEnd w:id="152"/>
          </w:p>
        </w:tc>
        <w:tc>
          <w:tcPr>
            <w:tcW w:w="960"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r>
              <w:rPr>
                <w:b/>
                <w:sz w:val="18"/>
                <w:szCs w:val="18"/>
              </w:rPr>
              <w:t>722</w:t>
            </w:r>
          </w:p>
        </w:tc>
        <w:tc>
          <w:tcPr>
            <w:tcW w:w="960"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r>
              <w:rPr>
                <w:b/>
                <w:sz w:val="18"/>
                <w:szCs w:val="18"/>
              </w:rPr>
              <w:t>722</w:t>
            </w:r>
          </w:p>
        </w:tc>
      </w:tr>
      <w:tr w:rsidR="002F6AAB" w:rsidTr="008E5183">
        <w:trPr>
          <w:trHeight w:val="209"/>
        </w:trPr>
        <w:tc>
          <w:tcPr>
            <w:tcW w:w="2400" w:type="dxa"/>
            <w:tcBorders>
              <w:top w:val="single" w:sz="4" w:space="0" w:color="auto"/>
              <w:left w:val="single" w:sz="4" w:space="0" w:color="auto"/>
              <w:bottom w:val="nil"/>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 том числе:</w:t>
            </w:r>
          </w:p>
        </w:tc>
        <w:tc>
          <w:tcPr>
            <w:tcW w:w="720" w:type="dxa"/>
            <w:vMerge w:val="restart"/>
            <w:tcBorders>
              <w:top w:val="single" w:sz="4" w:space="0" w:color="auto"/>
              <w:left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151</w:t>
            </w:r>
          </w:p>
        </w:tc>
        <w:tc>
          <w:tcPr>
            <w:tcW w:w="1081" w:type="dxa"/>
            <w:vMerge w:val="restart"/>
            <w:tcBorders>
              <w:top w:val="single" w:sz="4" w:space="0" w:color="auto"/>
              <w:left w:val="single" w:sz="4" w:space="0" w:color="auto"/>
              <w:right w:val="nil"/>
            </w:tcBorders>
            <w:shd w:val="clear" w:color="auto" w:fill="FFFFFF"/>
            <w:noWrap/>
            <w:vAlign w:val="center"/>
          </w:tcPr>
          <w:p w:rsidR="002F6AAB" w:rsidRPr="00AF1FB3" w:rsidRDefault="002F6AAB" w:rsidP="002F6AAB">
            <w:pPr>
              <w:jc w:val="center"/>
              <w:rPr>
                <w:b/>
                <w:sz w:val="18"/>
                <w:szCs w:val="18"/>
              </w:rPr>
            </w:pPr>
            <w:bookmarkStart w:id="153" w:name="f3r151"/>
            <w:bookmarkEnd w:id="153"/>
          </w:p>
        </w:tc>
        <w:tc>
          <w:tcPr>
            <w:tcW w:w="960" w:type="dxa"/>
            <w:vMerge w:val="restart"/>
            <w:tcBorders>
              <w:top w:val="single" w:sz="4" w:space="0" w:color="auto"/>
              <w:left w:val="single" w:sz="4" w:space="0" w:color="auto"/>
              <w:right w:val="single" w:sz="4" w:space="0" w:color="auto"/>
            </w:tcBorders>
            <w:shd w:val="clear" w:color="auto" w:fill="FFFFFF"/>
            <w:noWrap/>
            <w:vAlign w:val="center"/>
          </w:tcPr>
          <w:p w:rsidR="002F6AAB" w:rsidRPr="00AF1FB3" w:rsidRDefault="002F6AAB" w:rsidP="002F6AAB">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2F6AAB" w:rsidRPr="00AF1FB3" w:rsidRDefault="002F6AAB" w:rsidP="002F6AAB">
            <w:pPr>
              <w:jc w:val="center"/>
              <w:rPr>
                <w:b/>
                <w:sz w:val="18"/>
                <w:szCs w:val="18"/>
              </w:rPr>
            </w:pPr>
          </w:p>
        </w:tc>
        <w:tc>
          <w:tcPr>
            <w:tcW w:w="840" w:type="dxa"/>
            <w:vMerge w:val="restart"/>
            <w:tcBorders>
              <w:top w:val="single" w:sz="4" w:space="0" w:color="auto"/>
              <w:left w:val="nil"/>
              <w:right w:val="single" w:sz="4" w:space="0" w:color="auto"/>
            </w:tcBorders>
            <w:shd w:val="clear" w:color="auto" w:fill="FFFFFF"/>
            <w:noWrap/>
            <w:vAlign w:val="center"/>
          </w:tcPr>
          <w:p w:rsidR="002F6AAB" w:rsidRPr="00AF1FB3" w:rsidRDefault="002F6AAB" w:rsidP="002F6AAB">
            <w:pPr>
              <w:jc w:val="center"/>
              <w:rPr>
                <w:b/>
                <w:sz w:val="18"/>
                <w:szCs w:val="18"/>
              </w:rPr>
            </w:pPr>
          </w:p>
        </w:tc>
        <w:tc>
          <w:tcPr>
            <w:tcW w:w="1019" w:type="dxa"/>
            <w:vMerge w:val="restart"/>
            <w:tcBorders>
              <w:top w:val="single" w:sz="4" w:space="0" w:color="auto"/>
              <w:left w:val="nil"/>
              <w:right w:val="single" w:sz="4" w:space="0" w:color="auto"/>
            </w:tcBorders>
            <w:shd w:val="clear" w:color="auto" w:fill="FFFFFF"/>
            <w:noWrap/>
            <w:vAlign w:val="center"/>
          </w:tcPr>
          <w:p w:rsidR="002F6AAB" w:rsidRPr="00AF1FB3" w:rsidRDefault="002F6AAB" w:rsidP="002F6AAB">
            <w:pPr>
              <w:jc w:val="center"/>
              <w:rPr>
                <w:b/>
                <w:sz w:val="18"/>
                <w:szCs w:val="18"/>
              </w:rPr>
            </w:pPr>
          </w:p>
        </w:tc>
        <w:tc>
          <w:tcPr>
            <w:tcW w:w="960" w:type="dxa"/>
            <w:vMerge w:val="restart"/>
            <w:tcBorders>
              <w:top w:val="single" w:sz="4" w:space="0" w:color="auto"/>
              <w:left w:val="nil"/>
              <w:right w:val="single" w:sz="4" w:space="0" w:color="auto"/>
            </w:tcBorders>
            <w:shd w:val="clear" w:color="auto" w:fill="FFFFFF"/>
            <w:noWrap/>
            <w:vAlign w:val="center"/>
          </w:tcPr>
          <w:p w:rsidR="002F6AAB" w:rsidRPr="00AF1FB3" w:rsidRDefault="002F6AAB" w:rsidP="002F6AAB">
            <w:pPr>
              <w:jc w:val="center"/>
              <w:rPr>
                <w:b/>
                <w:sz w:val="18"/>
                <w:szCs w:val="18"/>
              </w:rPr>
            </w:pPr>
            <w:r>
              <w:rPr>
                <w:b/>
                <w:sz w:val="18"/>
                <w:szCs w:val="18"/>
              </w:rPr>
              <w:t>722</w:t>
            </w:r>
          </w:p>
        </w:tc>
        <w:tc>
          <w:tcPr>
            <w:tcW w:w="960" w:type="dxa"/>
            <w:vMerge w:val="restart"/>
            <w:tcBorders>
              <w:top w:val="single" w:sz="4" w:space="0" w:color="auto"/>
              <w:left w:val="nil"/>
              <w:right w:val="single" w:sz="4" w:space="0" w:color="auto"/>
            </w:tcBorders>
            <w:shd w:val="clear" w:color="auto" w:fill="FFFFFF"/>
            <w:noWrap/>
            <w:vAlign w:val="center"/>
          </w:tcPr>
          <w:p w:rsidR="002F6AAB" w:rsidRPr="00AF1FB3" w:rsidRDefault="002F6AAB" w:rsidP="002F6AAB">
            <w:pPr>
              <w:jc w:val="center"/>
              <w:rPr>
                <w:b/>
                <w:sz w:val="18"/>
                <w:szCs w:val="18"/>
              </w:rPr>
            </w:pPr>
          </w:p>
        </w:tc>
        <w:tc>
          <w:tcPr>
            <w:tcW w:w="874" w:type="dxa"/>
            <w:vMerge w:val="restart"/>
            <w:tcBorders>
              <w:top w:val="single" w:sz="4" w:space="0" w:color="auto"/>
              <w:left w:val="nil"/>
              <w:right w:val="single" w:sz="4" w:space="0" w:color="auto"/>
            </w:tcBorders>
            <w:shd w:val="clear" w:color="auto" w:fill="FFFFFF"/>
            <w:noWrap/>
            <w:vAlign w:val="center"/>
          </w:tcPr>
          <w:p w:rsidR="002F6AAB" w:rsidRPr="00AF1FB3" w:rsidRDefault="002F6AAB" w:rsidP="002F6AAB">
            <w:pPr>
              <w:jc w:val="center"/>
              <w:rPr>
                <w:b/>
                <w:sz w:val="18"/>
                <w:szCs w:val="18"/>
              </w:rPr>
            </w:pPr>
            <w:r>
              <w:rPr>
                <w:b/>
                <w:sz w:val="18"/>
                <w:szCs w:val="18"/>
              </w:rPr>
              <w:t>722</w:t>
            </w:r>
          </w:p>
        </w:tc>
      </w:tr>
      <w:tr w:rsidR="002F6AAB" w:rsidTr="008E5183">
        <w:trPr>
          <w:trHeight w:val="158"/>
        </w:trPr>
        <w:tc>
          <w:tcPr>
            <w:tcW w:w="2400" w:type="dxa"/>
            <w:tcBorders>
              <w:top w:val="nil"/>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 xml:space="preserve">чистая прибыль </w:t>
            </w:r>
          </w:p>
        </w:tc>
        <w:tc>
          <w:tcPr>
            <w:tcW w:w="720" w:type="dxa"/>
            <w:vMerge/>
            <w:tcBorders>
              <w:left w:val="nil"/>
              <w:bottom w:val="nil"/>
              <w:right w:val="nil"/>
            </w:tcBorders>
            <w:shd w:val="clear" w:color="auto" w:fill="FFFFFF"/>
            <w:noWrap/>
            <w:vAlign w:val="center"/>
          </w:tcPr>
          <w:p w:rsidR="002F6AAB" w:rsidRPr="00020A41" w:rsidRDefault="002F6AAB" w:rsidP="002F6AAB">
            <w:pPr>
              <w:jc w:val="center"/>
              <w:rPr>
                <w:sz w:val="16"/>
                <w:szCs w:val="16"/>
              </w:rPr>
            </w:pPr>
          </w:p>
        </w:tc>
        <w:tc>
          <w:tcPr>
            <w:tcW w:w="1081" w:type="dxa"/>
            <w:vMerge/>
            <w:tcBorders>
              <w:left w:val="single" w:sz="4" w:space="0" w:color="auto"/>
              <w:bottom w:val="single" w:sz="4" w:space="0" w:color="auto"/>
              <w:right w:val="nil"/>
            </w:tcBorders>
            <w:shd w:val="clear" w:color="auto" w:fill="FFFFFF"/>
            <w:noWrap/>
            <w:vAlign w:val="center"/>
          </w:tcPr>
          <w:p w:rsidR="002F6AAB" w:rsidRPr="007670C0" w:rsidRDefault="002F6AAB" w:rsidP="002F6AAB">
            <w:pPr>
              <w:jc w:val="center"/>
              <w:rPr>
                <w:b/>
                <w:sz w:val="18"/>
                <w:szCs w:val="18"/>
              </w:rPr>
            </w:pPr>
          </w:p>
        </w:tc>
        <w:tc>
          <w:tcPr>
            <w:tcW w:w="960" w:type="dxa"/>
            <w:vMerge/>
            <w:tcBorders>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vMerge/>
            <w:tcBorders>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vMerge/>
            <w:tcBorders>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vMerge/>
            <w:tcBorders>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vMerge/>
            <w:tcBorders>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152</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4" w:name="f3r152"/>
            <w:bookmarkEnd w:id="154"/>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доходы от прочих операций, не включаемые в чистую прибыль (убыток)</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153</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5" w:name="f3r153"/>
            <w:bookmarkEnd w:id="155"/>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 xml:space="preserve">выпуск дополнительных акций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154</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6" w:name="f3r154"/>
            <w:bookmarkEnd w:id="156"/>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увеличение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155</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7" w:name="f3r155"/>
            <w:bookmarkEnd w:id="157"/>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вклады собственника имущества (учредителей, участников)</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156</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8" w:name="f3r156"/>
            <w:bookmarkEnd w:id="158"/>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реорганизация</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157</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59" w:name="f3r157"/>
            <w:bookmarkEnd w:id="159"/>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158</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0" w:name="f3r158"/>
            <w:bookmarkEnd w:id="160"/>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Pr>
                <w:sz w:val="16"/>
                <w:szCs w:val="16"/>
              </w:rPr>
              <w:t>прочие</w:t>
            </w:r>
            <w:r w:rsidRPr="003C732E">
              <w:rPr>
                <w:sz w:val="16"/>
                <w:szCs w:val="16"/>
              </w:rPr>
              <w:t>  </w:t>
            </w:r>
          </w:p>
        </w:tc>
        <w:tc>
          <w:tcPr>
            <w:tcW w:w="720" w:type="dxa"/>
            <w:tcBorders>
              <w:top w:val="single" w:sz="4" w:space="0" w:color="auto"/>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159</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1" w:name="f3r159"/>
            <w:bookmarkEnd w:id="161"/>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3C732E" w:rsidRDefault="002F6AAB" w:rsidP="002F6AAB">
            <w:pPr>
              <w:rPr>
                <w:sz w:val="16"/>
                <w:szCs w:val="16"/>
              </w:rPr>
            </w:pPr>
            <w:r w:rsidRPr="003C732E">
              <w:rPr>
                <w:sz w:val="16"/>
                <w:szCs w:val="16"/>
              </w:rPr>
              <w:t>Уменьшение собственного капитала – всего</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160</w:t>
            </w:r>
          </w:p>
        </w:tc>
        <w:tc>
          <w:tcPr>
            <w:tcW w:w="10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bookmarkStart w:id="162" w:name="f3r160"/>
            <w:bookmarkEnd w:id="162"/>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c>
          <w:tcPr>
            <w:tcW w:w="874" w:type="dxa"/>
            <w:tcBorders>
              <w:top w:val="single" w:sz="4" w:space="0" w:color="auto"/>
              <w:left w:val="nil"/>
              <w:bottom w:val="single" w:sz="4" w:space="0" w:color="auto"/>
              <w:right w:val="single" w:sz="4" w:space="0" w:color="auto"/>
            </w:tcBorders>
            <w:shd w:val="clear" w:color="auto" w:fill="auto"/>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right w:val="single" w:sz="4" w:space="0" w:color="auto"/>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 том числе:</w:t>
            </w:r>
          </w:p>
          <w:p w:rsidR="002F6AAB" w:rsidRPr="003C732E" w:rsidRDefault="002F6AAB" w:rsidP="002F6AAB">
            <w:pPr>
              <w:ind w:firstLineChars="100" w:firstLine="160"/>
              <w:rPr>
                <w:sz w:val="16"/>
                <w:szCs w:val="16"/>
              </w:rPr>
            </w:pPr>
            <w:r w:rsidRPr="003C732E">
              <w:rPr>
                <w:sz w:val="16"/>
                <w:szCs w:val="16"/>
              </w:rPr>
              <w:t>убыток</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161</w:t>
            </w:r>
          </w:p>
        </w:tc>
        <w:tc>
          <w:tcPr>
            <w:tcW w:w="1081"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bookmarkStart w:id="163" w:name="f3r161"/>
            <w:bookmarkEnd w:id="163"/>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p>
        </w:tc>
        <w:tc>
          <w:tcPr>
            <w:tcW w:w="840"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p>
        </w:tc>
        <w:tc>
          <w:tcPr>
            <w:tcW w:w="1019"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p>
        </w:tc>
        <w:tc>
          <w:tcPr>
            <w:tcW w:w="960" w:type="dxa"/>
            <w:tcBorders>
              <w:top w:val="single" w:sz="4" w:space="0" w:color="auto"/>
              <w:left w:val="single" w:sz="4" w:space="0" w:color="auto"/>
              <w:bottom w:val="single" w:sz="4" w:space="0" w:color="auto"/>
              <w:right w:val="nil"/>
            </w:tcBorders>
            <w:shd w:val="clear" w:color="auto" w:fill="FFFFFF"/>
            <w:noWrap/>
            <w:vAlign w:val="center"/>
          </w:tcPr>
          <w:p w:rsidR="002F6AAB" w:rsidRPr="00AF1FB3" w:rsidRDefault="002F6AAB" w:rsidP="002F6AAB">
            <w:pPr>
              <w:jc w:val="center"/>
              <w:rPr>
                <w:b/>
                <w:sz w:val="18"/>
                <w:szCs w:val="18"/>
              </w:rPr>
            </w:pPr>
          </w:p>
        </w:tc>
        <w:tc>
          <w:tcPr>
            <w:tcW w:w="87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AF1FB3"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переоценка долгосрочных активов</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162</w:t>
            </w: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4" w:name="f3r162"/>
            <w:bookmarkEnd w:id="164"/>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расходы от прочих операций, не включаемые в чистую прибыль (убыток)</w:t>
            </w:r>
          </w:p>
        </w:tc>
        <w:tc>
          <w:tcPr>
            <w:tcW w:w="720" w:type="dxa"/>
            <w:tcBorders>
              <w:top w:val="single" w:sz="4" w:space="0" w:color="auto"/>
              <w:left w:val="single" w:sz="4" w:space="0" w:color="auto"/>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163</w:t>
            </w: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5" w:name="f3r163"/>
            <w:bookmarkEnd w:id="165"/>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уменьшение номинальной стоимости акций</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164</w:t>
            </w: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6" w:name="f3r164"/>
            <w:bookmarkEnd w:id="166"/>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выкуп акций (долей в уставном капитале)</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165</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7" w:name="f3r165"/>
            <w:bookmarkEnd w:id="167"/>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дивиденды и другие доходы от участия в уставном капитале организации</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166</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8" w:name="f3r166"/>
            <w:bookmarkEnd w:id="168"/>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84"/>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реорганизация</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167</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69" w:name="f3r167"/>
            <w:bookmarkEnd w:id="169"/>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277"/>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168</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70" w:name="f3r168"/>
            <w:bookmarkEnd w:id="170"/>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282"/>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ind w:firstLineChars="100" w:firstLine="160"/>
              <w:rPr>
                <w:sz w:val="16"/>
                <w:szCs w:val="16"/>
              </w:rPr>
            </w:pPr>
            <w:r w:rsidRPr="003C732E">
              <w:rPr>
                <w:sz w:val="16"/>
                <w:szCs w:val="16"/>
              </w:rPr>
              <w:t> </w:t>
            </w:r>
            <w:r>
              <w:rPr>
                <w:sz w:val="16"/>
                <w:szCs w:val="16"/>
              </w:rPr>
              <w:t>прочие</w:t>
            </w:r>
            <w:r w:rsidRPr="003C732E">
              <w:rPr>
                <w:sz w:val="16"/>
                <w:szCs w:val="16"/>
              </w:rPr>
              <w:t> </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169</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71" w:name="f3r169"/>
            <w:bookmarkEnd w:id="171"/>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Изменение уставного капитала</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170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72" w:name="f3r170"/>
            <w:bookmarkEnd w:id="172"/>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Изменение резервного капитала</w:t>
            </w:r>
          </w:p>
        </w:tc>
        <w:tc>
          <w:tcPr>
            <w:tcW w:w="720" w:type="dxa"/>
            <w:tcBorders>
              <w:top w:val="single" w:sz="4" w:space="0" w:color="auto"/>
              <w:left w:val="nil"/>
              <w:bottom w:val="nil"/>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180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73" w:name="f3r180"/>
            <w:bookmarkEnd w:id="173"/>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3C732E" w:rsidRDefault="002F6AAB" w:rsidP="002F6AAB">
            <w:pPr>
              <w:rPr>
                <w:sz w:val="16"/>
                <w:szCs w:val="16"/>
              </w:rPr>
            </w:pPr>
            <w:r w:rsidRPr="003C732E">
              <w:rPr>
                <w:sz w:val="16"/>
                <w:szCs w:val="16"/>
              </w:rPr>
              <w:t>Изменение добавочного капитала</w:t>
            </w:r>
          </w:p>
        </w:tc>
        <w:tc>
          <w:tcPr>
            <w:tcW w:w="720" w:type="dxa"/>
            <w:tcBorders>
              <w:top w:val="single" w:sz="4" w:space="0" w:color="auto"/>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190</w:t>
            </w:r>
          </w:p>
        </w:tc>
        <w:tc>
          <w:tcPr>
            <w:tcW w:w="1081" w:type="dxa"/>
            <w:tcBorders>
              <w:top w:val="nil"/>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74" w:name="f3r190"/>
            <w:bookmarkEnd w:id="174"/>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nil"/>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7A72AE" w:rsidRDefault="002F6AAB" w:rsidP="002F6AAB">
            <w:pPr>
              <w:rPr>
                <w:b/>
                <w:sz w:val="16"/>
                <w:szCs w:val="16"/>
              </w:rPr>
            </w:pPr>
            <w:r w:rsidRPr="007A72AE">
              <w:rPr>
                <w:b/>
                <w:sz w:val="16"/>
                <w:szCs w:val="16"/>
              </w:rPr>
              <w:t xml:space="preserve">Остаток на </w:t>
            </w:r>
            <w:r>
              <w:rPr>
                <w:b/>
                <w:sz w:val="16"/>
                <w:szCs w:val="16"/>
              </w:rPr>
              <w:t>3</w:t>
            </w:r>
            <w:r>
              <w:rPr>
                <w:b/>
                <w:sz w:val="16"/>
                <w:szCs w:val="16"/>
                <w:lang w:val="en-US"/>
              </w:rPr>
              <w:t>1</w:t>
            </w:r>
            <w:r w:rsidRPr="007A72AE">
              <w:rPr>
                <w:b/>
                <w:sz w:val="16"/>
                <w:szCs w:val="16"/>
              </w:rPr>
              <w:t>.</w:t>
            </w:r>
            <w:r>
              <w:rPr>
                <w:b/>
                <w:sz w:val="16"/>
                <w:szCs w:val="16"/>
                <w:lang w:val="en-US"/>
              </w:rPr>
              <w:t>12</w:t>
            </w:r>
            <w:r>
              <w:rPr>
                <w:b/>
                <w:sz w:val="16"/>
                <w:szCs w:val="16"/>
              </w:rPr>
              <w:t>.2019</w:t>
            </w:r>
            <w:r w:rsidRPr="007A72AE">
              <w:rPr>
                <w:b/>
                <w:sz w:val="16"/>
                <w:szCs w:val="16"/>
              </w:rPr>
              <w:t xml:space="preserve"> г.</w:t>
            </w:r>
          </w:p>
        </w:tc>
        <w:tc>
          <w:tcPr>
            <w:tcW w:w="720" w:type="dxa"/>
            <w:tcBorders>
              <w:top w:val="single" w:sz="4" w:space="0" w:color="auto"/>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r w:rsidRPr="00020A41">
              <w:rPr>
                <w:sz w:val="16"/>
                <w:szCs w:val="16"/>
              </w:rPr>
              <w:t>200</w:t>
            </w: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bookmarkStart w:id="175" w:name="f3r200"/>
            <w:bookmarkEnd w:id="175"/>
            <w:r>
              <w:rPr>
                <w:b/>
                <w:sz w:val="18"/>
                <w:szCs w:val="18"/>
              </w:rPr>
              <w:t>6 400</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1 209</w:t>
            </w: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r>
              <w:rPr>
                <w:b/>
                <w:sz w:val="18"/>
                <w:szCs w:val="18"/>
              </w:rPr>
              <w:t>7 609</w:t>
            </w:r>
          </w:p>
        </w:tc>
      </w:tr>
      <w:tr w:rsidR="002F6AAB" w:rsidTr="008E5183">
        <w:trPr>
          <w:trHeight w:val="340"/>
        </w:trPr>
        <w:tc>
          <w:tcPr>
            <w:tcW w:w="2400"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7A72AE" w:rsidRDefault="002F6AAB" w:rsidP="002F6AAB">
            <w:pPr>
              <w:rPr>
                <w:b/>
                <w:sz w:val="16"/>
                <w:szCs w:val="16"/>
              </w:rPr>
            </w:pPr>
          </w:p>
        </w:tc>
        <w:tc>
          <w:tcPr>
            <w:tcW w:w="720" w:type="dxa"/>
            <w:tcBorders>
              <w:top w:val="single" w:sz="4" w:space="0" w:color="auto"/>
              <w:left w:val="nil"/>
              <w:bottom w:val="single" w:sz="4" w:space="0" w:color="auto"/>
              <w:right w:val="nil"/>
            </w:tcBorders>
            <w:shd w:val="clear" w:color="auto" w:fill="FFFFFF"/>
            <w:noWrap/>
            <w:vAlign w:val="center"/>
          </w:tcPr>
          <w:p w:rsidR="002F6AAB" w:rsidRPr="00020A41" w:rsidRDefault="002F6AAB" w:rsidP="002F6AAB">
            <w:pPr>
              <w:jc w:val="center"/>
              <w:rPr>
                <w:sz w:val="16"/>
                <w:szCs w:val="16"/>
              </w:rPr>
            </w:pPr>
          </w:p>
        </w:tc>
        <w:tc>
          <w:tcPr>
            <w:tcW w:w="108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4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1019"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b/>
                <w:sz w:val="18"/>
                <w:szCs w:val="18"/>
              </w:rPr>
            </w:pPr>
          </w:p>
        </w:tc>
        <w:tc>
          <w:tcPr>
            <w:tcW w:w="960" w:type="dxa"/>
            <w:tcBorders>
              <w:top w:val="single" w:sz="4" w:space="0" w:color="auto"/>
              <w:left w:val="nil"/>
              <w:bottom w:val="single" w:sz="4" w:space="0" w:color="auto"/>
              <w:right w:val="single" w:sz="4" w:space="0" w:color="auto"/>
            </w:tcBorders>
            <w:shd w:val="clear" w:color="auto" w:fill="FFFFFF"/>
            <w:noWrap/>
            <w:vAlign w:val="center"/>
          </w:tcPr>
          <w:p w:rsidR="002F6AAB" w:rsidRPr="007670C0" w:rsidRDefault="002F6AAB" w:rsidP="002F6AAB">
            <w:pPr>
              <w:jc w:val="center"/>
              <w:rPr>
                <w:b/>
                <w:sz w:val="18"/>
                <w:szCs w:val="18"/>
              </w:rPr>
            </w:pPr>
          </w:p>
        </w:tc>
        <w:tc>
          <w:tcPr>
            <w:tcW w:w="874" w:type="dxa"/>
            <w:tcBorders>
              <w:top w:val="single" w:sz="4" w:space="0" w:color="auto"/>
              <w:left w:val="nil"/>
              <w:bottom w:val="single" w:sz="4" w:space="0" w:color="auto"/>
              <w:right w:val="single" w:sz="4" w:space="0" w:color="auto"/>
            </w:tcBorders>
            <w:shd w:val="clear" w:color="auto" w:fill="FFFFFF"/>
            <w:noWrap/>
            <w:vAlign w:val="center"/>
          </w:tcPr>
          <w:p w:rsidR="002F6AAB" w:rsidRDefault="002F6AAB" w:rsidP="002F6AAB">
            <w:pPr>
              <w:jc w:val="center"/>
              <w:rPr>
                <w:b/>
                <w:sz w:val="18"/>
                <w:szCs w:val="18"/>
              </w:rPr>
            </w:pPr>
          </w:p>
        </w:tc>
      </w:tr>
      <w:bookmarkEnd w:id="117"/>
    </w:tbl>
    <w:p w:rsidR="002F6AAB" w:rsidRPr="00516B29" w:rsidRDefault="002F6AAB" w:rsidP="002F6AAB">
      <w:pPr>
        <w:pStyle w:val="a4"/>
        <w:widowControl w:val="0"/>
        <w:ind w:firstLine="567"/>
        <w:rPr>
          <w:rFonts w:ascii="Times New Roman" w:hAnsi="Times New Roman"/>
        </w:rPr>
      </w:pPr>
    </w:p>
    <w:p w:rsidR="002F6AAB" w:rsidRPr="003570F4" w:rsidRDefault="002F6AAB" w:rsidP="002F6AAB">
      <w:pPr>
        <w:pStyle w:val="a4"/>
        <w:jc w:val="right"/>
        <w:rPr>
          <w:rFonts w:ascii="Times New Roman" w:hAnsi="Times New Roman"/>
          <w:b/>
          <w:sz w:val="16"/>
          <w:szCs w:val="16"/>
          <w:u w:val="single"/>
        </w:rPr>
      </w:pPr>
      <w:r w:rsidRPr="00D47376">
        <w:br w:type="page"/>
      </w:r>
      <w:bookmarkStart w:id="176" w:name="f4"/>
      <w:r w:rsidRPr="003570F4">
        <w:rPr>
          <w:rFonts w:ascii="Times New Roman" w:hAnsi="Times New Roman"/>
          <w:b/>
          <w:sz w:val="16"/>
          <w:szCs w:val="16"/>
          <w:u w:val="single"/>
        </w:rPr>
        <w:t>Форма  №4</w:t>
      </w:r>
    </w:p>
    <w:tbl>
      <w:tblPr>
        <w:tblW w:w="9923" w:type="dxa"/>
        <w:tblInd w:w="-318" w:type="dxa"/>
        <w:tblLook w:val="0000" w:firstRow="0" w:lastRow="0" w:firstColumn="0" w:lastColumn="0" w:noHBand="0" w:noVBand="0"/>
      </w:tblPr>
      <w:tblGrid>
        <w:gridCol w:w="1448"/>
        <w:gridCol w:w="780"/>
        <w:gridCol w:w="1276"/>
        <w:gridCol w:w="1025"/>
        <w:gridCol w:w="782"/>
        <w:gridCol w:w="2729"/>
        <w:gridCol w:w="1883"/>
      </w:tblGrid>
      <w:tr w:rsidR="002F6AAB" w:rsidTr="002F6AAB">
        <w:trPr>
          <w:trHeight w:val="195"/>
        </w:trPr>
        <w:tc>
          <w:tcPr>
            <w:tcW w:w="1448" w:type="dxa"/>
            <w:tcBorders>
              <w:top w:val="nil"/>
              <w:left w:val="nil"/>
              <w:bottom w:val="nil"/>
              <w:right w:val="nil"/>
            </w:tcBorders>
            <w:shd w:val="clear" w:color="auto" w:fill="FFFFFF"/>
            <w:noWrap/>
            <w:vAlign w:val="center"/>
          </w:tcPr>
          <w:bookmarkEnd w:id="176"/>
          <w:p w:rsidR="002F6AAB" w:rsidRDefault="002F6AAB" w:rsidP="002F6AAB">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4612" w:type="dxa"/>
            <w:gridSpan w:val="2"/>
            <w:tcBorders>
              <w:top w:val="nil"/>
              <w:left w:val="nil"/>
              <w:bottom w:val="nil"/>
              <w:right w:val="nil"/>
            </w:tcBorders>
            <w:shd w:val="clear" w:color="auto" w:fill="FFFFFF"/>
            <w:noWrap/>
            <w:vAlign w:val="bottom"/>
          </w:tcPr>
          <w:p w:rsidR="002F6AAB" w:rsidRPr="00F57E7A" w:rsidRDefault="002F6AAB" w:rsidP="002F6AAB">
            <w:pPr>
              <w:jc w:val="right"/>
              <w:rPr>
                <w:sz w:val="12"/>
                <w:szCs w:val="12"/>
              </w:rPr>
            </w:pPr>
            <w:r w:rsidRPr="00F57E7A">
              <w:rPr>
                <w:sz w:val="12"/>
                <w:szCs w:val="12"/>
              </w:rPr>
              <w:t>Приложение 4</w:t>
            </w:r>
          </w:p>
        </w:tc>
      </w:tr>
      <w:tr w:rsidR="002F6AAB" w:rsidTr="002F6AAB">
        <w:trPr>
          <w:trHeight w:val="182"/>
        </w:trPr>
        <w:tc>
          <w:tcPr>
            <w:tcW w:w="1448"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4612" w:type="dxa"/>
            <w:gridSpan w:val="2"/>
            <w:tcBorders>
              <w:top w:val="nil"/>
              <w:left w:val="nil"/>
              <w:bottom w:val="nil"/>
              <w:right w:val="nil"/>
            </w:tcBorders>
            <w:shd w:val="clear" w:color="auto" w:fill="FFFFFF"/>
          </w:tcPr>
          <w:p w:rsidR="002F6AAB" w:rsidRPr="00F57E7A" w:rsidRDefault="002F6AAB" w:rsidP="002F6AAB">
            <w:pPr>
              <w:jc w:val="right"/>
              <w:rPr>
                <w:sz w:val="12"/>
                <w:szCs w:val="12"/>
              </w:rPr>
            </w:pPr>
            <w:r w:rsidRPr="00F57E7A">
              <w:rPr>
                <w:sz w:val="12"/>
                <w:szCs w:val="12"/>
              </w:rPr>
              <w:t xml:space="preserve">к постановлению Министерства финансов </w:t>
            </w:r>
            <w:r w:rsidRPr="00F57E7A">
              <w:rPr>
                <w:sz w:val="12"/>
                <w:szCs w:val="12"/>
              </w:rPr>
              <w:br/>
              <w:t xml:space="preserve">Республики Беларусь </w:t>
            </w:r>
          </w:p>
        </w:tc>
      </w:tr>
      <w:tr w:rsidR="002F6AAB" w:rsidTr="002F6AAB">
        <w:trPr>
          <w:trHeight w:val="225"/>
        </w:trPr>
        <w:tc>
          <w:tcPr>
            <w:tcW w:w="1448"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4612" w:type="dxa"/>
            <w:gridSpan w:val="2"/>
            <w:tcBorders>
              <w:top w:val="nil"/>
              <w:left w:val="nil"/>
              <w:bottom w:val="nil"/>
              <w:right w:val="nil"/>
            </w:tcBorders>
            <w:shd w:val="clear" w:color="auto" w:fill="FFFFFF"/>
            <w:vAlign w:val="center"/>
          </w:tcPr>
          <w:p w:rsidR="002F6AAB" w:rsidRPr="00F57E7A" w:rsidRDefault="002F6AAB" w:rsidP="002F6AAB">
            <w:pPr>
              <w:jc w:val="right"/>
              <w:rPr>
                <w:sz w:val="12"/>
                <w:szCs w:val="12"/>
              </w:rPr>
            </w:pPr>
            <w:r>
              <w:rPr>
                <w:sz w:val="16"/>
                <w:szCs w:val="16"/>
                <w:lang w:val="en-US"/>
              </w:rPr>
              <w:t>12</w:t>
            </w:r>
            <w:r>
              <w:rPr>
                <w:sz w:val="16"/>
                <w:szCs w:val="16"/>
              </w:rPr>
              <w:t>.</w:t>
            </w:r>
            <w:r>
              <w:rPr>
                <w:sz w:val="16"/>
                <w:szCs w:val="16"/>
                <w:lang w:val="en-US"/>
              </w:rPr>
              <w:t>12</w:t>
            </w:r>
            <w:r>
              <w:rPr>
                <w:sz w:val="16"/>
                <w:szCs w:val="16"/>
              </w:rPr>
              <w:t>.20</w:t>
            </w:r>
            <w:r>
              <w:rPr>
                <w:sz w:val="16"/>
                <w:szCs w:val="16"/>
                <w:lang w:val="en-US"/>
              </w:rPr>
              <w:t>16</w:t>
            </w:r>
            <w:r>
              <w:rPr>
                <w:sz w:val="16"/>
                <w:szCs w:val="16"/>
              </w:rPr>
              <w:t xml:space="preserve"> № 1</w:t>
            </w:r>
            <w:r>
              <w:rPr>
                <w:sz w:val="16"/>
                <w:szCs w:val="16"/>
                <w:lang w:val="en-US"/>
              </w:rPr>
              <w:t>04</w:t>
            </w:r>
          </w:p>
        </w:tc>
      </w:tr>
      <w:tr w:rsidR="002F6AAB" w:rsidTr="002F6AAB">
        <w:trPr>
          <w:trHeight w:val="60"/>
        </w:trPr>
        <w:tc>
          <w:tcPr>
            <w:tcW w:w="1448"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0"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276"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025"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782"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2729"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c>
          <w:tcPr>
            <w:tcW w:w="188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r>
      <w:tr w:rsidR="002F6AAB" w:rsidTr="002F6AAB">
        <w:trPr>
          <w:trHeight w:val="80"/>
        </w:trPr>
        <w:tc>
          <w:tcPr>
            <w:tcW w:w="9923" w:type="dxa"/>
            <w:gridSpan w:val="7"/>
            <w:tcBorders>
              <w:top w:val="nil"/>
              <w:left w:val="nil"/>
              <w:bottom w:val="nil"/>
              <w:right w:val="nil"/>
            </w:tcBorders>
            <w:shd w:val="clear" w:color="auto" w:fill="FFFFFF"/>
            <w:noWrap/>
            <w:vAlign w:val="center"/>
          </w:tcPr>
          <w:p w:rsidR="002F6AAB" w:rsidRPr="00256A29" w:rsidRDefault="002F6AAB" w:rsidP="002F6AAB">
            <w:pPr>
              <w:jc w:val="center"/>
              <w:rPr>
                <w:b/>
                <w:bCs/>
                <w:sz w:val="18"/>
                <w:szCs w:val="18"/>
              </w:rPr>
            </w:pPr>
            <w:r w:rsidRPr="00256A29">
              <w:rPr>
                <w:b/>
                <w:bCs/>
                <w:sz w:val="18"/>
                <w:szCs w:val="18"/>
              </w:rPr>
              <w:t>ОТЧЕТ</w:t>
            </w:r>
          </w:p>
        </w:tc>
      </w:tr>
      <w:tr w:rsidR="002F6AAB" w:rsidTr="002F6AAB">
        <w:trPr>
          <w:trHeight w:val="255"/>
        </w:trPr>
        <w:tc>
          <w:tcPr>
            <w:tcW w:w="9923" w:type="dxa"/>
            <w:gridSpan w:val="7"/>
            <w:tcBorders>
              <w:top w:val="nil"/>
              <w:left w:val="nil"/>
              <w:bottom w:val="nil"/>
              <w:right w:val="nil"/>
            </w:tcBorders>
            <w:shd w:val="clear" w:color="auto" w:fill="FFFFFF"/>
            <w:noWrap/>
            <w:vAlign w:val="center"/>
          </w:tcPr>
          <w:p w:rsidR="002F6AAB" w:rsidRPr="00256A29" w:rsidRDefault="002F6AAB" w:rsidP="002F6AAB">
            <w:pPr>
              <w:jc w:val="center"/>
              <w:rPr>
                <w:b/>
                <w:bCs/>
                <w:sz w:val="18"/>
                <w:szCs w:val="18"/>
              </w:rPr>
            </w:pPr>
            <w:r w:rsidRPr="00256A29">
              <w:rPr>
                <w:b/>
                <w:bCs/>
                <w:sz w:val="18"/>
                <w:szCs w:val="18"/>
              </w:rPr>
              <w:t>о движении денежных средств</w:t>
            </w:r>
          </w:p>
        </w:tc>
      </w:tr>
      <w:tr w:rsidR="002F6AAB" w:rsidTr="002F6AAB">
        <w:trPr>
          <w:trHeight w:val="80"/>
        </w:trPr>
        <w:tc>
          <w:tcPr>
            <w:tcW w:w="1448" w:type="dxa"/>
            <w:tcBorders>
              <w:top w:val="nil"/>
              <w:left w:val="nil"/>
              <w:bottom w:val="nil"/>
              <w:right w:val="nil"/>
            </w:tcBorders>
            <w:shd w:val="clear" w:color="auto" w:fill="FFFFFF"/>
            <w:noWrap/>
            <w:vAlign w:val="center"/>
          </w:tcPr>
          <w:p w:rsidR="002F6AAB" w:rsidRPr="00256A29" w:rsidRDefault="002F6AAB" w:rsidP="002F6AAB">
            <w:pPr>
              <w:rPr>
                <w:sz w:val="18"/>
                <w:szCs w:val="18"/>
              </w:rPr>
            </w:pPr>
            <w:r w:rsidRPr="00256A29">
              <w:rPr>
                <w:sz w:val="18"/>
                <w:szCs w:val="18"/>
              </w:rPr>
              <w:t> </w:t>
            </w:r>
          </w:p>
        </w:tc>
        <w:tc>
          <w:tcPr>
            <w:tcW w:w="780" w:type="dxa"/>
            <w:tcBorders>
              <w:top w:val="nil"/>
              <w:left w:val="nil"/>
              <w:bottom w:val="nil"/>
              <w:right w:val="nil"/>
            </w:tcBorders>
            <w:shd w:val="clear" w:color="auto" w:fill="FFFFFF"/>
            <w:noWrap/>
            <w:vAlign w:val="center"/>
          </w:tcPr>
          <w:p w:rsidR="002F6AAB" w:rsidRPr="00256A29" w:rsidRDefault="002F6AAB" w:rsidP="002F6AAB">
            <w:pPr>
              <w:rPr>
                <w:sz w:val="18"/>
                <w:szCs w:val="18"/>
              </w:rPr>
            </w:pPr>
            <w:r w:rsidRPr="00256A29">
              <w:rPr>
                <w:sz w:val="18"/>
                <w:szCs w:val="18"/>
              </w:rPr>
              <w:t> </w:t>
            </w:r>
          </w:p>
        </w:tc>
        <w:tc>
          <w:tcPr>
            <w:tcW w:w="5812" w:type="dxa"/>
            <w:gridSpan w:val="4"/>
            <w:tcBorders>
              <w:top w:val="nil"/>
              <w:left w:val="nil"/>
              <w:bottom w:val="nil"/>
              <w:right w:val="nil"/>
            </w:tcBorders>
            <w:shd w:val="clear" w:color="auto" w:fill="FFFFFF"/>
            <w:noWrap/>
            <w:vAlign w:val="center"/>
          </w:tcPr>
          <w:p w:rsidR="002F6AAB" w:rsidRPr="00256A29" w:rsidRDefault="002F6AAB" w:rsidP="002F6AAB">
            <w:pPr>
              <w:ind w:firstLineChars="300" w:firstLine="542"/>
              <w:jc w:val="center"/>
              <w:rPr>
                <w:b/>
                <w:sz w:val="18"/>
                <w:szCs w:val="18"/>
              </w:rPr>
            </w:pPr>
            <w:r w:rsidRPr="00256A29">
              <w:rPr>
                <w:b/>
                <w:sz w:val="18"/>
                <w:szCs w:val="18"/>
              </w:rPr>
              <w:t>за январь</w:t>
            </w:r>
            <w:r>
              <w:rPr>
                <w:b/>
                <w:sz w:val="18"/>
                <w:szCs w:val="18"/>
              </w:rPr>
              <w:t xml:space="preserve"> </w:t>
            </w:r>
            <w:r w:rsidRPr="00256A29">
              <w:rPr>
                <w:b/>
                <w:sz w:val="18"/>
                <w:szCs w:val="18"/>
              </w:rPr>
              <w:t>-</w:t>
            </w:r>
            <w:r>
              <w:rPr>
                <w:b/>
                <w:sz w:val="16"/>
                <w:szCs w:val="16"/>
              </w:rPr>
              <w:t xml:space="preserve"> </w:t>
            </w:r>
            <w:r>
              <w:rPr>
                <w:b/>
                <w:sz w:val="18"/>
                <w:szCs w:val="18"/>
              </w:rPr>
              <w:t>декабрь 2019</w:t>
            </w:r>
            <w:r w:rsidRPr="00256A29">
              <w:rPr>
                <w:b/>
                <w:sz w:val="18"/>
                <w:szCs w:val="18"/>
              </w:rPr>
              <w:t xml:space="preserve"> г</w:t>
            </w:r>
            <w:r w:rsidRPr="00256A29">
              <w:rPr>
                <w:b/>
                <w:sz w:val="18"/>
                <w:szCs w:val="18"/>
                <w:lang w:val="en-US"/>
              </w:rPr>
              <w:t>.</w:t>
            </w:r>
          </w:p>
        </w:tc>
        <w:tc>
          <w:tcPr>
            <w:tcW w:w="1883" w:type="dxa"/>
            <w:tcBorders>
              <w:top w:val="nil"/>
              <w:left w:val="nil"/>
              <w:bottom w:val="nil"/>
              <w:right w:val="nil"/>
            </w:tcBorders>
            <w:shd w:val="clear" w:color="auto" w:fill="FFFFFF"/>
            <w:noWrap/>
            <w:vAlign w:val="center"/>
          </w:tcPr>
          <w:p w:rsidR="002F6AAB" w:rsidRDefault="002F6AAB" w:rsidP="002F6AAB">
            <w:pPr>
              <w:rPr>
                <w:sz w:val="20"/>
                <w:szCs w:val="20"/>
              </w:rPr>
            </w:pPr>
            <w:r>
              <w:rPr>
                <w:sz w:val="20"/>
                <w:szCs w:val="20"/>
              </w:rPr>
              <w:t> </w:t>
            </w:r>
          </w:p>
        </w:tc>
      </w:tr>
      <w:tr w:rsidR="002F6AAB" w:rsidTr="002F6AAB">
        <w:trPr>
          <w:trHeight w:val="70"/>
        </w:trPr>
        <w:tc>
          <w:tcPr>
            <w:tcW w:w="1448"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c>
          <w:tcPr>
            <w:tcW w:w="780"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c>
          <w:tcPr>
            <w:tcW w:w="1276"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c>
          <w:tcPr>
            <w:tcW w:w="1025"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c>
          <w:tcPr>
            <w:tcW w:w="782"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c>
          <w:tcPr>
            <w:tcW w:w="2729"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c>
          <w:tcPr>
            <w:tcW w:w="1883" w:type="dxa"/>
            <w:tcBorders>
              <w:top w:val="nil"/>
              <w:left w:val="nil"/>
              <w:bottom w:val="nil"/>
              <w:right w:val="nil"/>
            </w:tcBorders>
            <w:shd w:val="clear" w:color="auto" w:fill="FFFFFF"/>
            <w:noWrap/>
            <w:vAlign w:val="center"/>
          </w:tcPr>
          <w:p w:rsidR="002F6AAB" w:rsidRPr="00057AB2" w:rsidRDefault="002F6AAB" w:rsidP="002F6AAB">
            <w:pPr>
              <w:rPr>
                <w:sz w:val="16"/>
                <w:szCs w:val="16"/>
              </w:rPr>
            </w:pPr>
            <w:r w:rsidRPr="00057AB2">
              <w:rPr>
                <w:sz w:val="16"/>
                <w:szCs w:val="16"/>
              </w:rPr>
              <w:t> </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Организация</w:t>
            </w:r>
            <w:r>
              <w:rPr>
                <w:sz w:val="16"/>
                <w:szCs w:val="16"/>
              </w:rPr>
              <w:t xml:space="preserve"> </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Default="002F6AAB" w:rsidP="002F6AAB">
            <w:pPr>
              <w:rPr>
                <w:sz w:val="20"/>
                <w:szCs w:val="20"/>
              </w:rPr>
            </w:pPr>
            <w:r>
              <w:rPr>
                <w:sz w:val="18"/>
                <w:szCs w:val="18"/>
              </w:rPr>
              <w:t>ОАО «Бездеж-Агро»</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Учетный номер плательщика</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Default="002F6AAB" w:rsidP="002F6AAB">
            <w:pPr>
              <w:rPr>
                <w:sz w:val="20"/>
                <w:szCs w:val="20"/>
              </w:rPr>
            </w:pPr>
            <w:r>
              <w:rPr>
                <w:sz w:val="18"/>
                <w:szCs w:val="18"/>
              </w:rPr>
              <w:t>200226708</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Вид экономической деятельности</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bottom"/>
          </w:tcPr>
          <w:p w:rsidR="002F6AAB" w:rsidRPr="00A325B4" w:rsidRDefault="002F6AAB" w:rsidP="002F6AAB">
            <w:pPr>
              <w:rPr>
                <w:sz w:val="18"/>
                <w:szCs w:val="18"/>
              </w:rPr>
            </w:pPr>
            <w:r w:rsidRPr="00A325B4">
              <w:rPr>
                <w:sz w:val="18"/>
                <w:szCs w:val="18"/>
              </w:rPr>
              <w:t> </w:t>
            </w:r>
            <w:r>
              <w:rPr>
                <w:sz w:val="18"/>
                <w:szCs w:val="18"/>
              </w:rPr>
              <w:t>Сельское хозяйство</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Организационно-правовая форма</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Default="002F6AAB" w:rsidP="002F6AAB">
            <w:pPr>
              <w:rPr>
                <w:sz w:val="20"/>
                <w:szCs w:val="20"/>
              </w:rPr>
            </w:pPr>
            <w:r>
              <w:rPr>
                <w:sz w:val="18"/>
                <w:szCs w:val="18"/>
              </w:rPr>
              <w:t>Коммунальная</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Орган управления</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Default="002F6AAB" w:rsidP="002F6AAB">
            <w:pPr>
              <w:rPr>
                <w:sz w:val="20"/>
                <w:szCs w:val="20"/>
              </w:rPr>
            </w:pPr>
            <w:r>
              <w:rPr>
                <w:sz w:val="18"/>
                <w:szCs w:val="18"/>
              </w:rPr>
              <w:t>Дрогичинский районный исполнительный комитет</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Единица измерения</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Pr="00F758E8" w:rsidRDefault="002F6AAB" w:rsidP="002F6AAB">
            <w:pPr>
              <w:rPr>
                <w:b/>
                <w:sz w:val="20"/>
                <w:szCs w:val="20"/>
              </w:rPr>
            </w:pPr>
            <w:r w:rsidRPr="00F758E8">
              <w:rPr>
                <w:b/>
                <w:sz w:val="20"/>
                <w:szCs w:val="20"/>
              </w:rPr>
              <w:t xml:space="preserve">тыс. </w:t>
            </w:r>
            <w:proofErr w:type="spellStart"/>
            <w:r w:rsidRPr="00F758E8">
              <w:rPr>
                <w:b/>
                <w:sz w:val="20"/>
                <w:szCs w:val="20"/>
              </w:rPr>
              <w:t>руб</w:t>
            </w:r>
            <w:proofErr w:type="spellEnd"/>
            <w:r>
              <w:rPr>
                <w:b/>
                <w:sz w:val="20"/>
                <w:szCs w:val="20"/>
                <w:lang w:val="en-US"/>
              </w:rPr>
              <w:t>.</w:t>
            </w:r>
          </w:p>
        </w:tc>
      </w:tr>
      <w:tr w:rsidR="002F6AAB" w:rsidTr="002F6AAB">
        <w:trPr>
          <w:trHeight w:val="170"/>
        </w:trPr>
        <w:tc>
          <w:tcPr>
            <w:tcW w:w="3504" w:type="dxa"/>
            <w:gridSpan w:val="3"/>
            <w:tcBorders>
              <w:top w:val="single" w:sz="4" w:space="0" w:color="auto"/>
              <w:left w:val="single" w:sz="4" w:space="0" w:color="auto"/>
              <w:bottom w:val="single" w:sz="4" w:space="0" w:color="auto"/>
              <w:right w:val="nil"/>
            </w:tcBorders>
            <w:shd w:val="clear" w:color="auto" w:fill="FFFFFF"/>
            <w:noWrap/>
            <w:vAlign w:val="center"/>
          </w:tcPr>
          <w:p w:rsidR="002F6AAB" w:rsidRPr="00057AB2" w:rsidRDefault="002F6AAB" w:rsidP="002F6AAB">
            <w:pPr>
              <w:rPr>
                <w:sz w:val="16"/>
                <w:szCs w:val="16"/>
              </w:rPr>
            </w:pPr>
            <w:r w:rsidRPr="00057AB2">
              <w:rPr>
                <w:sz w:val="16"/>
                <w:szCs w:val="16"/>
              </w:rPr>
              <w:t>Адрес</w:t>
            </w:r>
          </w:p>
        </w:tc>
        <w:tc>
          <w:tcPr>
            <w:tcW w:w="6419" w:type="dxa"/>
            <w:gridSpan w:val="4"/>
            <w:tcBorders>
              <w:top w:val="single" w:sz="4" w:space="0" w:color="auto"/>
              <w:left w:val="single" w:sz="4" w:space="0" w:color="auto"/>
              <w:bottom w:val="single" w:sz="4" w:space="0" w:color="auto"/>
              <w:right w:val="single" w:sz="4" w:space="0" w:color="000000"/>
            </w:tcBorders>
            <w:shd w:val="clear" w:color="auto" w:fill="FFFFFF"/>
            <w:noWrap/>
            <w:vAlign w:val="center"/>
          </w:tcPr>
          <w:p w:rsidR="002F6AAB" w:rsidRDefault="002F6AAB" w:rsidP="002F6AAB">
            <w:pPr>
              <w:rPr>
                <w:sz w:val="20"/>
                <w:szCs w:val="20"/>
              </w:rPr>
            </w:pPr>
            <w:proofErr w:type="spellStart"/>
            <w:r>
              <w:rPr>
                <w:sz w:val="18"/>
                <w:szCs w:val="18"/>
              </w:rPr>
              <w:t>Аг.Бездеж</w:t>
            </w:r>
            <w:proofErr w:type="spellEnd"/>
          </w:p>
        </w:tc>
      </w:tr>
      <w:tr w:rsidR="002F6AAB" w:rsidTr="002F6AAB">
        <w:trPr>
          <w:trHeight w:val="70"/>
        </w:trPr>
        <w:tc>
          <w:tcPr>
            <w:tcW w:w="1448"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c>
          <w:tcPr>
            <w:tcW w:w="780"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c>
          <w:tcPr>
            <w:tcW w:w="1276"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c>
          <w:tcPr>
            <w:tcW w:w="1025"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c>
          <w:tcPr>
            <w:tcW w:w="782"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c>
          <w:tcPr>
            <w:tcW w:w="2729"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c>
          <w:tcPr>
            <w:tcW w:w="1883" w:type="dxa"/>
            <w:tcBorders>
              <w:top w:val="nil"/>
              <w:left w:val="nil"/>
              <w:bottom w:val="nil"/>
              <w:right w:val="nil"/>
            </w:tcBorders>
            <w:shd w:val="clear" w:color="auto" w:fill="FFFFFF"/>
            <w:noWrap/>
            <w:vAlign w:val="center"/>
          </w:tcPr>
          <w:p w:rsidR="002F6AAB" w:rsidRPr="00057AB2" w:rsidRDefault="002F6AAB" w:rsidP="002F6AAB">
            <w:pPr>
              <w:rPr>
                <w:sz w:val="14"/>
                <w:szCs w:val="14"/>
              </w:rPr>
            </w:pPr>
            <w:r w:rsidRPr="00057AB2">
              <w:rPr>
                <w:sz w:val="14"/>
                <w:szCs w:val="14"/>
              </w:rPr>
              <w:t> </w:t>
            </w:r>
          </w:p>
        </w:tc>
      </w:tr>
      <w:tr w:rsidR="002F6AAB" w:rsidTr="002F6AAB">
        <w:trPr>
          <w:trHeight w:val="317"/>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Наименование показателей</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256A29" w:rsidRDefault="002F6AAB" w:rsidP="002F6AAB">
            <w:pPr>
              <w:jc w:val="center"/>
              <w:rPr>
                <w:b/>
                <w:bCs/>
                <w:sz w:val="16"/>
                <w:szCs w:val="16"/>
              </w:rPr>
            </w:pPr>
            <w:r w:rsidRPr="00256A29">
              <w:rPr>
                <w:b/>
                <w:bCs/>
                <w:sz w:val="16"/>
                <w:szCs w:val="16"/>
              </w:rPr>
              <w:t>Код строки</w:t>
            </w:r>
          </w:p>
        </w:tc>
        <w:tc>
          <w:tcPr>
            <w:tcW w:w="2729" w:type="dxa"/>
            <w:tcBorders>
              <w:top w:val="single" w:sz="4" w:space="0" w:color="auto"/>
              <w:left w:val="nil"/>
              <w:bottom w:val="single" w:sz="4" w:space="0" w:color="auto"/>
              <w:right w:val="sing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Pr>
                <w:rFonts w:ascii="Times New Roman" w:hAnsi="Times New Roman"/>
                <w:b/>
                <w:sz w:val="16"/>
                <w:szCs w:val="16"/>
              </w:rPr>
              <w:t xml:space="preserve"> декабрь</w:t>
            </w:r>
            <w:r w:rsidRPr="00A325B4">
              <w:rPr>
                <w:rFonts w:ascii="Times New Roman" w:hAnsi="Times New Roman"/>
                <w:b/>
                <w:sz w:val="16"/>
                <w:szCs w:val="16"/>
              </w:rPr>
              <w:t xml:space="preserve"> </w:t>
            </w:r>
            <w:r>
              <w:rPr>
                <w:rFonts w:ascii="Times New Roman" w:hAnsi="Times New Roman"/>
                <w:b/>
                <w:sz w:val="16"/>
                <w:szCs w:val="16"/>
              </w:rPr>
              <w:t>2019</w:t>
            </w:r>
            <w:r w:rsidRPr="00A325B4">
              <w:rPr>
                <w:rFonts w:ascii="Times New Roman" w:hAnsi="Times New Roman"/>
                <w:b/>
                <w:sz w:val="16"/>
                <w:szCs w:val="16"/>
              </w:rPr>
              <w:t xml:space="preserve"> г.</w:t>
            </w:r>
          </w:p>
        </w:tc>
        <w:tc>
          <w:tcPr>
            <w:tcW w:w="1883" w:type="dxa"/>
            <w:tcBorders>
              <w:top w:val="single" w:sz="4" w:space="0" w:color="auto"/>
              <w:left w:val="nil"/>
              <w:bottom w:val="single" w:sz="4" w:space="0" w:color="auto"/>
              <w:right w:val="sing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 xml:space="preserve">- </w:t>
            </w:r>
            <w:r>
              <w:rPr>
                <w:rFonts w:ascii="Times New Roman" w:hAnsi="Times New Roman"/>
                <w:b/>
                <w:sz w:val="16"/>
                <w:szCs w:val="16"/>
              </w:rPr>
              <w:t>декабрь 2018</w:t>
            </w:r>
            <w:r w:rsidRPr="00A325B4">
              <w:rPr>
                <w:rFonts w:ascii="Times New Roman" w:hAnsi="Times New Roman"/>
                <w:b/>
                <w:sz w:val="16"/>
                <w:szCs w:val="16"/>
              </w:rPr>
              <w:t xml:space="preserve"> г.</w:t>
            </w:r>
          </w:p>
        </w:tc>
      </w:tr>
      <w:tr w:rsidR="002F6AAB" w:rsidTr="002F6AAB">
        <w:trPr>
          <w:trHeight w:val="103"/>
        </w:trPr>
        <w:tc>
          <w:tcPr>
            <w:tcW w:w="4529"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256A29" w:rsidRDefault="002F6AAB" w:rsidP="002F6AAB">
            <w:pPr>
              <w:jc w:val="center"/>
              <w:rPr>
                <w:b/>
                <w:bCs/>
                <w:sz w:val="16"/>
                <w:szCs w:val="16"/>
              </w:rPr>
            </w:pPr>
            <w:r w:rsidRPr="00256A29">
              <w:rPr>
                <w:b/>
                <w:bCs/>
                <w:sz w:val="16"/>
                <w:szCs w:val="16"/>
              </w:rPr>
              <w:t>1</w:t>
            </w:r>
          </w:p>
        </w:tc>
        <w:tc>
          <w:tcPr>
            <w:tcW w:w="782" w:type="dxa"/>
            <w:tcBorders>
              <w:top w:val="nil"/>
              <w:left w:val="nil"/>
              <w:bottom w:val="nil"/>
              <w:right w:val="single" w:sz="4" w:space="0" w:color="auto"/>
            </w:tcBorders>
            <w:shd w:val="clear" w:color="auto" w:fill="FFFFFF"/>
            <w:noWrap/>
            <w:vAlign w:val="center"/>
          </w:tcPr>
          <w:p w:rsidR="002F6AAB" w:rsidRPr="00256A29" w:rsidRDefault="002F6AAB" w:rsidP="002F6AAB">
            <w:pPr>
              <w:jc w:val="center"/>
              <w:rPr>
                <w:bCs/>
                <w:sz w:val="16"/>
                <w:szCs w:val="16"/>
              </w:rPr>
            </w:pPr>
            <w:r w:rsidRPr="00256A29">
              <w:rPr>
                <w:bCs/>
                <w:sz w:val="16"/>
                <w:szCs w:val="16"/>
              </w:rPr>
              <w:t>2</w:t>
            </w:r>
          </w:p>
        </w:tc>
        <w:tc>
          <w:tcPr>
            <w:tcW w:w="2729" w:type="dxa"/>
            <w:tcBorders>
              <w:top w:val="nil"/>
              <w:left w:val="nil"/>
              <w:bottom w:val="single" w:sz="4" w:space="0" w:color="auto"/>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3</w:t>
            </w:r>
          </w:p>
        </w:tc>
        <w:tc>
          <w:tcPr>
            <w:tcW w:w="1883" w:type="dxa"/>
            <w:tcBorders>
              <w:top w:val="nil"/>
              <w:left w:val="nil"/>
              <w:bottom w:val="single" w:sz="4" w:space="0" w:color="auto"/>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4</w:t>
            </w:r>
          </w:p>
        </w:tc>
      </w:tr>
      <w:tr w:rsidR="002F6AAB" w:rsidTr="002F6AAB">
        <w:trPr>
          <w:trHeight w:val="300"/>
        </w:trPr>
        <w:tc>
          <w:tcPr>
            <w:tcW w:w="9923"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A57223" w:rsidRDefault="002F6AAB" w:rsidP="002F6AAB">
            <w:pPr>
              <w:rPr>
                <w:b/>
                <w:sz w:val="18"/>
                <w:szCs w:val="18"/>
              </w:rPr>
            </w:pPr>
            <w:r w:rsidRPr="00A57223">
              <w:rPr>
                <w:b/>
                <w:sz w:val="18"/>
                <w:szCs w:val="18"/>
              </w:rPr>
              <w:t>Движение денежных средств по текущей деятельности</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020</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77" w:name="f4r20"/>
            <w:bookmarkEnd w:id="177"/>
            <w:r>
              <w:rPr>
                <w:b/>
                <w:sz w:val="18"/>
                <w:szCs w:val="18"/>
              </w:rPr>
              <w:t>4 212</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3 188</w:t>
            </w:r>
          </w:p>
        </w:tc>
      </w:tr>
      <w:tr w:rsidR="002F6AAB" w:rsidTr="002F6AAB">
        <w:trPr>
          <w:trHeight w:val="7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 том числе:</w:t>
            </w:r>
          </w:p>
          <w:p w:rsidR="002F6AAB" w:rsidRPr="00A57223" w:rsidRDefault="002F6AAB" w:rsidP="002F6AAB">
            <w:pPr>
              <w:ind w:firstLineChars="100" w:firstLine="180"/>
              <w:rPr>
                <w:sz w:val="18"/>
                <w:szCs w:val="18"/>
              </w:rPr>
            </w:pPr>
            <w:r w:rsidRPr="00A57223">
              <w:rPr>
                <w:sz w:val="18"/>
                <w:szCs w:val="18"/>
              </w:rPr>
              <w:t>от покупателей продукции, товаров, заказчиков работ, услуг</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 </w:t>
            </w:r>
          </w:p>
          <w:p w:rsidR="002F6AAB" w:rsidRPr="00A57223" w:rsidRDefault="002F6AAB" w:rsidP="002F6AAB">
            <w:pPr>
              <w:jc w:val="center"/>
              <w:rPr>
                <w:sz w:val="18"/>
                <w:szCs w:val="18"/>
              </w:rPr>
            </w:pPr>
            <w:r w:rsidRPr="00A57223">
              <w:rPr>
                <w:sz w:val="18"/>
                <w:szCs w:val="18"/>
              </w:rPr>
              <w:t>021</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78" w:name="f4r21"/>
            <w:bookmarkEnd w:id="178"/>
            <w:r>
              <w:rPr>
                <w:b/>
                <w:sz w:val="18"/>
                <w:szCs w:val="18"/>
              </w:rPr>
              <w:t>3 985</w:t>
            </w:r>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2 980</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от покупателей материалов и других запасов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022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79" w:name="f4r22"/>
            <w:bookmarkEnd w:id="179"/>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роялти</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023</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0" w:name="f4r23"/>
            <w:bookmarkEnd w:id="180"/>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024</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1" w:name="f4r24"/>
            <w:bookmarkEnd w:id="181"/>
            <w:r>
              <w:rPr>
                <w:b/>
                <w:sz w:val="18"/>
                <w:szCs w:val="18"/>
              </w:rPr>
              <w:t>227</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208</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030</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2" w:name="f4r30"/>
            <w:bookmarkEnd w:id="182"/>
            <w:r>
              <w:rPr>
                <w:b/>
                <w:sz w:val="18"/>
                <w:szCs w:val="18"/>
              </w:rPr>
              <w:t>4 150</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3 082</w:t>
            </w:r>
          </w:p>
        </w:tc>
      </w:tr>
      <w:tr w:rsidR="002F6AAB" w:rsidTr="002F6AAB">
        <w:trPr>
          <w:trHeight w:val="610"/>
        </w:trPr>
        <w:tc>
          <w:tcPr>
            <w:tcW w:w="4529" w:type="dxa"/>
            <w:gridSpan w:val="4"/>
            <w:tcBorders>
              <w:top w:val="single" w:sz="4" w:space="0" w:color="auto"/>
              <w:left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 том числе:</w:t>
            </w:r>
          </w:p>
          <w:p w:rsidR="002F6AAB" w:rsidRPr="00A57223" w:rsidRDefault="002F6AAB" w:rsidP="002F6AAB">
            <w:pPr>
              <w:ind w:firstLineChars="100" w:firstLine="180"/>
              <w:rPr>
                <w:sz w:val="18"/>
                <w:szCs w:val="18"/>
              </w:rPr>
            </w:pPr>
            <w:r w:rsidRPr="00A57223">
              <w:rPr>
                <w:sz w:val="18"/>
                <w:szCs w:val="18"/>
              </w:rPr>
              <w:t>на приобретение запасов, работ, услуг</w:t>
            </w:r>
          </w:p>
        </w:tc>
        <w:tc>
          <w:tcPr>
            <w:tcW w:w="782" w:type="dxa"/>
            <w:tcBorders>
              <w:top w:val="single" w:sz="4" w:space="0" w:color="auto"/>
              <w:left w:val="nil"/>
              <w:bottom w:val="single" w:sz="4" w:space="0" w:color="auto"/>
              <w:right w:val="nil"/>
            </w:tcBorders>
            <w:shd w:val="clear" w:color="auto" w:fill="FFFFFF"/>
            <w:noWrap/>
            <w:vAlign w:val="center"/>
          </w:tcPr>
          <w:p w:rsidR="002F6AAB" w:rsidRPr="00A57223" w:rsidRDefault="002F6AAB" w:rsidP="002F6AAB">
            <w:pPr>
              <w:jc w:val="center"/>
              <w:rPr>
                <w:rFonts w:ascii="Arial CYR" w:hAnsi="Arial CYR" w:cs="Arial CYR"/>
                <w:sz w:val="18"/>
                <w:szCs w:val="18"/>
              </w:rPr>
            </w:pPr>
          </w:p>
          <w:p w:rsidR="002F6AAB" w:rsidRPr="00A57223" w:rsidRDefault="002F6AAB" w:rsidP="002F6AAB">
            <w:pPr>
              <w:jc w:val="center"/>
              <w:rPr>
                <w:rFonts w:ascii="Arial CYR" w:hAnsi="Arial CYR" w:cs="Arial CYR"/>
                <w:sz w:val="18"/>
                <w:szCs w:val="18"/>
              </w:rPr>
            </w:pPr>
            <w:r w:rsidRPr="00A57223">
              <w:rPr>
                <w:sz w:val="18"/>
                <w:szCs w:val="18"/>
              </w:rPr>
              <w:t>031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3" w:name="f4r31"/>
            <w:bookmarkEnd w:id="183"/>
            <w:r>
              <w:rPr>
                <w:b/>
                <w:sz w:val="18"/>
                <w:szCs w:val="18"/>
              </w:rPr>
              <w:t>2 100</w:t>
            </w:r>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1 423</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оплату труда</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032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4" w:name="f4r32"/>
            <w:bookmarkEnd w:id="184"/>
            <w:r>
              <w:rPr>
                <w:b/>
                <w:sz w:val="18"/>
                <w:szCs w:val="18"/>
              </w:rPr>
              <w:t>1 263</w:t>
            </w:r>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1 015</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уплату налогов и сборов</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033</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5" w:name="f4r33"/>
            <w:bookmarkEnd w:id="185"/>
            <w:r>
              <w:rPr>
                <w:b/>
                <w:sz w:val="18"/>
                <w:szCs w:val="18"/>
              </w:rPr>
              <w:t>262</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161</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прочие выплаты</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034</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6" w:name="f4r34"/>
            <w:bookmarkEnd w:id="186"/>
            <w:r>
              <w:rPr>
                <w:b/>
                <w:sz w:val="18"/>
                <w:szCs w:val="18"/>
              </w:rPr>
              <w:t>525</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483</w:t>
            </w:r>
          </w:p>
        </w:tc>
      </w:tr>
      <w:tr w:rsidR="002F6AAB" w:rsidTr="002F6AAB">
        <w:trPr>
          <w:trHeight w:val="275"/>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Результат движения денежных средств по текущей деятельности (020 – 030)</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040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187" w:name="f4r40"/>
            <w:bookmarkEnd w:id="187"/>
            <w:r>
              <w:rPr>
                <w:b/>
                <w:sz w:val="18"/>
                <w:szCs w:val="18"/>
              </w:rPr>
              <w:t>62</w:t>
            </w:r>
          </w:p>
        </w:tc>
        <w:tc>
          <w:tcPr>
            <w:tcW w:w="1883" w:type="dxa"/>
            <w:tcBorders>
              <w:top w:val="single" w:sz="4" w:space="0" w:color="auto"/>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106</w:t>
            </w:r>
          </w:p>
        </w:tc>
      </w:tr>
      <w:tr w:rsidR="002F6AAB" w:rsidTr="002F6AAB">
        <w:trPr>
          <w:trHeight w:val="300"/>
        </w:trPr>
        <w:tc>
          <w:tcPr>
            <w:tcW w:w="9923" w:type="dxa"/>
            <w:gridSpan w:val="7"/>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A57223" w:rsidRDefault="002F6AAB" w:rsidP="002F6AAB">
            <w:pPr>
              <w:rPr>
                <w:b/>
                <w:sz w:val="18"/>
                <w:szCs w:val="18"/>
              </w:rPr>
            </w:pPr>
            <w:r w:rsidRPr="00A57223">
              <w:rPr>
                <w:b/>
                <w:sz w:val="18"/>
                <w:szCs w:val="18"/>
              </w:rPr>
              <w:t>Движение денежных средств по инвестиционной деятельности</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Поступило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050</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8" w:name="f4r50"/>
            <w:bookmarkEnd w:id="188"/>
            <w:r>
              <w:rPr>
                <w:b/>
                <w:sz w:val="18"/>
                <w:szCs w:val="18"/>
              </w:rPr>
              <w:t>11</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9</w:t>
            </w:r>
          </w:p>
        </w:tc>
      </w:tr>
      <w:tr w:rsidR="002F6AAB" w:rsidTr="002F6AAB">
        <w:trPr>
          <w:trHeight w:val="919"/>
        </w:trPr>
        <w:tc>
          <w:tcPr>
            <w:tcW w:w="4529" w:type="dxa"/>
            <w:gridSpan w:val="4"/>
            <w:tcBorders>
              <w:top w:val="single" w:sz="4" w:space="0" w:color="auto"/>
              <w:left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 том числе:</w:t>
            </w:r>
          </w:p>
          <w:p w:rsidR="002F6AAB" w:rsidRPr="00A57223" w:rsidRDefault="002F6AAB" w:rsidP="002F6AAB">
            <w:pPr>
              <w:ind w:firstLineChars="100" w:firstLine="180"/>
              <w:rPr>
                <w:sz w:val="18"/>
                <w:szCs w:val="18"/>
              </w:rPr>
            </w:pPr>
            <w:r w:rsidRPr="00A57223">
              <w:rPr>
                <w:sz w:val="18"/>
                <w:szCs w:val="18"/>
              </w:rPr>
              <w:t>от покупателей основных средств, нематериальных активов и других долгосрочных активов</w:t>
            </w:r>
          </w:p>
        </w:tc>
        <w:tc>
          <w:tcPr>
            <w:tcW w:w="782" w:type="dxa"/>
            <w:tcBorders>
              <w:top w:val="single" w:sz="4" w:space="0" w:color="auto"/>
              <w:left w:val="nil"/>
              <w:bottom w:val="single" w:sz="4" w:space="0" w:color="auto"/>
              <w:right w:val="nil"/>
            </w:tcBorders>
            <w:shd w:val="clear" w:color="auto" w:fill="FFFFFF"/>
            <w:noWrap/>
            <w:vAlign w:val="center"/>
          </w:tcPr>
          <w:p w:rsidR="002F6AAB" w:rsidRPr="00A57223" w:rsidRDefault="002F6AAB" w:rsidP="002F6AAB">
            <w:pPr>
              <w:jc w:val="center"/>
              <w:rPr>
                <w:rFonts w:ascii="Arial CYR" w:hAnsi="Arial CYR" w:cs="Arial CYR"/>
                <w:sz w:val="18"/>
                <w:szCs w:val="18"/>
              </w:rPr>
            </w:pPr>
          </w:p>
          <w:p w:rsidR="002F6AAB" w:rsidRPr="00A57223" w:rsidRDefault="002F6AAB" w:rsidP="002F6AAB">
            <w:pPr>
              <w:jc w:val="center"/>
              <w:rPr>
                <w:rFonts w:ascii="Arial CYR" w:hAnsi="Arial CYR" w:cs="Arial CYR"/>
                <w:sz w:val="18"/>
                <w:szCs w:val="18"/>
              </w:rPr>
            </w:pPr>
            <w:r w:rsidRPr="00A57223">
              <w:rPr>
                <w:sz w:val="18"/>
                <w:szCs w:val="18"/>
              </w:rPr>
              <w:t>051</w:t>
            </w:r>
          </w:p>
        </w:tc>
        <w:tc>
          <w:tcPr>
            <w:tcW w:w="272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89" w:name="f4r51"/>
            <w:bookmarkEnd w:id="189"/>
            <w:r>
              <w:rPr>
                <w:b/>
                <w:sz w:val="18"/>
                <w:szCs w:val="18"/>
              </w:rPr>
              <w:t>11</w:t>
            </w:r>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9</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возврат предоставленных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052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0" w:name="f4r52"/>
            <w:bookmarkEnd w:id="190"/>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163"/>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доходы от участия в уставном капитале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053</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1" w:name="f4r53"/>
            <w:bookmarkEnd w:id="191"/>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проценты</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054</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2" w:name="f4r54"/>
            <w:bookmarkEnd w:id="192"/>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прочие поступления</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055</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3" w:name="f4r55"/>
            <w:bookmarkEnd w:id="193"/>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Направлено денежных средств – всего</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060</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4" w:name="f4r60"/>
            <w:bookmarkEnd w:id="194"/>
            <w:r>
              <w:rPr>
                <w:b/>
                <w:sz w:val="18"/>
                <w:szCs w:val="18"/>
              </w:rPr>
              <w:t>11</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2</w:t>
            </w:r>
          </w:p>
        </w:tc>
      </w:tr>
      <w:tr w:rsidR="002F6AAB" w:rsidTr="002F6AAB">
        <w:trPr>
          <w:trHeight w:val="937"/>
        </w:trPr>
        <w:tc>
          <w:tcPr>
            <w:tcW w:w="4529" w:type="dxa"/>
            <w:gridSpan w:val="4"/>
            <w:tcBorders>
              <w:top w:val="single" w:sz="4" w:space="0" w:color="auto"/>
              <w:left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 том числе:</w:t>
            </w:r>
          </w:p>
          <w:p w:rsidR="002F6AAB" w:rsidRPr="00A57223" w:rsidRDefault="002F6AAB" w:rsidP="002F6AAB">
            <w:pPr>
              <w:ind w:firstLineChars="100" w:firstLine="180"/>
              <w:rPr>
                <w:sz w:val="18"/>
                <w:szCs w:val="18"/>
              </w:rPr>
            </w:pPr>
            <w:r w:rsidRPr="00A57223">
              <w:rPr>
                <w:sz w:val="18"/>
                <w:szCs w:val="18"/>
              </w:rPr>
              <w:t>на приобретение и создание основных средств, нематериальных активов и других долгосрочных активов</w:t>
            </w:r>
          </w:p>
        </w:tc>
        <w:tc>
          <w:tcPr>
            <w:tcW w:w="782" w:type="dxa"/>
            <w:tcBorders>
              <w:top w:val="nil"/>
              <w:left w:val="nil"/>
              <w:bottom w:val="single" w:sz="4" w:space="0" w:color="auto"/>
              <w:right w:val="nil"/>
            </w:tcBorders>
            <w:shd w:val="clear" w:color="auto" w:fill="FFFFFF"/>
            <w:noWrap/>
            <w:vAlign w:val="center"/>
          </w:tcPr>
          <w:p w:rsidR="002F6AAB" w:rsidRPr="00A57223" w:rsidRDefault="002F6AAB" w:rsidP="002F6AAB">
            <w:pPr>
              <w:jc w:val="center"/>
              <w:rPr>
                <w:rFonts w:ascii="Arial CYR" w:hAnsi="Arial CYR" w:cs="Arial CYR"/>
                <w:sz w:val="18"/>
                <w:szCs w:val="18"/>
              </w:rPr>
            </w:pPr>
          </w:p>
          <w:p w:rsidR="002F6AAB" w:rsidRPr="00A57223" w:rsidRDefault="002F6AAB" w:rsidP="002F6AAB">
            <w:pPr>
              <w:jc w:val="center"/>
              <w:rPr>
                <w:rFonts w:ascii="Arial CYR" w:hAnsi="Arial CYR" w:cs="Arial CYR"/>
                <w:sz w:val="18"/>
                <w:szCs w:val="18"/>
              </w:rPr>
            </w:pPr>
            <w:r w:rsidRPr="00A57223">
              <w:rPr>
                <w:sz w:val="18"/>
                <w:szCs w:val="18"/>
              </w:rPr>
              <w:t>061</w:t>
            </w:r>
          </w:p>
        </w:tc>
        <w:tc>
          <w:tcPr>
            <w:tcW w:w="2729" w:type="dxa"/>
            <w:tcBorders>
              <w:top w:val="nil"/>
              <w:left w:val="single" w:sz="4" w:space="0" w:color="auto"/>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5" w:name="f4r61"/>
            <w:bookmarkEnd w:id="195"/>
            <w:r>
              <w:rPr>
                <w:b/>
                <w:sz w:val="18"/>
                <w:szCs w:val="18"/>
              </w:rPr>
              <w:t>11</w:t>
            </w:r>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2</w:t>
            </w: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предоставление займов</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062</w:t>
            </w:r>
          </w:p>
        </w:tc>
        <w:tc>
          <w:tcPr>
            <w:tcW w:w="2729"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6" w:name="f4r62"/>
            <w:bookmarkEnd w:id="196"/>
          </w:p>
        </w:tc>
        <w:tc>
          <w:tcPr>
            <w:tcW w:w="1883"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вклады в уставный капитал других организаций</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063</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7" w:name="f4r63"/>
            <w:bookmarkEnd w:id="197"/>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300"/>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прочие выплаты</w:t>
            </w:r>
          </w:p>
        </w:tc>
        <w:tc>
          <w:tcPr>
            <w:tcW w:w="782"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064</w:t>
            </w:r>
          </w:p>
        </w:tc>
        <w:tc>
          <w:tcPr>
            <w:tcW w:w="2729"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198" w:name="f4r64"/>
            <w:bookmarkEnd w:id="198"/>
          </w:p>
        </w:tc>
        <w:tc>
          <w:tcPr>
            <w:tcW w:w="1883"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Результат движения денежных средств по инвестиционной деятельности (050 – 060)</w:t>
            </w: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070</w:t>
            </w: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199" w:name="f4r70"/>
            <w:bookmarkEnd w:id="199"/>
          </w:p>
        </w:tc>
        <w:tc>
          <w:tcPr>
            <w:tcW w:w="1883" w:type="dxa"/>
            <w:tcBorders>
              <w:top w:val="single" w:sz="4" w:space="0" w:color="auto"/>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7</w:t>
            </w:r>
          </w:p>
        </w:tc>
      </w:tr>
      <w:tr w:rsidR="002F6AAB" w:rsidTr="002F6AAB">
        <w:trPr>
          <w:trHeight w:val="259"/>
        </w:trPr>
        <w:tc>
          <w:tcPr>
            <w:tcW w:w="452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p>
        </w:tc>
        <w:tc>
          <w:tcPr>
            <w:tcW w:w="782"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p>
        </w:tc>
        <w:tc>
          <w:tcPr>
            <w:tcW w:w="2729" w:type="dxa"/>
            <w:tcBorders>
              <w:top w:val="single" w:sz="4" w:space="0" w:color="auto"/>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c>
          <w:tcPr>
            <w:tcW w:w="1883" w:type="dxa"/>
            <w:tcBorders>
              <w:top w:val="single" w:sz="4" w:space="0" w:color="auto"/>
              <w:left w:val="nil"/>
              <w:bottom w:val="single" w:sz="4" w:space="0" w:color="auto"/>
              <w:right w:val="single" w:sz="4" w:space="0" w:color="auto"/>
            </w:tcBorders>
            <w:shd w:val="clear" w:color="auto" w:fill="auto"/>
            <w:noWrap/>
            <w:vAlign w:val="center"/>
          </w:tcPr>
          <w:p w:rsidR="002F6AAB" w:rsidRDefault="002F6AAB" w:rsidP="002F6AAB">
            <w:pPr>
              <w:jc w:val="center"/>
              <w:rPr>
                <w:b/>
                <w:sz w:val="18"/>
                <w:szCs w:val="18"/>
              </w:rPr>
            </w:pPr>
          </w:p>
        </w:tc>
      </w:tr>
    </w:tbl>
    <w:p w:rsidR="002F6AAB" w:rsidRPr="00B655D0" w:rsidRDefault="002F6AAB" w:rsidP="002F6AAB">
      <w:pPr>
        <w:jc w:val="right"/>
        <w:rPr>
          <w:b/>
          <w:bCs/>
          <w:sz w:val="20"/>
          <w:szCs w:val="20"/>
        </w:rPr>
      </w:pPr>
      <w:r>
        <w:br w:type="page"/>
      </w:r>
      <w:r w:rsidRPr="00B655D0">
        <w:rPr>
          <w:b/>
          <w:sz w:val="16"/>
        </w:rPr>
        <w:t>Форма №4 лист 2</w:t>
      </w:r>
    </w:p>
    <w:tbl>
      <w:tblPr>
        <w:tblW w:w="10351" w:type="dxa"/>
        <w:tblInd w:w="-178" w:type="dxa"/>
        <w:tblLook w:val="0000" w:firstRow="0" w:lastRow="0" w:firstColumn="0" w:lastColumn="0" w:noHBand="0" w:noVBand="0"/>
      </w:tblPr>
      <w:tblGrid>
        <w:gridCol w:w="4534"/>
        <w:gridCol w:w="783"/>
        <w:gridCol w:w="2732"/>
        <w:gridCol w:w="2302"/>
      </w:tblGrid>
      <w:tr w:rsidR="002F6AAB" w:rsidTr="002F6AAB">
        <w:trPr>
          <w:trHeight w:val="669"/>
        </w:trPr>
        <w:tc>
          <w:tcPr>
            <w:tcW w:w="45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Наименование показателей</w:t>
            </w:r>
          </w:p>
        </w:tc>
        <w:tc>
          <w:tcPr>
            <w:tcW w:w="783" w:type="dxa"/>
            <w:tcBorders>
              <w:top w:val="single" w:sz="4" w:space="0" w:color="auto"/>
              <w:left w:val="nil"/>
              <w:bottom w:val="single" w:sz="4" w:space="0" w:color="auto"/>
              <w:right w:val="single" w:sz="4" w:space="0" w:color="auto"/>
            </w:tcBorders>
            <w:shd w:val="clear" w:color="auto" w:fill="FFFFFF"/>
            <w:vAlign w:val="center"/>
          </w:tcPr>
          <w:p w:rsidR="002F6AAB" w:rsidRPr="00256A29" w:rsidRDefault="002F6AAB" w:rsidP="002F6AAB">
            <w:pPr>
              <w:jc w:val="center"/>
              <w:rPr>
                <w:b/>
                <w:bCs/>
                <w:sz w:val="16"/>
                <w:szCs w:val="16"/>
              </w:rPr>
            </w:pPr>
            <w:r w:rsidRPr="00256A29">
              <w:rPr>
                <w:b/>
                <w:bCs/>
                <w:sz w:val="16"/>
                <w:szCs w:val="16"/>
              </w:rPr>
              <w:t>Код строки</w:t>
            </w:r>
          </w:p>
        </w:tc>
        <w:tc>
          <w:tcPr>
            <w:tcW w:w="2732" w:type="dxa"/>
            <w:tcBorders>
              <w:top w:val="single" w:sz="4" w:space="0" w:color="auto"/>
              <w:left w:val="nil"/>
              <w:bottom w:val="single" w:sz="4" w:space="0" w:color="auto"/>
              <w:right w:val="sing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w:t>
            </w:r>
            <w:r>
              <w:rPr>
                <w:rFonts w:ascii="Times New Roman" w:hAnsi="Times New Roman"/>
                <w:b/>
                <w:sz w:val="16"/>
                <w:szCs w:val="16"/>
              </w:rPr>
              <w:t xml:space="preserve"> декабрь</w:t>
            </w:r>
            <w:r w:rsidRPr="00A325B4">
              <w:rPr>
                <w:rFonts w:ascii="Times New Roman" w:hAnsi="Times New Roman"/>
                <w:b/>
                <w:sz w:val="16"/>
                <w:szCs w:val="16"/>
              </w:rPr>
              <w:t xml:space="preserve"> </w:t>
            </w:r>
            <w:r>
              <w:rPr>
                <w:rFonts w:ascii="Times New Roman" w:hAnsi="Times New Roman"/>
                <w:b/>
                <w:sz w:val="16"/>
                <w:szCs w:val="16"/>
              </w:rPr>
              <w:t>2019</w:t>
            </w:r>
            <w:r w:rsidRPr="00A325B4">
              <w:rPr>
                <w:rFonts w:ascii="Times New Roman" w:hAnsi="Times New Roman"/>
                <w:b/>
                <w:sz w:val="16"/>
                <w:szCs w:val="16"/>
              </w:rPr>
              <w:t xml:space="preserve"> г.</w:t>
            </w:r>
          </w:p>
        </w:tc>
        <w:tc>
          <w:tcPr>
            <w:tcW w:w="2302" w:type="dxa"/>
            <w:tcBorders>
              <w:top w:val="single" w:sz="4" w:space="0" w:color="auto"/>
              <w:left w:val="nil"/>
              <w:bottom w:val="single" w:sz="4" w:space="0" w:color="auto"/>
              <w:right w:val="single" w:sz="4" w:space="0" w:color="auto"/>
            </w:tcBorders>
            <w:shd w:val="clear" w:color="auto" w:fill="FFFFFF"/>
            <w:vAlign w:val="center"/>
          </w:tcPr>
          <w:p w:rsidR="002F6AAB" w:rsidRPr="00A325B4" w:rsidRDefault="002F6AAB" w:rsidP="002F6AAB">
            <w:pPr>
              <w:pStyle w:val="a4"/>
              <w:jc w:val="center"/>
              <w:rPr>
                <w:rFonts w:ascii="Times New Roman" w:hAnsi="Times New Roman"/>
                <w:b/>
                <w:sz w:val="16"/>
                <w:szCs w:val="16"/>
              </w:rPr>
            </w:pPr>
            <w:r w:rsidRPr="00A325B4">
              <w:rPr>
                <w:rFonts w:ascii="Times New Roman" w:hAnsi="Times New Roman"/>
                <w:b/>
                <w:sz w:val="16"/>
                <w:szCs w:val="16"/>
              </w:rPr>
              <w:t>За январь</w:t>
            </w:r>
            <w:r>
              <w:rPr>
                <w:rFonts w:ascii="Times New Roman" w:hAnsi="Times New Roman"/>
                <w:b/>
                <w:sz w:val="16"/>
                <w:szCs w:val="16"/>
              </w:rPr>
              <w:t xml:space="preserve"> </w:t>
            </w:r>
            <w:r w:rsidRPr="00A325B4">
              <w:rPr>
                <w:rFonts w:ascii="Times New Roman" w:hAnsi="Times New Roman"/>
                <w:b/>
                <w:sz w:val="16"/>
                <w:szCs w:val="16"/>
              </w:rPr>
              <w:t xml:space="preserve">- </w:t>
            </w:r>
            <w:r>
              <w:rPr>
                <w:rFonts w:ascii="Times New Roman" w:hAnsi="Times New Roman"/>
                <w:b/>
                <w:sz w:val="16"/>
                <w:szCs w:val="16"/>
              </w:rPr>
              <w:t>декабрь 2018</w:t>
            </w:r>
            <w:r w:rsidRPr="00A325B4">
              <w:rPr>
                <w:rFonts w:ascii="Times New Roman" w:hAnsi="Times New Roman"/>
                <w:b/>
                <w:sz w:val="16"/>
                <w:szCs w:val="16"/>
              </w:rPr>
              <w:t xml:space="preserve"> г.</w:t>
            </w:r>
          </w:p>
        </w:tc>
      </w:tr>
      <w:tr w:rsidR="002F6AAB" w:rsidTr="002F6AAB">
        <w:trPr>
          <w:trHeight w:val="187"/>
        </w:trPr>
        <w:tc>
          <w:tcPr>
            <w:tcW w:w="4534" w:type="dxa"/>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256A29" w:rsidRDefault="002F6AAB" w:rsidP="002F6AAB">
            <w:pPr>
              <w:jc w:val="center"/>
              <w:rPr>
                <w:b/>
                <w:bCs/>
                <w:sz w:val="16"/>
                <w:szCs w:val="16"/>
              </w:rPr>
            </w:pPr>
            <w:r w:rsidRPr="00256A29">
              <w:rPr>
                <w:b/>
                <w:bCs/>
                <w:sz w:val="16"/>
                <w:szCs w:val="16"/>
              </w:rPr>
              <w:t>1</w:t>
            </w:r>
          </w:p>
        </w:tc>
        <w:tc>
          <w:tcPr>
            <w:tcW w:w="783" w:type="dxa"/>
            <w:tcBorders>
              <w:top w:val="nil"/>
              <w:left w:val="nil"/>
              <w:bottom w:val="nil"/>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2</w:t>
            </w:r>
          </w:p>
        </w:tc>
        <w:tc>
          <w:tcPr>
            <w:tcW w:w="2732" w:type="dxa"/>
            <w:tcBorders>
              <w:top w:val="nil"/>
              <w:left w:val="nil"/>
              <w:bottom w:val="single" w:sz="4" w:space="0" w:color="auto"/>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3</w:t>
            </w:r>
          </w:p>
        </w:tc>
        <w:tc>
          <w:tcPr>
            <w:tcW w:w="2302" w:type="dxa"/>
            <w:tcBorders>
              <w:top w:val="nil"/>
              <w:left w:val="nil"/>
              <w:bottom w:val="single" w:sz="4" w:space="0" w:color="auto"/>
              <w:right w:val="single" w:sz="4" w:space="0" w:color="auto"/>
            </w:tcBorders>
            <w:shd w:val="clear" w:color="auto" w:fill="FFFFFF"/>
            <w:noWrap/>
            <w:vAlign w:val="center"/>
          </w:tcPr>
          <w:p w:rsidR="002F6AAB" w:rsidRPr="00256A29" w:rsidRDefault="002F6AAB" w:rsidP="002F6AAB">
            <w:pPr>
              <w:jc w:val="center"/>
              <w:rPr>
                <w:b/>
                <w:bCs/>
                <w:sz w:val="16"/>
                <w:szCs w:val="16"/>
              </w:rPr>
            </w:pPr>
            <w:r w:rsidRPr="00256A29">
              <w:rPr>
                <w:b/>
                <w:bCs/>
                <w:sz w:val="16"/>
                <w:szCs w:val="16"/>
              </w:rPr>
              <w:t>4</w:t>
            </w:r>
          </w:p>
        </w:tc>
      </w:tr>
      <w:tr w:rsidR="002F6AAB" w:rsidTr="002F6AAB">
        <w:trPr>
          <w:trHeight w:val="425"/>
        </w:trPr>
        <w:tc>
          <w:tcPr>
            <w:tcW w:w="10351" w:type="dxa"/>
            <w:gridSpan w:val="4"/>
            <w:tcBorders>
              <w:top w:val="single" w:sz="4" w:space="0" w:color="auto"/>
              <w:left w:val="single" w:sz="4" w:space="0" w:color="auto"/>
              <w:bottom w:val="single" w:sz="4" w:space="0" w:color="auto"/>
              <w:right w:val="single" w:sz="4" w:space="0" w:color="000000"/>
            </w:tcBorders>
            <w:shd w:val="clear" w:color="auto" w:fill="FFFFFF"/>
            <w:vAlign w:val="center"/>
          </w:tcPr>
          <w:p w:rsidR="002F6AAB" w:rsidRPr="00A57223" w:rsidRDefault="002F6AAB" w:rsidP="002F6AAB">
            <w:pPr>
              <w:rPr>
                <w:b/>
                <w:sz w:val="18"/>
                <w:szCs w:val="18"/>
              </w:rPr>
            </w:pPr>
            <w:r w:rsidRPr="00A57223">
              <w:rPr>
                <w:b/>
                <w:sz w:val="18"/>
                <w:szCs w:val="18"/>
              </w:rPr>
              <w:t>Движение денежных средств по финансовой деятельности</w:t>
            </w: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 xml:space="preserve">Поступило денежных средств – всего </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080</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0" w:name="f4r80"/>
            <w:bookmarkEnd w:id="200"/>
            <w:r>
              <w:rPr>
                <w:b/>
                <w:sz w:val="18"/>
                <w:szCs w:val="18"/>
              </w:rPr>
              <w:t>192</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2F6AAB" w:rsidRPr="00A57223" w:rsidRDefault="002F6AAB" w:rsidP="002F6AAB">
            <w:pPr>
              <w:jc w:val="center"/>
              <w:rPr>
                <w:b/>
                <w:sz w:val="18"/>
                <w:szCs w:val="18"/>
              </w:rPr>
            </w:pPr>
          </w:p>
        </w:tc>
        <w:tc>
          <w:tcPr>
            <w:tcW w:w="2302" w:type="dxa"/>
            <w:tcBorders>
              <w:top w:val="nil"/>
              <w:left w:val="nil"/>
              <w:bottom w:val="nil"/>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кредиты и займы</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081</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1" w:name="f4r81"/>
            <w:bookmarkEnd w:id="201"/>
            <w:r>
              <w:rPr>
                <w:b/>
                <w:sz w:val="18"/>
                <w:szCs w:val="18"/>
              </w:rPr>
              <w:t>192</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 xml:space="preserve">от выпуска акций </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082</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2" w:name="f4r82"/>
            <w:bookmarkEnd w:id="202"/>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вклады собственника имущества (учредителей, участников)</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083</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3" w:name="f4r83"/>
            <w:bookmarkEnd w:id="203"/>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 xml:space="preserve">прочие поступления </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084</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4" w:name="f4r84"/>
            <w:bookmarkEnd w:id="204"/>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Направлено денежных средств – всего</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090</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5" w:name="f4r90"/>
            <w:bookmarkEnd w:id="205"/>
            <w:r>
              <w:rPr>
                <w:b/>
                <w:sz w:val="18"/>
                <w:szCs w:val="18"/>
              </w:rPr>
              <w:t>251</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101</w:t>
            </w:r>
          </w:p>
        </w:tc>
      </w:tr>
      <w:tr w:rsidR="002F6AAB" w:rsidTr="002F6AAB">
        <w:trPr>
          <w:trHeight w:val="425"/>
        </w:trPr>
        <w:tc>
          <w:tcPr>
            <w:tcW w:w="4534" w:type="dxa"/>
            <w:tcBorders>
              <w:top w:val="single" w:sz="4" w:space="0" w:color="auto"/>
              <w:left w:val="single" w:sz="4" w:space="0" w:color="auto"/>
              <w:bottom w:val="nil"/>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В том числе:</w:t>
            </w:r>
          </w:p>
        </w:tc>
        <w:tc>
          <w:tcPr>
            <w:tcW w:w="783" w:type="dxa"/>
            <w:tcBorders>
              <w:top w:val="nil"/>
              <w:left w:val="nil"/>
              <w:bottom w:val="nil"/>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 </w:t>
            </w:r>
          </w:p>
        </w:tc>
        <w:tc>
          <w:tcPr>
            <w:tcW w:w="2732" w:type="dxa"/>
            <w:tcBorders>
              <w:top w:val="nil"/>
              <w:left w:val="nil"/>
              <w:bottom w:val="nil"/>
              <w:right w:val="single" w:sz="4" w:space="0" w:color="auto"/>
            </w:tcBorders>
            <w:shd w:val="clear" w:color="auto" w:fill="auto"/>
            <w:noWrap/>
            <w:vAlign w:val="center"/>
          </w:tcPr>
          <w:p w:rsidR="002F6AAB" w:rsidRPr="00A57223" w:rsidRDefault="002F6AAB" w:rsidP="002F6AAB">
            <w:pPr>
              <w:jc w:val="center"/>
              <w:rPr>
                <w:b/>
                <w:sz w:val="18"/>
                <w:szCs w:val="18"/>
              </w:rPr>
            </w:pPr>
          </w:p>
        </w:tc>
        <w:tc>
          <w:tcPr>
            <w:tcW w:w="2302" w:type="dxa"/>
            <w:tcBorders>
              <w:top w:val="nil"/>
              <w:left w:val="nil"/>
              <w:bottom w:val="nil"/>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nil"/>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погашение кредитов и займов</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091</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6" w:name="f4r91"/>
            <w:bookmarkEnd w:id="206"/>
            <w:r>
              <w:rPr>
                <w:b/>
                <w:sz w:val="18"/>
                <w:szCs w:val="18"/>
              </w:rPr>
              <w:t>84</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36</w:t>
            </w: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выплаты дивидендов и других доходов от участия в уставном капитале организации</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092</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7" w:name="f4r92"/>
            <w:bookmarkEnd w:id="207"/>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выплаты процентов</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093</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8" w:name="f4r93"/>
            <w:bookmarkEnd w:id="208"/>
            <w:r>
              <w:rPr>
                <w:b/>
                <w:sz w:val="18"/>
                <w:szCs w:val="18"/>
              </w:rPr>
              <w:t>69</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65</w:t>
            </w: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на лизинговые платежи</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094</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09" w:name="f4r94"/>
            <w:bookmarkEnd w:id="209"/>
            <w:r>
              <w:rPr>
                <w:b/>
                <w:sz w:val="18"/>
                <w:szCs w:val="18"/>
              </w:rPr>
              <w:t>98</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42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ind w:firstLineChars="100" w:firstLine="180"/>
              <w:rPr>
                <w:sz w:val="18"/>
                <w:szCs w:val="18"/>
              </w:rPr>
            </w:pPr>
            <w:r w:rsidRPr="00A57223">
              <w:rPr>
                <w:sz w:val="18"/>
                <w:szCs w:val="18"/>
              </w:rPr>
              <w:t>прочие выплаты</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095</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10" w:name="f4r95"/>
            <w:bookmarkEnd w:id="210"/>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F3186F" w:rsidRDefault="002F6AAB" w:rsidP="002F6AAB">
            <w:pPr>
              <w:rPr>
                <w:sz w:val="18"/>
                <w:szCs w:val="18"/>
              </w:rPr>
            </w:pPr>
            <w:r w:rsidRPr="00F3186F">
              <w:rPr>
                <w:sz w:val="18"/>
                <w:szCs w:val="18"/>
              </w:rPr>
              <w:t xml:space="preserve">Результат движения денежных средств финансовой деятельности </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100</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11" w:name="f4r100"/>
            <w:bookmarkEnd w:id="211"/>
            <w:r>
              <w:rPr>
                <w:b/>
                <w:sz w:val="18"/>
                <w:szCs w:val="18"/>
              </w:rPr>
              <w:t>-59</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-101</w:t>
            </w: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F3186F" w:rsidRDefault="002F6AAB" w:rsidP="002F6AAB">
            <w:pPr>
              <w:rPr>
                <w:sz w:val="18"/>
                <w:szCs w:val="18"/>
              </w:rPr>
            </w:pPr>
            <w:r w:rsidRPr="00F3186F">
              <w:rPr>
                <w:sz w:val="18"/>
                <w:szCs w:val="18"/>
              </w:rPr>
              <w:t xml:space="preserve">Результат движения денежных средств по текущей, инвестиционной и финансовой деятельности </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110</w:t>
            </w:r>
          </w:p>
        </w:tc>
        <w:tc>
          <w:tcPr>
            <w:tcW w:w="273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bookmarkStart w:id="212" w:name="f4r110"/>
            <w:bookmarkEnd w:id="212"/>
            <w:r>
              <w:rPr>
                <w:b/>
                <w:sz w:val="18"/>
                <w:szCs w:val="18"/>
              </w:rPr>
              <w:t>3</w:t>
            </w:r>
          </w:p>
        </w:tc>
        <w:tc>
          <w:tcPr>
            <w:tcW w:w="2302" w:type="dxa"/>
            <w:tcBorders>
              <w:top w:val="nil"/>
              <w:left w:val="nil"/>
              <w:bottom w:val="single" w:sz="4" w:space="0" w:color="auto"/>
              <w:right w:val="single" w:sz="4" w:space="0" w:color="auto"/>
            </w:tcBorders>
            <w:shd w:val="clear" w:color="auto" w:fill="auto"/>
            <w:noWrap/>
            <w:vAlign w:val="center"/>
          </w:tcPr>
          <w:p w:rsidR="002F6AAB" w:rsidRPr="00A57223" w:rsidRDefault="002F6AAB" w:rsidP="002F6AAB">
            <w:pPr>
              <w:jc w:val="center"/>
              <w:rPr>
                <w:b/>
                <w:sz w:val="18"/>
                <w:szCs w:val="18"/>
              </w:rPr>
            </w:pPr>
            <w:r>
              <w:rPr>
                <w:b/>
                <w:sz w:val="18"/>
                <w:szCs w:val="18"/>
              </w:rPr>
              <w:t>12</w:t>
            </w: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Остаток денежных средств и эквивалентов</w:t>
            </w:r>
            <w:r w:rsidRPr="00807F3D">
              <w:rPr>
                <w:sz w:val="18"/>
                <w:szCs w:val="18"/>
              </w:rPr>
              <w:t xml:space="preserve"> </w:t>
            </w:r>
            <w:r>
              <w:rPr>
                <w:sz w:val="18"/>
                <w:szCs w:val="18"/>
              </w:rPr>
              <w:t xml:space="preserve">денежных средств </w:t>
            </w:r>
            <w:r w:rsidRPr="00A57223">
              <w:rPr>
                <w:sz w:val="18"/>
                <w:szCs w:val="18"/>
              </w:rPr>
              <w:t xml:space="preserve">на </w:t>
            </w:r>
            <w:r w:rsidRPr="00A57223">
              <w:rPr>
                <w:b/>
                <w:sz w:val="18"/>
                <w:szCs w:val="18"/>
              </w:rPr>
              <w:t>3</w:t>
            </w:r>
            <w:r w:rsidRPr="00807F3D">
              <w:rPr>
                <w:b/>
                <w:sz w:val="18"/>
                <w:szCs w:val="18"/>
              </w:rPr>
              <w:t>1</w:t>
            </w:r>
            <w:r w:rsidRPr="00A57223">
              <w:rPr>
                <w:b/>
                <w:sz w:val="18"/>
                <w:szCs w:val="18"/>
              </w:rPr>
              <w:t>.</w:t>
            </w:r>
            <w:r w:rsidRPr="00807F3D">
              <w:rPr>
                <w:b/>
                <w:sz w:val="18"/>
                <w:szCs w:val="18"/>
              </w:rPr>
              <w:t>12</w:t>
            </w:r>
            <w:r>
              <w:rPr>
                <w:b/>
                <w:sz w:val="18"/>
                <w:szCs w:val="18"/>
              </w:rPr>
              <w:t>.2018</w:t>
            </w:r>
            <w:r w:rsidRPr="00A57223">
              <w:rPr>
                <w:b/>
                <w:sz w:val="18"/>
                <w:szCs w:val="18"/>
              </w:rPr>
              <w:t xml:space="preserve"> г.</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120</w:t>
            </w:r>
          </w:p>
        </w:tc>
        <w:tc>
          <w:tcPr>
            <w:tcW w:w="2732"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213" w:name="f4r120"/>
            <w:bookmarkEnd w:id="213"/>
            <w:r>
              <w:rPr>
                <w:b/>
                <w:sz w:val="18"/>
                <w:szCs w:val="18"/>
              </w:rPr>
              <w:t>12</w:t>
            </w:r>
          </w:p>
        </w:tc>
        <w:tc>
          <w:tcPr>
            <w:tcW w:w="2302"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A57223" w:rsidRDefault="002F6AAB" w:rsidP="002F6AAB">
            <w:pPr>
              <w:rPr>
                <w:sz w:val="18"/>
                <w:szCs w:val="18"/>
              </w:rPr>
            </w:pPr>
            <w:r w:rsidRPr="00A57223">
              <w:rPr>
                <w:sz w:val="18"/>
                <w:szCs w:val="18"/>
              </w:rPr>
              <w:t>Остаток денежных средств и эквивалентов</w:t>
            </w:r>
            <w:r w:rsidRPr="00807F3D">
              <w:rPr>
                <w:sz w:val="18"/>
                <w:szCs w:val="18"/>
              </w:rPr>
              <w:t xml:space="preserve"> </w:t>
            </w:r>
            <w:r>
              <w:rPr>
                <w:sz w:val="18"/>
                <w:szCs w:val="18"/>
              </w:rPr>
              <w:t>денежных средств</w:t>
            </w:r>
            <w:r w:rsidRPr="00A57223">
              <w:rPr>
                <w:sz w:val="18"/>
                <w:szCs w:val="18"/>
              </w:rPr>
              <w:t xml:space="preserve"> на </w:t>
            </w:r>
            <w:r w:rsidRPr="00A57223">
              <w:rPr>
                <w:b/>
                <w:sz w:val="18"/>
                <w:szCs w:val="18"/>
              </w:rPr>
              <w:t>конец отчетного периода</w:t>
            </w:r>
          </w:p>
        </w:tc>
        <w:tc>
          <w:tcPr>
            <w:tcW w:w="783" w:type="dxa"/>
            <w:tcBorders>
              <w:top w:val="nil"/>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130</w:t>
            </w:r>
          </w:p>
        </w:tc>
        <w:tc>
          <w:tcPr>
            <w:tcW w:w="2732"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214" w:name="f4r130"/>
            <w:bookmarkEnd w:id="214"/>
            <w:r>
              <w:rPr>
                <w:b/>
                <w:sz w:val="18"/>
                <w:szCs w:val="18"/>
              </w:rPr>
              <w:t>15</w:t>
            </w:r>
          </w:p>
        </w:tc>
        <w:tc>
          <w:tcPr>
            <w:tcW w:w="2302" w:type="dxa"/>
            <w:tcBorders>
              <w:top w:val="nil"/>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r>
              <w:rPr>
                <w:b/>
                <w:sz w:val="18"/>
                <w:szCs w:val="18"/>
              </w:rPr>
              <w:t>12</w:t>
            </w:r>
          </w:p>
        </w:tc>
      </w:tr>
      <w:tr w:rsidR="002F6AAB" w:rsidTr="002F6AAB">
        <w:trPr>
          <w:trHeight w:val="765"/>
        </w:trPr>
        <w:tc>
          <w:tcPr>
            <w:tcW w:w="4534" w:type="dxa"/>
            <w:tcBorders>
              <w:top w:val="single" w:sz="4" w:space="0" w:color="auto"/>
              <w:left w:val="single" w:sz="4" w:space="0" w:color="auto"/>
              <w:bottom w:val="single" w:sz="4" w:space="0" w:color="auto"/>
              <w:right w:val="single" w:sz="4" w:space="0" w:color="auto"/>
            </w:tcBorders>
            <w:shd w:val="clear" w:color="auto" w:fill="FFFFFF"/>
            <w:vAlign w:val="center"/>
          </w:tcPr>
          <w:p w:rsidR="002F6AAB" w:rsidRPr="00F3186F" w:rsidRDefault="002F6AAB" w:rsidP="002F6AAB">
            <w:pPr>
              <w:rPr>
                <w:sz w:val="18"/>
                <w:szCs w:val="18"/>
              </w:rPr>
            </w:pPr>
            <w:r w:rsidRPr="00F3186F">
              <w:rPr>
                <w:sz w:val="18"/>
                <w:szCs w:val="18"/>
              </w:rPr>
              <w:t>Влияние изменений курсов иностранных валют</w:t>
            </w:r>
          </w:p>
        </w:tc>
        <w:tc>
          <w:tcPr>
            <w:tcW w:w="783" w:type="dxa"/>
            <w:tcBorders>
              <w:top w:val="single" w:sz="4" w:space="0" w:color="auto"/>
              <w:left w:val="nil"/>
              <w:bottom w:val="single" w:sz="4" w:space="0" w:color="auto"/>
              <w:right w:val="single" w:sz="4" w:space="0" w:color="auto"/>
            </w:tcBorders>
            <w:shd w:val="clear" w:color="auto" w:fill="FFFFFF"/>
            <w:vAlign w:val="center"/>
          </w:tcPr>
          <w:p w:rsidR="002F6AAB" w:rsidRPr="00A57223" w:rsidRDefault="002F6AAB" w:rsidP="002F6AAB">
            <w:pPr>
              <w:jc w:val="center"/>
              <w:rPr>
                <w:sz w:val="18"/>
                <w:szCs w:val="18"/>
              </w:rPr>
            </w:pPr>
            <w:r w:rsidRPr="00A57223">
              <w:rPr>
                <w:sz w:val="18"/>
                <w:szCs w:val="18"/>
              </w:rPr>
              <w:t>140</w:t>
            </w:r>
          </w:p>
        </w:tc>
        <w:tc>
          <w:tcPr>
            <w:tcW w:w="2732"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bookmarkStart w:id="215" w:name="f4r140"/>
            <w:bookmarkEnd w:id="215"/>
          </w:p>
        </w:tc>
        <w:tc>
          <w:tcPr>
            <w:tcW w:w="2302" w:type="dxa"/>
            <w:tcBorders>
              <w:top w:val="single" w:sz="4" w:space="0" w:color="auto"/>
              <w:left w:val="nil"/>
              <w:bottom w:val="single" w:sz="4" w:space="0" w:color="auto"/>
              <w:right w:val="single" w:sz="4" w:space="0" w:color="auto"/>
            </w:tcBorders>
            <w:shd w:val="clear" w:color="auto" w:fill="FFFFFF"/>
            <w:noWrap/>
            <w:vAlign w:val="center"/>
          </w:tcPr>
          <w:p w:rsidR="002F6AAB" w:rsidRPr="00A57223" w:rsidRDefault="002F6AAB" w:rsidP="002F6AAB">
            <w:pPr>
              <w:jc w:val="center"/>
              <w:rPr>
                <w:b/>
                <w:sz w:val="18"/>
                <w:szCs w:val="18"/>
              </w:rPr>
            </w:pPr>
          </w:p>
        </w:tc>
      </w:tr>
    </w:tbl>
    <w:p w:rsidR="002F6AAB" w:rsidRDefault="002F6AAB" w:rsidP="002F6AAB">
      <w:pPr>
        <w:rPr>
          <w:lang w:val="en-US"/>
        </w:rPr>
      </w:pPr>
      <w:r>
        <w:t xml:space="preserve">   </w:t>
      </w:r>
    </w:p>
    <w:p w:rsidR="002F6AAB" w:rsidRPr="0024128E" w:rsidRDefault="002F6AAB" w:rsidP="002F6AAB">
      <w:pPr>
        <w:rPr>
          <w:lang w:val="en-US"/>
        </w:rPr>
      </w:pPr>
    </w:p>
    <w:p w:rsidR="002F6AAB" w:rsidRPr="0024128E" w:rsidRDefault="002F6AAB" w:rsidP="002F6AAB">
      <w:pPr>
        <w:pStyle w:val="a4"/>
        <w:jc w:val="center"/>
        <w:rPr>
          <w:lang w:val="en-US"/>
        </w:rPr>
      </w:pPr>
    </w:p>
    <w:p w:rsidR="008E5183" w:rsidRDefault="002F6AAB" w:rsidP="002F6AAB">
      <w:r w:rsidRPr="0024128E">
        <w:br w:type="page"/>
      </w:r>
    </w:p>
    <w:tbl>
      <w:tblPr>
        <w:tblW w:w="7080" w:type="dxa"/>
        <w:tblInd w:w="103" w:type="dxa"/>
        <w:tblLook w:val="04A0" w:firstRow="1" w:lastRow="0" w:firstColumn="1" w:lastColumn="0" w:noHBand="0" w:noVBand="1"/>
      </w:tblPr>
      <w:tblGrid>
        <w:gridCol w:w="1524"/>
        <w:gridCol w:w="4740"/>
        <w:gridCol w:w="1009"/>
      </w:tblGrid>
      <w:tr w:rsidR="008E5183" w:rsidTr="00DF2C6E">
        <w:trPr>
          <w:trHeight w:val="750"/>
        </w:trPr>
        <w:tc>
          <w:tcPr>
            <w:tcW w:w="61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E5183" w:rsidRDefault="008E5183" w:rsidP="00DF2C6E">
            <w:pPr>
              <w:rPr>
                <w:b/>
                <w:bCs/>
              </w:rPr>
            </w:pPr>
            <w:r>
              <w:rPr>
                <w:b/>
                <w:bCs/>
              </w:rPr>
              <w:t>4.Доля государства в уставном фонде эмитента (всего в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8E5183" w:rsidRDefault="00883CF2" w:rsidP="00DF2C6E">
            <w:pPr>
              <w:jc w:val="right"/>
              <w:rPr>
                <w:b/>
                <w:bCs/>
                <w:sz w:val="20"/>
                <w:szCs w:val="20"/>
              </w:rPr>
            </w:pPr>
            <w:r>
              <w:rPr>
                <w:b/>
                <w:bCs/>
                <w:sz w:val="20"/>
                <w:szCs w:val="20"/>
              </w:rPr>
              <w:t>1</w:t>
            </w:r>
            <w:r w:rsidR="008E5183">
              <w:rPr>
                <w:b/>
                <w:bCs/>
                <w:sz w:val="20"/>
                <w:szCs w:val="20"/>
              </w:rPr>
              <w:t>00</w:t>
            </w:r>
          </w:p>
        </w:tc>
      </w:tr>
      <w:tr w:rsidR="008E5183" w:rsidTr="00DF2C6E">
        <w:trPr>
          <w:trHeight w:val="255"/>
        </w:trPr>
        <w:tc>
          <w:tcPr>
            <w:tcW w:w="1420"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4740"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920" w:type="dxa"/>
            <w:tcBorders>
              <w:top w:val="nil"/>
              <w:left w:val="nil"/>
              <w:bottom w:val="nil"/>
              <w:right w:val="nil"/>
            </w:tcBorders>
            <w:shd w:val="clear" w:color="auto" w:fill="auto"/>
            <w:noWrap/>
            <w:vAlign w:val="bottom"/>
            <w:hideMark/>
          </w:tcPr>
          <w:p w:rsidR="008E5183" w:rsidRDefault="008E5183" w:rsidP="00DF2C6E">
            <w:pPr>
              <w:rPr>
                <w:sz w:val="20"/>
                <w:szCs w:val="20"/>
              </w:rPr>
            </w:pPr>
          </w:p>
        </w:tc>
      </w:tr>
      <w:tr w:rsidR="008E5183" w:rsidTr="00DF2C6E">
        <w:trPr>
          <w:trHeight w:val="102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5183" w:rsidRDefault="008E5183" w:rsidP="00DF2C6E">
            <w:pPr>
              <w:jc w:val="center"/>
              <w:rPr>
                <w:sz w:val="20"/>
                <w:szCs w:val="20"/>
              </w:rPr>
            </w:pPr>
            <w:r>
              <w:rPr>
                <w:sz w:val="20"/>
                <w:szCs w:val="20"/>
              </w:rPr>
              <w:t>Вид собственности</w:t>
            </w:r>
          </w:p>
        </w:tc>
        <w:tc>
          <w:tcPr>
            <w:tcW w:w="4740" w:type="dxa"/>
            <w:tcBorders>
              <w:top w:val="single" w:sz="4" w:space="0" w:color="auto"/>
              <w:left w:val="nil"/>
              <w:bottom w:val="single" w:sz="4" w:space="0" w:color="auto"/>
              <w:right w:val="single" w:sz="4" w:space="0" w:color="auto"/>
            </w:tcBorders>
            <w:shd w:val="clear" w:color="auto" w:fill="auto"/>
            <w:vAlign w:val="center"/>
            <w:hideMark/>
          </w:tcPr>
          <w:p w:rsidR="008E5183" w:rsidRDefault="008E5183" w:rsidP="00DF2C6E">
            <w:pPr>
              <w:jc w:val="center"/>
              <w:rPr>
                <w:sz w:val="20"/>
                <w:szCs w:val="20"/>
              </w:rPr>
            </w:pPr>
            <w:r>
              <w:rPr>
                <w:sz w:val="20"/>
                <w:szCs w:val="20"/>
              </w:rPr>
              <w:t>Количество акций, шт.</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8E5183" w:rsidRDefault="008E5183" w:rsidP="00DF2C6E">
            <w:pPr>
              <w:jc w:val="center"/>
              <w:rPr>
                <w:sz w:val="20"/>
                <w:szCs w:val="20"/>
              </w:rPr>
            </w:pPr>
            <w:r>
              <w:rPr>
                <w:sz w:val="20"/>
                <w:szCs w:val="20"/>
              </w:rPr>
              <w:t>Доля в уставном фонде, %</w:t>
            </w:r>
          </w:p>
        </w:tc>
      </w:tr>
      <w:tr w:rsidR="008E5183" w:rsidTr="00874F49">
        <w:trPr>
          <w:trHeight w:val="480"/>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18"/>
                <w:szCs w:val="18"/>
              </w:rPr>
            </w:pPr>
            <w:r>
              <w:rPr>
                <w:sz w:val="18"/>
                <w:szCs w:val="18"/>
              </w:rPr>
              <w:t>республиканская</w:t>
            </w:r>
          </w:p>
        </w:tc>
        <w:tc>
          <w:tcPr>
            <w:tcW w:w="4740" w:type="dxa"/>
            <w:tcBorders>
              <w:top w:val="nil"/>
              <w:left w:val="nil"/>
              <w:bottom w:val="single" w:sz="4" w:space="0" w:color="auto"/>
              <w:right w:val="single" w:sz="4" w:space="0" w:color="auto"/>
            </w:tcBorders>
            <w:shd w:val="clear" w:color="000000" w:fill="CCFFCC"/>
            <w:noWrap/>
            <w:vAlign w:val="bottom"/>
          </w:tcPr>
          <w:p w:rsidR="008E5183" w:rsidRDefault="008E5183" w:rsidP="00DF2C6E">
            <w:pPr>
              <w:jc w:val="right"/>
              <w:rPr>
                <w:sz w:val="20"/>
                <w:szCs w:val="20"/>
              </w:rPr>
            </w:pPr>
          </w:p>
        </w:tc>
        <w:tc>
          <w:tcPr>
            <w:tcW w:w="920" w:type="dxa"/>
            <w:tcBorders>
              <w:top w:val="nil"/>
              <w:left w:val="nil"/>
              <w:bottom w:val="single" w:sz="4" w:space="0" w:color="auto"/>
              <w:right w:val="single" w:sz="4" w:space="0" w:color="auto"/>
            </w:tcBorders>
            <w:shd w:val="clear" w:color="000000" w:fill="CCFFCC"/>
            <w:noWrap/>
            <w:vAlign w:val="bottom"/>
          </w:tcPr>
          <w:p w:rsidR="008E5183" w:rsidRDefault="008E5183" w:rsidP="00DF2C6E">
            <w:pPr>
              <w:jc w:val="right"/>
              <w:rPr>
                <w:sz w:val="20"/>
                <w:szCs w:val="20"/>
              </w:rPr>
            </w:pPr>
          </w:p>
        </w:tc>
      </w:tr>
      <w:tr w:rsidR="008E5183" w:rsidTr="00DF2C6E">
        <w:trPr>
          <w:trHeight w:val="675"/>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коммунальная всего:</w:t>
            </w:r>
          </w:p>
        </w:tc>
        <w:tc>
          <w:tcPr>
            <w:tcW w:w="4740"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right"/>
              <w:rPr>
                <w:sz w:val="20"/>
                <w:szCs w:val="20"/>
              </w:rPr>
            </w:pPr>
            <w:r>
              <w:rPr>
                <w:sz w:val="20"/>
                <w:szCs w:val="20"/>
              </w:rPr>
              <w:t>128014</w:t>
            </w:r>
          </w:p>
        </w:tc>
        <w:tc>
          <w:tcPr>
            <w:tcW w:w="920"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right"/>
              <w:rPr>
                <w:sz w:val="20"/>
                <w:szCs w:val="20"/>
              </w:rPr>
            </w:pPr>
            <w:r>
              <w:rPr>
                <w:sz w:val="20"/>
                <w:szCs w:val="20"/>
              </w:rPr>
              <w:t>100</w:t>
            </w:r>
          </w:p>
        </w:tc>
      </w:tr>
      <w:tr w:rsidR="008E5183" w:rsidTr="00DF2C6E">
        <w:trPr>
          <w:trHeight w:val="450"/>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в том числе:</w:t>
            </w:r>
          </w:p>
        </w:tc>
        <w:tc>
          <w:tcPr>
            <w:tcW w:w="4740"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center"/>
              <w:rPr>
                <w:sz w:val="20"/>
                <w:szCs w:val="20"/>
              </w:rPr>
            </w:pPr>
            <w:r>
              <w:rPr>
                <w:sz w:val="20"/>
                <w:szCs w:val="20"/>
              </w:rPr>
              <w:t>х</w:t>
            </w:r>
          </w:p>
        </w:tc>
        <w:tc>
          <w:tcPr>
            <w:tcW w:w="920"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center"/>
              <w:rPr>
                <w:sz w:val="20"/>
                <w:szCs w:val="20"/>
              </w:rPr>
            </w:pPr>
            <w:r>
              <w:rPr>
                <w:sz w:val="20"/>
                <w:szCs w:val="20"/>
              </w:rPr>
              <w:t>х</w:t>
            </w:r>
          </w:p>
        </w:tc>
      </w:tr>
      <w:tr w:rsidR="008E5183" w:rsidTr="00DF2C6E">
        <w:trPr>
          <w:trHeight w:val="525"/>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областная </w:t>
            </w:r>
          </w:p>
        </w:tc>
        <w:tc>
          <w:tcPr>
            <w:tcW w:w="4740"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 </w:t>
            </w:r>
          </w:p>
        </w:tc>
        <w:tc>
          <w:tcPr>
            <w:tcW w:w="920"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 </w:t>
            </w:r>
          </w:p>
        </w:tc>
      </w:tr>
      <w:tr w:rsidR="008E5183" w:rsidTr="00DF2C6E">
        <w:trPr>
          <w:trHeight w:val="480"/>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районная </w:t>
            </w:r>
          </w:p>
        </w:tc>
        <w:tc>
          <w:tcPr>
            <w:tcW w:w="4740"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128014</w:t>
            </w:r>
          </w:p>
        </w:tc>
        <w:tc>
          <w:tcPr>
            <w:tcW w:w="920"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100</w:t>
            </w:r>
          </w:p>
        </w:tc>
      </w:tr>
      <w:tr w:rsidR="008E5183" w:rsidTr="00DF2C6E">
        <w:trPr>
          <w:trHeight w:val="495"/>
        </w:trPr>
        <w:tc>
          <w:tcPr>
            <w:tcW w:w="1420"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городская</w:t>
            </w:r>
          </w:p>
        </w:tc>
        <w:tc>
          <w:tcPr>
            <w:tcW w:w="4740"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 </w:t>
            </w:r>
          </w:p>
        </w:tc>
        <w:tc>
          <w:tcPr>
            <w:tcW w:w="920"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 </w:t>
            </w:r>
          </w:p>
        </w:tc>
      </w:tr>
    </w:tbl>
    <w:p w:rsidR="008E5183" w:rsidRDefault="008E5183" w:rsidP="008E5183"/>
    <w:tbl>
      <w:tblPr>
        <w:tblW w:w="10524" w:type="dxa"/>
        <w:tblInd w:w="-591" w:type="dxa"/>
        <w:tblLook w:val="04A0" w:firstRow="1" w:lastRow="0" w:firstColumn="1" w:lastColumn="0" w:noHBand="0" w:noVBand="1"/>
      </w:tblPr>
      <w:tblGrid>
        <w:gridCol w:w="5576"/>
        <w:gridCol w:w="1736"/>
        <w:gridCol w:w="1716"/>
        <w:gridCol w:w="1496"/>
      </w:tblGrid>
      <w:tr w:rsidR="008E5183" w:rsidTr="008E5183">
        <w:trPr>
          <w:trHeight w:val="660"/>
        </w:trPr>
        <w:tc>
          <w:tcPr>
            <w:tcW w:w="5576" w:type="dxa"/>
            <w:tcBorders>
              <w:top w:val="nil"/>
              <w:left w:val="nil"/>
              <w:bottom w:val="nil"/>
              <w:right w:val="nil"/>
            </w:tcBorders>
            <w:shd w:val="clear" w:color="auto" w:fill="auto"/>
            <w:noWrap/>
            <w:vAlign w:val="center"/>
            <w:hideMark/>
          </w:tcPr>
          <w:p w:rsidR="008E5183" w:rsidRDefault="008E5183" w:rsidP="00DF2C6E">
            <w:pPr>
              <w:rPr>
                <w:b/>
                <w:bCs/>
              </w:rPr>
            </w:pPr>
            <w:r>
              <w:rPr>
                <w:b/>
                <w:bCs/>
              </w:rPr>
              <w:t>5-6. Информация о дивидендах и акциях:</w:t>
            </w:r>
          </w:p>
        </w:tc>
        <w:tc>
          <w:tcPr>
            <w:tcW w:w="1736"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1716"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1496" w:type="dxa"/>
            <w:tcBorders>
              <w:top w:val="nil"/>
              <w:left w:val="nil"/>
              <w:bottom w:val="nil"/>
              <w:right w:val="nil"/>
            </w:tcBorders>
            <w:shd w:val="clear" w:color="auto" w:fill="auto"/>
            <w:noWrap/>
            <w:vAlign w:val="bottom"/>
            <w:hideMark/>
          </w:tcPr>
          <w:p w:rsidR="008E5183" w:rsidRDefault="008E5183" w:rsidP="00DF2C6E">
            <w:pPr>
              <w:rPr>
                <w:sz w:val="20"/>
                <w:szCs w:val="20"/>
              </w:rPr>
            </w:pPr>
          </w:p>
        </w:tc>
      </w:tr>
      <w:tr w:rsidR="008E5183" w:rsidTr="008E5183">
        <w:trPr>
          <w:trHeight w:val="1155"/>
        </w:trPr>
        <w:tc>
          <w:tcPr>
            <w:tcW w:w="5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5183" w:rsidRDefault="008E5183" w:rsidP="00DF2C6E">
            <w:pPr>
              <w:jc w:val="center"/>
              <w:rPr>
                <w:b/>
                <w:bCs/>
                <w:sz w:val="20"/>
                <w:szCs w:val="20"/>
              </w:rPr>
            </w:pPr>
            <w:r>
              <w:rPr>
                <w:b/>
                <w:bCs/>
                <w:sz w:val="20"/>
                <w:szCs w:val="20"/>
              </w:rPr>
              <w:t>Показатель</w:t>
            </w:r>
          </w:p>
        </w:tc>
        <w:tc>
          <w:tcPr>
            <w:tcW w:w="1736" w:type="dxa"/>
            <w:tcBorders>
              <w:top w:val="single" w:sz="4" w:space="0" w:color="auto"/>
              <w:left w:val="nil"/>
              <w:bottom w:val="single" w:sz="4" w:space="0" w:color="auto"/>
              <w:right w:val="nil"/>
            </w:tcBorders>
            <w:shd w:val="clear" w:color="000000" w:fill="FFFFFF"/>
            <w:vAlign w:val="center"/>
            <w:hideMark/>
          </w:tcPr>
          <w:p w:rsidR="008E5183" w:rsidRDefault="008E5183" w:rsidP="00DF2C6E">
            <w:pPr>
              <w:jc w:val="center"/>
              <w:rPr>
                <w:b/>
                <w:bCs/>
                <w:sz w:val="20"/>
                <w:szCs w:val="20"/>
              </w:rPr>
            </w:pPr>
            <w:r>
              <w:rPr>
                <w:b/>
                <w:bCs/>
                <w:sz w:val="20"/>
                <w:szCs w:val="20"/>
              </w:rPr>
              <w:t>Единица измерения</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E5183" w:rsidRDefault="008E5183" w:rsidP="00DF2C6E">
            <w:pPr>
              <w:jc w:val="center"/>
              <w:rPr>
                <w:b/>
                <w:bCs/>
                <w:sz w:val="20"/>
                <w:szCs w:val="20"/>
              </w:rPr>
            </w:pPr>
            <w:r>
              <w:rPr>
                <w:b/>
                <w:bCs/>
                <w:sz w:val="20"/>
                <w:szCs w:val="20"/>
              </w:rPr>
              <w:t>За отчетный период</w:t>
            </w:r>
          </w:p>
        </w:tc>
        <w:tc>
          <w:tcPr>
            <w:tcW w:w="1496" w:type="dxa"/>
            <w:tcBorders>
              <w:top w:val="single" w:sz="4" w:space="0" w:color="auto"/>
              <w:left w:val="nil"/>
              <w:bottom w:val="single" w:sz="4" w:space="0" w:color="auto"/>
              <w:right w:val="single" w:sz="4" w:space="0" w:color="auto"/>
            </w:tcBorders>
            <w:shd w:val="clear" w:color="000000" w:fill="FFFFFF"/>
            <w:vAlign w:val="center"/>
            <w:hideMark/>
          </w:tcPr>
          <w:p w:rsidR="008E5183" w:rsidRDefault="008E5183" w:rsidP="00DF2C6E">
            <w:pPr>
              <w:jc w:val="center"/>
              <w:rPr>
                <w:b/>
                <w:bCs/>
                <w:sz w:val="20"/>
                <w:szCs w:val="20"/>
              </w:rPr>
            </w:pPr>
            <w:r>
              <w:rPr>
                <w:b/>
                <w:bCs/>
                <w:sz w:val="20"/>
                <w:szCs w:val="20"/>
              </w:rPr>
              <w:t>За аналогичный период прошлого года</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Количество акционеров, всего</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8E5183" w:rsidRDefault="008E5183" w:rsidP="00DF2C6E">
            <w:pPr>
              <w:jc w:val="right"/>
              <w:rPr>
                <w:sz w:val="20"/>
                <w:szCs w:val="20"/>
              </w:rPr>
            </w:pPr>
            <w:r>
              <w:rPr>
                <w:sz w:val="20"/>
                <w:szCs w:val="20"/>
              </w:rPr>
              <w:t>1</w:t>
            </w:r>
          </w:p>
        </w:tc>
        <w:tc>
          <w:tcPr>
            <w:tcW w:w="1496"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right"/>
              <w:rPr>
                <w:sz w:val="20"/>
                <w:szCs w:val="20"/>
              </w:rPr>
            </w:pPr>
            <w:r>
              <w:rPr>
                <w:sz w:val="20"/>
                <w:szCs w:val="20"/>
              </w:rPr>
              <w:t>1</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   в том числе: юридических лиц</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1</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1</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      из них нерезидентов Республики Беларусь</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   в том числе: физических лиц</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      из них нерезидентов Республики Беларусь</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лиц</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Начислено на выплату дивидендов в данном отчетном  периоде</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тысяч 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Фактически выплаченные дивиденды в данном отчетном  периоде</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тысяч 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Дивиденды, приходящиеся на одну простую (обыкновенную) акцию (включая налоги)</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8E5183">
            <w:pPr>
              <w:jc w:val="right"/>
              <w:rPr>
                <w:sz w:val="20"/>
                <w:szCs w:val="20"/>
              </w:rPr>
            </w:pPr>
            <w:r>
              <w:rPr>
                <w:sz w:val="20"/>
                <w:szCs w:val="20"/>
              </w:rPr>
              <w:t>0,000000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Дивиденды, приходящиеся на одну привилегированную акцию (включая налоги) первого типа ___</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Дивиденды, приходящиеся на одну привилегированную акцию (включая налоги) второго типа ___</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Дивиденды, фактически выплаченные на одну простую (обыкновенную) акцию (включая налоги)</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8E5183">
            <w:pPr>
              <w:jc w:val="right"/>
              <w:rPr>
                <w:sz w:val="20"/>
                <w:szCs w:val="20"/>
              </w:rPr>
            </w:pPr>
            <w:r>
              <w:rPr>
                <w:sz w:val="20"/>
                <w:szCs w:val="20"/>
              </w:rPr>
              <w:t>0,000000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Дивиденды, фактически выплаченные на одну привилегированную акцию (включая налоги)  первого типа ___</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Дивиденды, фактически выплаченные на одну привилегированную акцию (включая налоги)  второго типа ___</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0,000000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 xml:space="preserve">Период, за который выплачивались дивиденды </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месяц, квартал,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rsidR="008E5183" w:rsidRDefault="00883CF2" w:rsidP="00DF2C6E">
            <w:pPr>
              <w:jc w:val="center"/>
              <w:rPr>
                <w:sz w:val="20"/>
                <w:szCs w:val="20"/>
              </w:rPr>
            </w:pPr>
            <w:r>
              <w:rPr>
                <w:sz w:val="20"/>
                <w:szCs w:val="20"/>
              </w:rPr>
              <w:t>0</w:t>
            </w:r>
            <w:r w:rsidR="008E5183">
              <w:rPr>
                <w:sz w:val="20"/>
                <w:szCs w:val="20"/>
              </w:rPr>
              <w:t> </w:t>
            </w:r>
          </w:p>
        </w:tc>
        <w:tc>
          <w:tcPr>
            <w:tcW w:w="1496"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center"/>
              <w:rPr>
                <w:sz w:val="20"/>
                <w:szCs w:val="20"/>
              </w:rPr>
            </w:pPr>
            <w:r>
              <w:rPr>
                <w:sz w:val="20"/>
                <w:szCs w:val="20"/>
              </w:rPr>
              <w:t>X</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Дата (даты) принятия решений о выплате дивидендов</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число, месяц,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rsidR="008E5183" w:rsidRDefault="00883CF2" w:rsidP="00DF2C6E">
            <w:pPr>
              <w:jc w:val="center"/>
              <w:rPr>
                <w:sz w:val="20"/>
                <w:szCs w:val="20"/>
              </w:rPr>
            </w:pPr>
            <w:r>
              <w:rPr>
                <w:sz w:val="20"/>
                <w:szCs w:val="20"/>
              </w:rPr>
              <w:t>0</w:t>
            </w:r>
            <w:r w:rsidR="008E5183">
              <w:rPr>
                <w:sz w:val="20"/>
                <w:szCs w:val="20"/>
              </w:rPr>
              <w:t> </w:t>
            </w:r>
          </w:p>
        </w:tc>
        <w:tc>
          <w:tcPr>
            <w:tcW w:w="1496"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center"/>
              <w:rPr>
                <w:sz w:val="20"/>
                <w:szCs w:val="20"/>
              </w:rPr>
            </w:pPr>
            <w:r>
              <w:rPr>
                <w:sz w:val="20"/>
                <w:szCs w:val="20"/>
              </w:rPr>
              <w:t>X</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Срок (сроки) выплаты дивидендов</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число, месяц, год</w:t>
            </w:r>
          </w:p>
        </w:tc>
        <w:tc>
          <w:tcPr>
            <w:tcW w:w="1716" w:type="dxa"/>
            <w:tcBorders>
              <w:top w:val="nil"/>
              <w:left w:val="single" w:sz="4" w:space="0" w:color="auto"/>
              <w:bottom w:val="single" w:sz="4" w:space="0" w:color="auto"/>
              <w:right w:val="single" w:sz="4" w:space="0" w:color="auto"/>
            </w:tcBorders>
            <w:shd w:val="clear" w:color="000000" w:fill="CCFFCC"/>
            <w:vAlign w:val="center"/>
            <w:hideMark/>
          </w:tcPr>
          <w:p w:rsidR="008E5183" w:rsidRDefault="00883CF2" w:rsidP="00DF2C6E">
            <w:pPr>
              <w:jc w:val="center"/>
              <w:rPr>
                <w:sz w:val="20"/>
                <w:szCs w:val="20"/>
              </w:rPr>
            </w:pPr>
            <w:r>
              <w:rPr>
                <w:sz w:val="20"/>
                <w:szCs w:val="20"/>
              </w:rPr>
              <w:t>0</w:t>
            </w:r>
            <w:r w:rsidR="008E5183">
              <w:rPr>
                <w:sz w:val="20"/>
                <w:szCs w:val="20"/>
              </w:rPr>
              <w:t> </w:t>
            </w:r>
          </w:p>
        </w:tc>
        <w:tc>
          <w:tcPr>
            <w:tcW w:w="1496" w:type="dxa"/>
            <w:tcBorders>
              <w:top w:val="nil"/>
              <w:left w:val="nil"/>
              <w:bottom w:val="single" w:sz="4" w:space="0" w:color="auto"/>
              <w:right w:val="single" w:sz="4" w:space="0" w:color="auto"/>
            </w:tcBorders>
            <w:shd w:val="clear" w:color="auto" w:fill="auto"/>
            <w:noWrap/>
            <w:vAlign w:val="center"/>
            <w:hideMark/>
          </w:tcPr>
          <w:p w:rsidR="008E5183" w:rsidRDefault="008E5183" w:rsidP="00DF2C6E">
            <w:pPr>
              <w:jc w:val="center"/>
              <w:rPr>
                <w:sz w:val="20"/>
                <w:szCs w:val="20"/>
              </w:rPr>
            </w:pPr>
            <w:r>
              <w:rPr>
                <w:sz w:val="20"/>
                <w:szCs w:val="20"/>
              </w:rPr>
              <w:t>X</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Обеспеченность акции имуществом общества</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рублей</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1135A7" w:rsidP="00DF2C6E">
            <w:pPr>
              <w:jc w:val="right"/>
              <w:rPr>
                <w:sz w:val="20"/>
                <w:szCs w:val="20"/>
              </w:rPr>
            </w:pPr>
            <w:r>
              <w:rPr>
                <w:sz w:val="20"/>
                <w:szCs w:val="20"/>
              </w:rPr>
              <w:t>59,43</w:t>
            </w:r>
            <w:r w:rsidR="008E5183">
              <w:rPr>
                <w:sz w:val="20"/>
                <w:szCs w:val="20"/>
              </w:rPr>
              <w:t> </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1135A7" w:rsidP="008E5183">
            <w:pPr>
              <w:jc w:val="right"/>
              <w:rPr>
                <w:sz w:val="20"/>
                <w:szCs w:val="20"/>
              </w:rPr>
            </w:pPr>
            <w:r>
              <w:rPr>
                <w:sz w:val="20"/>
                <w:szCs w:val="20"/>
              </w:rPr>
              <w:t>53,80</w:t>
            </w:r>
          </w:p>
        </w:tc>
      </w:tr>
      <w:tr w:rsidR="008E5183" w:rsidTr="008E5183">
        <w:trPr>
          <w:trHeight w:val="795"/>
        </w:trPr>
        <w:tc>
          <w:tcPr>
            <w:tcW w:w="5576" w:type="dxa"/>
            <w:tcBorders>
              <w:top w:val="nil"/>
              <w:left w:val="single" w:sz="4" w:space="0" w:color="auto"/>
              <w:bottom w:val="single" w:sz="4" w:space="0" w:color="auto"/>
              <w:right w:val="single" w:sz="4" w:space="0" w:color="auto"/>
            </w:tcBorders>
            <w:shd w:val="clear" w:color="auto" w:fill="auto"/>
            <w:vAlign w:val="center"/>
            <w:hideMark/>
          </w:tcPr>
          <w:p w:rsidR="008E5183" w:rsidRDefault="008E5183" w:rsidP="00DF2C6E">
            <w:pPr>
              <w:rPr>
                <w:sz w:val="20"/>
                <w:szCs w:val="20"/>
              </w:rPr>
            </w:pPr>
            <w:r>
              <w:rPr>
                <w:sz w:val="20"/>
                <w:szCs w:val="20"/>
              </w:rPr>
              <w:t>Количество акций, находящихся на балансе общества, - всего</w:t>
            </w:r>
          </w:p>
        </w:tc>
        <w:tc>
          <w:tcPr>
            <w:tcW w:w="1736" w:type="dxa"/>
            <w:tcBorders>
              <w:top w:val="nil"/>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штук</w:t>
            </w:r>
          </w:p>
        </w:tc>
        <w:tc>
          <w:tcPr>
            <w:tcW w:w="1716" w:type="dxa"/>
            <w:tcBorders>
              <w:top w:val="nil"/>
              <w:left w:val="single" w:sz="4" w:space="0" w:color="auto"/>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c>
          <w:tcPr>
            <w:tcW w:w="1496" w:type="dxa"/>
            <w:tcBorders>
              <w:top w:val="nil"/>
              <w:left w:val="nil"/>
              <w:bottom w:val="single" w:sz="4" w:space="0" w:color="auto"/>
              <w:right w:val="single" w:sz="4" w:space="0" w:color="auto"/>
            </w:tcBorders>
            <w:shd w:val="clear" w:color="000000" w:fill="CCFFCC"/>
            <w:noWrap/>
            <w:vAlign w:val="center"/>
            <w:hideMark/>
          </w:tcPr>
          <w:p w:rsidR="008E5183" w:rsidRDefault="008E5183" w:rsidP="00DF2C6E">
            <w:pPr>
              <w:jc w:val="right"/>
              <w:rPr>
                <w:sz w:val="20"/>
                <w:szCs w:val="20"/>
              </w:rPr>
            </w:pPr>
            <w:r>
              <w:rPr>
                <w:sz w:val="20"/>
                <w:szCs w:val="20"/>
              </w:rPr>
              <w:t>0</w:t>
            </w:r>
          </w:p>
        </w:tc>
      </w:tr>
    </w:tbl>
    <w:p w:rsidR="008E5183" w:rsidRDefault="008E5183" w:rsidP="008E5183"/>
    <w:tbl>
      <w:tblPr>
        <w:tblW w:w="10662" w:type="dxa"/>
        <w:tblInd w:w="-773" w:type="dxa"/>
        <w:tblLook w:val="04A0" w:firstRow="1" w:lastRow="0" w:firstColumn="1" w:lastColumn="0" w:noHBand="0" w:noVBand="1"/>
      </w:tblPr>
      <w:tblGrid>
        <w:gridCol w:w="5534"/>
        <w:gridCol w:w="2010"/>
        <w:gridCol w:w="1701"/>
        <w:gridCol w:w="1417"/>
      </w:tblGrid>
      <w:tr w:rsidR="008E5183" w:rsidTr="00874F49">
        <w:trPr>
          <w:trHeight w:val="705"/>
        </w:trPr>
        <w:tc>
          <w:tcPr>
            <w:tcW w:w="5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5183" w:rsidRDefault="008E5183" w:rsidP="00DF2C6E">
            <w:pPr>
              <w:rPr>
                <w:b/>
                <w:bCs/>
              </w:rPr>
            </w:pPr>
            <w:r>
              <w:rPr>
                <w:b/>
                <w:bCs/>
              </w:rPr>
              <w:t>8. Среднесписочная численность работающих</w:t>
            </w:r>
          </w:p>
        </w:tc>
        <w:tc>
          <w:tcPr>
            <w:tcW w:w="2010" w:type="dxa"/>
            <w:tcBorders>
              <w:top w:val="single" w:sz="4" w:space="0" w:color="auto"/>
              <w:left w:val="nil"/>
              <w:bottom w:val="single" w:sz="4" w:space="0" w:color="auto"/>
              <w:right w:val="nil"/>
            </w:tcBorders>
            <w:shd w:val="clear" w:color="auto" w:fill="auto"/>
            <w:noWrap/>
            <w:vAlign w:val="center"/>
            <w:hideMark/>
          </w:tcPr>
          <w:p w:rsidR="008E5183" w:rsidRDefault="008E5183" w:rsidP="00DF2C6E">
            <w:pPr>
              <w:jc w:val="center"/>
              <w:rPr>
                <w:sz w:val="20"/>
                <w:szCs w:val="20"/>
              </w:rPr>
            </w:pPr>
            <w:r>
              <w:rPr>
                <w:sz w:val="20"/>
                <w:szCs w:val="20"/>
              </w:rPr>
              <w:t>человек</w:t>
            </w:r>
          </w:p>
        </w:tc>
        <w:tc>
          <w:tcPr>
            <w:tcW w:w="1701" w:type="dxa"/>
            <w:tcBorders>
              <w:top w:val="single" w:sz="4" w:space="0" w:color="auto"/>
              <w:left w:val="single" w:sz="4" w:space="0" w:color="auto"/>
              <w:bottom w:val="single" w:sz="4" w:space="0" w:color="auto"/>
              <w:right w:val="single" w:sz="4" w:space="0" w:color="auto"/>
            </w:tcBorders>
            <w:shd w:val="clear" w:color="000000" w:fill="CCFFCC"/>
            <w:noWrap/>
            <w:vAlign w:val="center"/>
            <w:hideMark/>
          </w:tcPr>
          <w:p w:rsidR="008E5183" w:rsidRDefault="008E5183" w:rsidP="00883CF2">
            <w:pPr>
              <w:jc w:val="right"/>
              <w:rPr>
                <w:sz w:val="20"/>
                <w:szCs w:val="20"/>
              </w:rPr>
            </w:pPr>
            <w:r>
              <w:rPr>
                <w:sz w:val="20"/>
                <w:szCs w:val="20"/>
              </w:rPr>
              <w:t>1</w:t>
            </w:r>
            <w:r w:rsidR="00883CF2">
              <w:rPr>
                <w:sz w:val="20"/>
                <w:szCs w:val="20"/>
              </w:rPr>
              <w:t>65</w:t>
            </w:r>
          </w:p>
        </w:tc>
        <w:tc>
          <w:tcPr>
            <w:tcW w:w="1417" w:type="dxa"/>
            <w:tcBorders>
              <w:top w:val="single" w:sz="4" w:space="0" w:color="auto"/>
              <w:left w:val="nil"/>
              <w:bottom w:val="single" w:sz="4" w:space="0" w:color="auto"/>
              <w:right w:val="single" w:sz="4" w:space="0" w:color="auto"/>
            </w:tcBorders>
            <w:shd w:val="clear" w:color="000000" w:fill="CCFFCC"/>
            <w:noWrap/>
            <w:vAlign w:val="center"/>
            <w:hideMark/>
          </w:tcPr>
          <w:p w:rsidR="008E5183" w:rsidRDefault="00883CF2" w:rsidP="00DF2C6E">
            <w:pPr>
              <w:jc w:val="right"/>
              <w:rPr>
                <w:sz w:val="20"/>
                <w:szCs w:val="20"/>
              </w:rPr>
            </w:pPr>
            <w:r>
              <w:rPr>
                <w:sz w:val="20"/>
                <w:szCs w:val="20"/>
              </w:rPr>
              <w:t>170</w:t>
            </w:r>
            <w:r w:rsidR="008E5183">
              <w:rPr>
                <w:sz w:val="20"/>
                <w:szCs w:val="20"/>
              </w:rPr>
              <w:t> </w:t>
            </w:r>
          </w:p>
        </w:tc>
      </w:tr>
    </w:tbl>
    <w:p w:rsidR="008E5183" w:rsidRDefault="008E5183" w:rsidP="008E5183"/>
    <w:tbl>
      <w:tblPr>
        <w:tblW w:w="10674" w:type="dxa"/>
        <w:tblInd w:w="108" w:type="dxa"/>
        <w:tblLook w:val="04A0" w:firstRow="1" w:lastRow="0" w:firstColumn="1" w:lastColumn="0" w:noHBand="0" w:noVBand="1"/>
      </w:tblPr>
      <w:tblGrid>
        <w:gridCol w:w="4740"/>
        <w:gridCol w:w="2133"/>
        <w:gridCol w:w="1035"/>
        <w:gridCol w:w="1664"/>
        <w:gridCol w:w="200"/>
        <w:gridCol w:w="222"/>
        <w:gridCol w:w="222"/>
        <w:gridCol w:w="222"/>
        <w:gridCol w:w="236"/>
      </w:tblGrid>
      <w:tr w:rsidR="008E5183" w:rsidTr="008E5183">
        <w:trPr>
          <w:gridAfter w:val="5"/>
          <w:wAfter w:w="1102" w:type="dxa"/>
          <w:trHeight w:val="1410"/>
        </w:trPr>
        <w:tc>
          <w:tcPr>
            <w:tcW w:w="9572" w:type="dxa"/>
            <w:gridSpan w:val="4"/>
            <w:tcBorders>
              <w:top w:val="nil"/>
              <w:left w:val="nil"/>
              <w:bottom w:val="nil"/>
              <w:right w:val="nil"/>
            </w:tcBorders>
            <w:shd w:val="clear" w:color="auto" w:fill="auto"/>
            <w:vAlign w:val="center"/>
            <w:hideMark/>
          </w:tcPr>
          <w:p w:rsidR="008E5183" w:rsidRDefault="008E5183" w:rsidP="00DF2C6E">
            <w:pPr>
              <w:rPr>
                <w:b/>
                <w:bCs/>
              </w:rPr>
            </w:pPr>
            <w:r>
              <w:rPr>
                <w:b/>
                <w:bCs/>
              </w:rPr>
              <w:t>9. Основные виды продукции или виды деятельности, по которым получено двадцать и более процентов выручки от реализации товаров, продукции, работ, услуг (только в составе годового отчета):</w:t>
            </w:r>
          </w:p>
        </w:tc>
      </w:tr>
      <w:tr w:rsidR="008E5183" w:rsidTr="008E5183">
        <w:trPr>
          <w:gridAfter w:val="5"/>
          <w:wAfter w:w="1102" w:type="dxa"/>
          <w:trHeight w:val="1357"/>
        </w:trPr>
        <w:tc>
          <w:tcPr>
            <w:tcW w:w="9572" w:type="dxa"/>
            <w:gridSpan w:val="4"/>
            <w:tcBorders>
              <w:top w:val="single" w:sz="4" w:space="0" w:color="auto"/>
              <w:left w:val="nil"/>
              <w:bottom w:val="single" w:sz="4" w:space="0" w:color="auto"/>
              <w:right w:val="single" w:sz="4" w:space="0" w:color="auto"/>
            </w:tcBorders>
            <w:shd w:val="clear" w:color="000000" w:fill="CCFFCC"/>
            <w:vAlign w:val="center"/>
            <w:hideMark/>
          </w:tcPr>
          <w:p w:rsidR="008E5183" w:rsidRDefault="008E5183" w:rsidP="008E5183">
            <w:pPr>
              <w:rPr>
                <w:sz w:val="18"/>
                <w:szCs w:val="18"/>
              </w:rPr>
            </w:pPr>
            <w:r>
              <w:rPr>
                <w:sz w:val="18"/>
                <w:szCs w:val="18"/>
              </w:rPr>
              <w:t> молоко – 69,2%</w:t>
            </w:r>
          </w:p>
        </w:tc>
      </w:tr>
      <w:tr w:rsidR="008E5183" w:rsidTr="008E5183">
        <w:trPr>
          <w:gridAfter w:val="5"/>
          <w:wAfter w:w="1102" w:type="dxa"/>
          <w:trHeight w:val="1264"/>
        </w:trPr>
        <w:tc>
          <w:tcPr>
            <w:tcW w:w="9572" w:type="dxa"/>
            <w:gridSpan w:val="4"/>
            <w:tcBorders>
              <w:top w:val="single" w:sz="4" w:space="0" w:color="auto"/>
              <w:left w:val="nil"/>
              <w:bottom w:val="single" w:sz="4" w:space="0" w:color="auto"/>
              <w:right w:val="single" w:sz="4" w:space="0" w:color="auto"/>
            </w:tcBorders>
            <w:shd w:val="clear" w:color="000000" w:fill="CCFFCC"/>
            <w:vAlign w:val="center"/>
            <w:hideMark/>
          </w:tcPr>
          <w:p w:rsidR="00643926" w:rsidRDefault="008E5183" w:rsidP="00DF2C6E">
            <w:pPr>
              <w:rPr>
                <w:sz w:val="18"/>
                <w:szCs w:val="18"/>
              </w:rPr>
            </w:pPr>
            <w:r w:rsidRPr="00F67964">
              <w:rPr>
                <w:sz w:val="18"/>
                <w:szCs w:val="18"/>
              </w:rPr>
              <w:t xml:space="preserve">10. Дата проведения годового общего собрания акционеров, на котором утверждался годовой бухгалтерский баланс за отчетный </w:t>
            </w:r>
            <w:r w:rsidR="00643926">
              <w:rPr>
                <w:sz w:val="18"/>
                <w:szCs w:val="18"/>
              </w:rPr>
              <w:t xml:space="preserve">2019 </w:t>
            </w:r>
          </w:p>
          <w:p w:rsidR="008E5183" w:rsidRPr="00F67964" w:rsidRDefault="008E5183" w:rsidP="00DF2C6E">
            <w:pPr>
              <w:rPr>
                <w:sz w:val="18"/>
                <w:szCs w:val="18"/>
              </w:rPr>
            </w:pPr>
            <w:r w:rsidRPr="00F67964">
              <w:rPr>
                <w:sz w:val="18"/>
                <w:szCs w:val="18"/>
              </w:rPr>
              <w:t>год:</w:t>
            </w:r>
          </w:p>
        </w:tc>
      </w:tr>
      <w:tr w:rsidR="008E5183" w:rsidTr="008E5183">
        <w:trPr>
          <w:trHeight w:val="555"/>
        </w:trPr>
        <w:tc>
          <w:tcPr>
            <w:tcW w:w="4740"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8E5183" w:rsidRDefault="008E5183" w:rsidP="008E5183">
            <w:pPr>
              <w:jc w:val="center"/>
              <w:rPr>
                <w:sz w:val="20"/>
                <w:szCs w:val="20"/>
              </w:rPr>
            </w:pPr>
            <w:r>
              <w:rPr>
                <w:sz w:val="20"/>
                <w:szCs w:val="20"/>
              </w:rPr>
              <w:t>27 марта 2020г.</w:t>
            </w:r>
          </w:p>
        </w:tc>
        <w:tc>
          <w:tcPr>
            <w:tcW w:w="2133" w:type="dxa"/>
            <w:tcBorders>
              <w:top w:val="nil"/>
              <w:left w:val="nil"/>
              <w:bottom w:val="nil"/>
              <w:right w:val="nil"/>
            </w:tcBorders>
            <w:shd w:val="clear" w:color="auto" w:fill="auto"/>
            <w:hideMark/>
          </w:tcPr>
          <w:p w:rsidR="008E5183" w:rsidRDefault="008E5183" w:rsidP="00DF2C6E">
            <w:pPr>
              <w:rPr>
                <w:sz w:val="18"/>
                <w:szCs w:val="18"/>
              </w:rPr>
            </w:pPr>
          </w:p>
        </w:tc>
        <w:tc>
          <w:tcPr>
            <w:tcW w:w="1035" w:type="dxa"/>
            <w:tcBorders>
              <w:top w:val="nil"/>
              <w:left w:val="nil"/>
              <w:bottom w:val="nil"/>
              <w:right w:val="nil"/>
            </w:tcBorders>
            <w:shd w:val="clear" w:color="auto" w:fill="auto"/>
            <w:hideMark/>
          </w:tcPr>
          <w:p w:rsidR="008E5183" w:rsidRDefault="008E5183" w:rsidP="00DF2C6E">
            <w:pPr>
              <w:rPr>
                <w:sz w:val="18"/>
                <w:szCs w:val="18"/>
              </w:rPr>
            </w:pPr>
          </w:p>
        </w:tc>
        <w:tc>
          <w:tcPr>
            <w:tcW w:w="1864" w:type="dxa"/>
            <w:gridSpan w:val="2"/>
            <w:tcBorders>
              <w:top w:val="nil"/>
              <w:left w:val="nil"/>
              <w:bottom w:val="nil"/>
              <w:right w:val="nil"/>
            </w:tcBorders>
            <w:shd w:val="clear" w:color="auto" w:fill="auto"/>
            <w:hideMark/>
          </w:tcPr>
          <w:p w:rsidR="008E5183" w:rsidRDefault="008E5183" w:rsidP="00DF2C6E">
            <w:pPr>
              <w:rPr>
                <w:sz w:val="18"/>
                <w:szCs w:val="18"/>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36" w:type="dxa"/>
            <w:tcBorders>
              <w:top w:val="nil"/>
              <w:left w:val="nil"/>
              <w:bottom w:val="nil"/>
              <w:right w:val="nil"/>
            </w:tcBorders>
            <w:shd w:val="clear" w:color="auto" w:fill="auto"/>
            <w:noWrap/>
            <w:vAlign w:val="bottom"/>
            <w:hideMark/>
          </w:tcPr>
          <w:p w:rsidR="008E5183" w:rsidRDefault="008E5183" w:rsidP="00DF2C6E">
            <w:pPr>
              <w:rPr>
                <w:sz w:val="20"/>
                <w:szCs w:val="20"/>
              </w:rPr>
            </w:pPr>
          </w:p>
        </w:tc>
      </w:tr>
      <w:tr w:rsidR="008E5183" w:rsidTr="008E5183">
        <w:trPr>
          <w:gridAfter w:val="4"/>
          <w:wAfter w:w="902" w:type="dxa"/>
          <w:trHeight w:val="555"/>
        </w:trPr>
        <w:tc>
          <w:tcPr>
            <w:tcW w:w="9772" w:type="dxa"/>
            <w:gridSpan w:val="5"/>
            <w:tcBorders>
              <w:top w:val="nil"/>
              <w:left w:val="nil"/>
              <w:bottom w:val="nil"/>
              <w:right w:val="nil"/>
            </w:tcBorders>
            <w:shd w:val="clear" w:color="000000" w:fill="FFFFFF"/>
            <w:vAlign w:val="center"/>
            <w:hideMark/>
          </w:tcPr>
          <w:p w:rsidR="008E5183" w:rsidRDefault="008E5183" w:rsidP="00DF2C6E">
            <w:pPr>
              <w:rPr>
                <w:b/>
                <w:bCs/>
              </w:rPr>
            </w:pPr>
            <w:r>
              <w:rPr>
                <w:b/>
                <w:bCs/>
              </w:rPr>
              <w:t>Дата подготовки аудиторского заключения по бухгалтерской (финансовой) отчетности:</w:t>
            </w:r>
          </w:p>
        </w:tc>
      </w:tr>
      <w:tr w:rsidR="008E5183" w:rsidTr="008E5183">
        <w:trPr>
          <w:trHeight w:val="555"/>
        </w:trPr>
        <w:tc>
          <w:tcPr>
            <w:tcW w:w="4740" w:type="dxa"/>
            <w:tcBorders>
              <w:top w:val="single" w:sz="4" w:space="0" w:color="auto"/>
              <w:left w:val="single" w:sz="4" w:space="0" w:color="auto"/>
              <w:bottom w:val="single" w:sz="4" w:space="0" w:color="auto"/>
              <w:right w:val="single" w:sz="4" w:space="0" w:color="auto"/>
            </w:tcBorders>
            <w:shd w:val="clear" w:color="000000" w:fill="CCFFCC"/>
            <w:vAlign w:val="center"/>
            <w:hideMark/>
          </w:tcPr>
          <w:p w:rsidR="008E5183" w:rsidRDefault="008E5183" w:rsidP="008E5183">
            <w:pPr>
              <w:jc w:val="center"/>
              <w:rPr>
                <w:sz w:val="20"/>
                <w:szCs w:val="20"/>
              </w:rPr>
            </w:pPr>
            <w:r>
              <w:rPr>
                <w:sz w:val="20"/>
                <w:szCs w:val="20"/>
              </w:rPr>
              <w:t>31 марта 2020 г.</w:t>
            </w:r>
          </w:p>
        </w:tc>
        <w:tc>
          <w:tcPr>
            <w:tcW w:w="2133" w:type="dxa"/>
            <w:tcBorders>
              <w:top w:val="nil"/>
              <w:left w:val="nil"/>
              <w:bottom w:val="nil"/>
              <w:right w:val="nil"/>
            </w:tcBorders>
            <w:shd w:val="clear" w:color="auto" w:fill="auto"/>
            <w:hideMark/>
          </w:tcPr>
          <w:p w:rsidR="008E5183" w:rsidRDefault="008E5183" w:rsidP="00DF2C6E">
            <w:pPr>
              <w:rPr>
                <w:sz w:val="18"/>
                <w:szCs w:val="18"/>
              </w:rPr>
            </w:pPr>
          </w:p>
        </w:tc>
        <w:tc>
          <w:tcPr>
            <w:tcW w:w="1035" w:type="dxa"/>
            <w:tcBorders>
              <w:top w:val="nil"/>
              <w:left w:val="nil"/>
              <w:bottom w:val="nil"/>
              <w:right w:val="nil"/>
            </w:tcBorders>
            <w:shd w:val="clear" w:color="auto" w:fill="auto"/>
            <w:hideMark/>
          </w:tcPr>
          <w:p w:rsidR="008E5183" w:rsidRDefault="008E5183" w:rsidP="00DF2C6E">
            <w:pPr>
              <w:rPr>
                <w:sz w:val="18"/>
                <w:szCs w:val="18"/>
              </w:rPr>
            </w:pPr>
          </w:p>
        </w:tc>
        <w:tc>
          <w:tcPr>
            <w:tcW w:w="1864" w:type="dxa"/>
            <w:gridSpan w:val="2"/>
            <w:tcBorders>
              <w:top w:val="nil"/>
              <w:left w:val="nil"/>
              <w:bottom w:val="nil"/>
              <w:right w:val="nil"/>
            </w:tcBorders>
            <w:shd w:val="clear" w:color="auto" w:fill="auto"/>
            <w:hideMark/>
          </w:tcPr>
          <w:p w:rsidR="008E5183" w:rsidRDefault="008E5183" w:rsidP="00DF2C6E">
            <w:pPr>
              <w:rPr>
                <w:sz w:val="18"/>
                <w:szCs w:val="18"/>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36" w:type="dxa"/>
            <w:tcBorders>
              <w:top w:val="nil"/>
              <w:left w:val="nil"/>
              <w:bottom w:val="nil"/>
              <w:right w:val="nil"/>
            </w:tcBorders>
            <w:shd w:val="clear" w:color="auto" w:fill="auto"/>
            <w:noWrap/>
            <w:vAlign w:val="bottom"/>
            <w:hideMark/>
          </w:tcPr>
          <w:p w:rsidR="008E5183" w:rsidRDefault="008E5183" w:rsidP="00DF2C6E">
            <w:pPr>
              <w:rPr>
                <w:sz w:val="20"/>
                <w:szCs w:val="20"/>
              </w:rPr>
            </w:pPr>
          </w:p>
        </w:tc>
      </w:tr>
      <w:tr w:rsidR="008E5183" w:rsidTr="008E5183">
        <w:trPr>
          <w:gridAfter w:val="4"/>
          <w:wAfter w:w="902" w:type="dxa"/>
          <w:trHeight w:val="1350"/>
        </w:trPr>
        <w:tc>
          <w:tcPr>
            <w:tcW w:w="9772" w:type="dxa"/>
            <w:gridSpan w:val="5"/>
            <w:tcBorders>
              <w:top w:val="nil"/>
              <w:left w:val="nil"/>
              <w:bottom w:val="nil"/>
              <w:right w:val="nil"/>
            </w:tcBorders>
            <w:shd w:val="clear" w:color="000000" w:fill="FFFFFF"/>
            <w:vAlign w:val="center"/>
            <w:hideMark/>
          </w:tcPr>
          <w:p w:rsidR="008E5183" w:rsidRDefault="008E5183" w:rsidP="00DF2C6E">
            <w:pPr>
              <w:rPr>
                <w:b/>
                <w:bCs/>
              </w:rPr>
            </w:pPr>
            <w:r>
              <w:rPr>
                <w:b/>
                <w:bCs/>
              </w:rPr>
              <w:t>Наименование аудиторской организации (фамилия, собственное имя, отчество (если таковое имеется) индивидуального предпринимателя), местонахождение (место жительства), дата государственной регистрации, регистрационный номер в Едином государственном регистре юридических лиц и индивидуальных предпринимателей:</w:t>
            </w:r>
          </w:p>
        </w:tc>
      </w:tr>
      <w:tr w:rsidR="00B95E1C" w:rsidTr="00C458EB">
        <w:trPr>
          <w:gridAfter w:val="4"/>
          <w:wAfter w:w="902" w:type="dxa"/>
          <w:trHeight w:val="1545"/>
        </w:trPr>
        <w:tc>
          <w:tcPr>
            <w:tcW w:w="9772" w:type="dxa"/>
            <w:gridSpan w:val="5"/>
            <w:tcBorders>
              <w:top w:val="single" w:sz="4" w:space="0" w:color="auto"/>
              <w:left w:val="single" w:sz="4" w:space="0" w:color="auto"/>
              <w:bottom w:val="single" w:sz="4" w:space="0" w:color="auto"/>
              <w:right w:val="single" w:sz="4" w:space="0" w:color="000000"/>
            </w:tcBorders>
            <w:shd w:val="clear" w:color="000000" w:fill="CCFFCC"/>
            <w:hideMark/>
          </w:tcPr>
          <w:p w:rsidR="00B95E1C" w:rsidRDefault="00B95E1C" w:rsidP="00DF2C6E">
            <w:pPr>
              <w:pStyle w:val="ConsPlusNonformat"/>
              <w:jc w:val="both"/>
              <w:rPr>
                <w:rFonts w:ascii="Arial" w:hAnsi="Arial" w:cs="Arial"/>
                <w:sz w:val="22"/>
                <w:szCs w:val="22"/>
              </w:rPr>
            </w:pPr>
            <w:r>
              <w:rPr>
                <w:rFonts w:ascii="Arial" w:hAnsi="Arial" w:cs="Arial"/>
                <w:sz w:val="22"/>
                <w:szCs w:val="22"/>
              </w:rPr>
              <w:t xml:space="preserve"> ООО «</w:t>
            </w:r>
            <w:proofErr w:type="spellStart"/>
            <w:r>
              <w:rPr>
                <w:rFonts w:ascii="Arial" w:hAnsi="Arial" w:cs="Arial"/>
                <w:sz w:val="22"/>
                <w:szCs w:val="22"/>
              </w:rPr>
              <w:t>АудитБизнесКонсалт</w:t>
            </w:r>
            <w:proofErr w:type="spellEnd"/>
            <w:r>
              <w:rPr>
                <w:rFonts w:ascii="Arial" w:hAnsi="Arial" w:cs="Arial"/>
                <w:sz w:val="22"/>
                <w:szCs w:val="22"/>
              </w:rPr>
              <w:t xml:space="preserve">» </w:t>
            </w:r>
            <w:smartTag w:uri="urn:schemas-microsoft-com:office:smarttags" w:element="metricconverter">
              <w:smartTagPr>
                <w:attr w:name="ProductID" w:val="220015, г"/>
              </w:smartTagPr>
              <w:r w:rsidRPr="003677E3">
                <w:rPr>
                  <w:rFonts w:ascii="Arial" w:hAnsi="Arial" w:cs="Arial"/>
                  <w:sz w:val="22"/>
                  <w:szCs w:val="22"/>
                </w:rPr>
                <w:t>220015, г</w:t>
              </w:r>
            </w:smartTag>
            <w:r w:rsidRPr="003677E3">
              <w:rPr>
                <w:rFonts w:ascii="Arial" w:hAnsi="Arial" w:cs="Arial"/>
                <w:sz w:val="22"/>
                <w:szCs w:val="22"/>
              </w:rPr>
              <w:t>. Минск, ул. Пономаренко 35 а, оф. 322</w:t>
            </w:r>
          </w:p>
          <w:p w:rsidR="00B95E1C" w:rsidRDefault="00B95E1C" w:rsidP="00DF2C6E">
            <w:pPr>
              <w:pStyle w:val="ConsPlusNonformat"/>
              <w:jc w:val="both"/>
              <w:rPr>
                <w:rFonts w:ascii="Arial" w:hAnsi="Arial" w:cs="Arial"/>
                <w:sz w:val="22"/>
                <w:szCs w:val="22"/>
              </w:rPr>
            </w:pPr>
            <w:r>
              <w:rPr>
                <w:rFonts w:ascii="Arial" w:hAnsi="Arial" w:cs="Arial"/>
                <w:sz w:val="22"/>
                <w:szCs w:val="22"/>
              </w:rPr>
              <w:t>Свидетельство о государственной регистрации коммерческой организации выдано на основании решения №1357 Минского городского исполнительного комитета от 04.08.2005г.</w:t>
            </w:r>
          </w:p>
          <w:p w:rsidR="00B95E1C" w:rsidRPr="003677E3" w:rsidRDefault="00B95E1C" w:rsidP="00DF2C6E">
            <w:pPr>
              <w:pStyle w:val="ConsPlusNonformat"/>
              <w:jc w:val="both"/>
              <w:rPr>
                <w:rFonts w:ascii="Arial" w:hAnsi="Arial" w:cs="Arial"/>
                <w:sz w:val="22"/>
                <w:szCs w:val="22"/>
              </w:rPr>
            </w:pPr>
            <w:r>
              <w:rPr>
                <w:rFonts w:ascii="Arial" w:hAnsi="Arial" w:cs="Arial"/>
                <w:sz w:val="22"/>
                <w:szCs w:val="22"/>
              </w:rPr>
              <w:t>регистрационный номер в Едином государственном регистре юридических лиц и индивидуальный предпринимателей 190643165</w:t>
            </w:r>
          </w:p>
        </w:tc>
      </w:tr>
      <w:tr w:rsidR="00B95E1C" w:rsidTr="008E5183">
        <w:trPr>
          <w:gridAfter w:val="4"/>
          <w:wAfter w:w="902" w:type="dxa"/>
          <w:trHeight w:val="555"/>
        </w:trPr>
        <w:tc>
          <w:tcPr>
            <w:tcW w:w="9772" w:type="dxa"/>
            <w:gridSpan w:val="5"/>
            <w:tcBorders>
              <w:top w:val="nil"/>
              <w:left w:val="nil"/>
              <w:bottom w:val="nil"/>
              <w:right w:val="nil"/>
            </w:tcBorders>
            <w:shd w:val="clear" w:color="000000" w:fill="FFFFFF"/>
            <w:vAlign w:val="center"/>
            <w:hideMark/>
          </w:tcPr>
          <w:p w:rsidR="00B95E1C" w:rsidRDefault="00B95E1C" w:rsidP="00DF2C6E">
            <w:pPr>
              <w:rPr>
                <w:b/>
                <w:bCs/>
              </w:rPr>
            </w:pPr>
            <w:r>
              <w:rPr>
                <w:b/>
                <w:bCs/>
              </w:rPr>
              <w:t>Период, за который проводился аудит:</w:t>
            </w:r>
          </w:p>
        </w:tc>
      </w:tr>
      <w:tr w:rsidR="00B95E1C" w:rsidTr="008E5183">
        <w:trPr>
          <w:gridAfter w:val="4"/>
          <w:wAfter w:w="902" w:type="dxa"/>
          <w:trHeight w:val="555"/>
        </w:trPr>
        <w:tc>
          <w:tcPr>
            <w:tcW w:w="9772" w:type="dxa"/>
            <w:gridSpan w:val="5"/>
            <w:tcBorders>
              <w:top w:val="single" w:sz="4" w:space="0" w:color="auto"/>
              <w:left w:val="single" w:sz="4" w:space="0" w:color="auto"/>
              <w:bottom w:val="single" w:sz="4" w:space="0" w:color="auto"/>
              <w:right w:val="single" w:sz="4" w:space="0" w:color="000000"/>
            </w:tcBorders>
            <w:shd w:val="clear" w:color="000000" w:fill="CCFFCC"/>
            <w:vAlign w:val="center"/>
            <w:hideMark/>
          </w:tcPr>
          <w:p w:rsidR="00B95E1C" w:rsidRDefault="00B95E1C" w:rsidP="00B95E1C">
            <w:pPr>
              <w:rPr>
                <w:sz w:val="20"/>
                <w:szCs w:val="20"/>
              </w:rPr>
            </w:pPr>
            <w:r>
              <w:rPr>
                <w:sz w:val="20"/>
                <w:szCs w:val="20"/>
              </w:rPr>
              <w:t>январь-декабрь 2019г.</w:t>
            </w:r>
          </w:p>
        </w:tc>
      </w:tr>
      <w:tr w:rsidR="00B95E1C" w:rsidTr="008E5183">
        <w:trPr>
          <w:gridAfter w:val="4"/>
          <w:wAfter w:w="902" w:type="dxa"/>
          <w:trHeight w:val="960"/>
        </w:trPr>
        <w:tc>
          <w:tcPr>
            <w:tcW w:w="9772" w:type="dxa"/>
            <w:gridSpan w:val="5"/>
            <w:tcBorders>
              <w:top w:val="single" w:sz="4" w:space="0" w:color="auto"/>
              <w:left w:val="nil"/>
              <w:bottom w:val="single" w:sz="4" w:space="0" w:color="auto"/>
              <w:right w:val="nil"/>
            </w:tcBorders>
            <w:shd w:val="clear" w:color="000000" w:fill="FFFFFF"/>
            <w:vAlign w:val="center"/>
            <w:hideMark/>
          </w:tcPr>
          <w:p w:rsidR="00B95E1C" w:rsidRDefault="00B95E1C" w:rsidP="00DF2C6E">
            <w:pPr>
              <w:rPr>
                <w:b/>
                <w:bCs/>
              </w:rPr>
            </w:pPr>
            <w:r>
              <w:rPr>
                <w:b/>
                <w:bCs/>
              </w:rPr>
              <w:t>Аудиторское мнение о достоверности бухгалтерской (финансовой) отчетности, а в случае выявленных нарушений в бухгалтерской (финансовой) отчетности - сведения о данных нарушениях:</w:t>
            </w:r>
          </w:p>
        </w:tc>
      </w:tr>
      <w:tr w:rsidR="00B95E1C" w:rsidTr="00B95E1C">
        <w:trPr>
          <w:gridAfter w:val="4"/>
          <w:wAfter w:w="902" w:type="dxa"/>
          <w:trHeight w:val="1800"/>
        </w:trPr>
        <w:tc>
          <w:tcPr>
            <w:tcW w:w="9772" w:type="dxa"/>
            <w:gridSpan w:val="5"/>
            <w:tcBorders>
              <w:top w:val="single" w:sz="4" w:space="0" w:color="auto"/>
              <w:left w:val="single" w:sz="4" w:space="0" w:color="auto"/>
              <w:bottom w:val="single" w:sz="4" w:space="0" w:color="auto"/>
              <w:right w:val="single" w:sz="4" w:space="0" w:color="auto"/>
            </w:tcBorders>
            <w:shd w:val="clear" w:color="000000" w:fill="CCFFCC"/>
            <w:vAlign w:val="center"/>
          </w:tcPr>
          <w:p w:rsidR="00B95E1C" w:rsidRPr="00B95E1C" w:rsidRDefault="00B95E1C" w:rsidP="00B95E1C">
            <w:pPr>
              <w:autoSpaceDE w:val="0"/>
              <w:autoSpaceDN w:val="0"/>
              <w:adjustRightInd w:val="0"/>
              <w:spacing w:before="120" w:after="120"/>
              <w:ind w:firstLine="539"/>
              <w:jc w:val="both"/>
              <w:rPr>
                <w:rFonts w:eastAsia="Calibri"/>
              </w:rPr>
            </w:pPr>
            <w:r w:rsidRPr="00B95E1C">
              <w:rPr>
                <w:rFonts w:eastAsia="Calibri"/>
              </w:rPr>
              <w:t>По мнению аудитора, за исключением влияния вопроса, описанного в разделе «Основание для выражения аудиторского мнения с оговоркой», прилагаемая годовая бухгалтерская отчетность достоверно во всех существенных аспектах отражает финансовое положение</w:t>
            </w:r>
            <w:r w:rsidRPr="00B95E1C">
              <w:rPr>
                <w:rFonts w:eastAsia="Calibri"/>
                <w:i/>
                <w:iCs/>
              </w:rPr>
              <w:t xml:space="preserve"> </w:t>
            </w:r>
            <w:r w:rsidRPr="00B95E1C">
              <w:t>ОАО «Бездеж-Агро»</w:t>
            </w:r>
            <w:r w:rsidRPr="00B95E1C">
              <w:rPr>
                <w:rFonts w:eastAsia="Calibri"/>
                <w:b/>
                <w:i/>
                <w:iCs/>
              </w:rPr>
              <w:t xml:space="preserve"> </w:t>
            </w:r>
            <w:r w:rsidRPr="00B95E1C">
              <w:rPr>
                <w:rFonts w:eastAsia="Calibri"/>
              </w:rPr>
              <w:t>по состоянию на 31 декабря 2019</w:t>
            </w:r>
            <w:r w:rsidRPr="00B95E1C">
              <w:rPr>
                <w:rFonts w:eastAsia="Calibri"/>
                <w:b/>
              </w:rPr>
              <w:t xml:space="preserve"> </w:t>
            </w:r>
            <w:r w:rsidRPr="00B95E1C">
              <w:rPr>
                <w:rFonts w:eastAsia="Calibri"/>
              </w:rPr>
              <w:t>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B95E1C" w:rsidRDefault="00B95E1C" w:rsidP="00DF2C6E">
            <w:pPr>
              <w:rPr>
                <w:sz w:val="20"/>
                <w:szCs w:val="20"/>
              </w:rPr>
            </w:pPr>
          </w:p>
        </w:tc>
      </w:tr>
      <w:tr w:rsidR="00B95E1C" w:rsidTr="008E5183">
        <w:trPr>
          <w:gridAfter w:val="4"/>
          <w:wAfter w:w="902" w:type="dxa"/>
          <w:trHeight w:val="855"/>
        </w:trPr>
        <w:tc>
          <w:tcPr>
            <w:tcW w:w="9772" w:type="dxa"/>
            <w:gridSpan w:val="5"/>
            <w:tcBorders>
              <w:top w:val="single" w:sz="4" w:space="0" w:color="auto"/>
              <w:left w:val="nil"/>
              <w:bottom w:val="nil"/>
              <w:right w:val="nil"/>
            </w:tcBorders>
            <w:shd w:val="clear" w:color="000000" w:fill="FFFFFF"/>
            <w:vAlign w:val="center"/>
            <w:hideMark/>
          </w:tcPr>
          <w:p w:rsidR="00B95E1C" w:rsidRDefault="00B95E1C" w:rsidP="00DF2C6E">
            <w:pPr>
              <w:rPr>
                <w:b/>
                <w:bCs/>
              </w:rPr>
            </w:pPr>
            <w:r>
              <w:rPr>
                <w:b/>
                <w:bCs/>
              </w:rPr>
              <w:t>Дата и источник опубликования аудиторского заключения по бухгалтерской (финансовой) отчетности в полном объеме:</w:t>
            </w:r>
          </w:p>
        </w:tc>
      </w:tr>
      <w:tr w:rsidR="00B95E1C" w:rsidTr="008E5183">
        <w:trPr>
          <w:gridAfter w:val="4"/>
          <w:wAfter w:w="902" w:type="dxa"/>
          <w:trHeight w:val="510"/>
        </w:trPr>
        <w:tc>
          <w:tcPr>
            <w:tcW w:w="9772" w:type="dxa"/>
            <w:gridSpan w:val="5"/>
            <w:tcBorders>
              <w:top w:val="single" w:sz="4" w:space="0" w:color="auto"/>
              <w:left w:val="single" w:sz="4" w:space="0" w:color="auto"/>
              <w:bottom w:val="single" w:sz="4" w:space="0" w:color="auto"/>
              <w:right w:val="single" w:sz="4" w:space="0" w:color="000000"/>
            </w:tcBorders>
            <w:shd w:val="clear" w:color="000000" w:fill="CCFFCC"/>
            <w:vAlign w:val="center"/>
            <w:hideMark/>
          </w:tcPr>
          <w:p w:rsidR="00B95E1C" w:rsidRDefault="00B95E1C" w:rsidP="00DF2C6E">
            <w:pPr>
              <w:jc w:val="center"/>
              <w:rPr>
                <w:sz w:val="20"/>
                <w:szCs w:val="20"/>
              </w:rPr>
            </w:pPr>
            <w:r>
              <w:rPr>
                <w:sz w:val="20"/>
                <w:szCs w:val="20"/>
              </w:rPr>
              <w:t>нет </w:t>
            </w:r>
          </w:p>
        </w:tc>
      </w:tr>
    </w:tbl>
    <w:p w:rsidR="008E5183" w:rsidRDefault="008E5183" w:rsidP="008E5183"/>
    <w:tbl>
      <w:tblPr>
        <w:tblW w:w="10674" w:type="dxa"/>
        <w:tblInd w:w="108" w:type="dxa"/>
        <w:tblLook w:val="04A0" w:firstRow="1" w:lastRow="0" w:firstColumn="1" w:lastColumn="0" w:noHBand="0" w:noVBand="1"/>
      </w:tblPr>
      <w:tblGrid>
        <w:gridCol w:w="4719"/>
        <w:gridCol w:w="2139"/>
        <w:gridCol w:w="1036"/>
        <w:gridCol w:w="1878"/>
        <w:gridCol w:w="222"/>
        <w:gridCol w:w="71"/>
        <w:gridCol w:w="151"/>
        <w:gridCol w:w="222"/>
        <w:gridCol w:w="236"/>
      </w:tblGrid>
      <w:tr w:rsidR="008E5183" w:rsidTr="00B95E1C">
        <w:trPr>
          <w:gridAfter w:val="3"/>
          <w:wAfter w:w="609" w:type="dxa"/>
          <w:trHeight w:val="720"/>
        </w:trPr>
        <w:tc>
          <w:tcPr>
            <w:tcW w:w="10065" w:type="dxa"/>
            <w:gridSpan w:val="6"/>
            <w:tcBorders>
              <w:top w:val="nil"/>
              <w:left w:val="nil"/>
              <w:bottom w:val="single" w:sz="4" w:space="0" w:color="auto"/>
              <w:right w:val="nil"/>
            </w:tcBorders>
            <w:shd w:val="clear" w:color="auto" w:fill="auto"/>
            <w:vAlign w:val="center"/>
            <w:hideMark/>
          </w:tcPr>
          <w:p w:rsidR="008E5183" w:rsidRDefault="008E5183" w:rsidP="00DF2C6E">
            <w:pPr>
              <w:rPr>
                <w:b/>
                <w:bCs/>
              </w:rPr>
            </w:pPr>
            <w:r>
              <w:rPr>
                <w:b/>
                <w:bCs/>
              </w:rPr>
              <w:t>13. Сведения о применении открытым акционерным обществом Свода правил корпоративного поведения (только в составе годового отчета):</w:t>
            </w:r>
          </w:p>
        </w:tc>
      </w:tr>
      <w:tr w:rsidR="008E5183" w:rsidTr="00B95E1C">
        <w:trPr>
          <w:gridAfter w:val="3"/>
          <w:wAfter w:w="609" w:type="dxa"/>
          <w:trHeight w:val="1125"/>
        </w:trPr>
        <w:tc>
          <w:tcPr>
            <w:tcW w:w="10065" w:type="dxa"/>
            <w:gridSpan w:val="6"/>
            <w:tcBorders>
              <w:top w:val="single" w:sz="4" w:space="0" w:color="auto"/>
              <w:left w:val="single" w:sz="4" w:space="0" w:color="auto"/>
              <w:bottom w:val="single" w:sz="4" w:space="0" w:color="auto"/>
              <w:right w:val="single" w:sz="4" w:space="0" w:color="000000"/>
            </w:tcBorders>
            <w:shd w:val="clear" w:color="000000" w:fill="CCFFCC"/>
            <w:vAlign w:val="center"/>
            <w:hideMark/>
          </w:tcPr>
          <w:p w:rsidR="008E5183" w:rsidRDefault="00874F49" w:rsidP="00874F49">
            <w:pPr>
              <w:rPr>
                <w:sz w:val="20"/>
                <w:szCs w:val="20"/>
              </w:rPr>
            </w:pPr>
            <w:r>
              <w:rPr>
                <w:sz w:val="20"/>
                <w:szCs w:val="20"/>
              </w:rPr>
              <w:t>Одобрен 27 марта 2017г. Приказ №31-О Свод правил корпоративного поведения, р</w:t>
            </w:r>
            <w:r w:rsidR="008E5183">
              <w:rPr>
                <w:sz w:val="20"/>
                <w:szCs w:val="20"/>
              </w:rPr>
              <w:t xml:space="preserve">егламент работы открытого акционерного общества "Бездеж-Агро" с реестром акционеров; Положение о порядке </w:t>
            </w:r>
            <w:r>
              <w:rPr>
                <w:sz w:val="20"/>
                <w:szCs w:val="20"/>
              </w:rPr>
              <w:t xml:space="preserve">ведения </w:t>
            </w:r>
            <w:r w:rsidR="008E5183">
              <w:rPr>
                <w:sz w:val="20"/>
                <w:szCs w:val="20"/>
              </w:rPr>
              <w:t>учета аффилированных лиц</w:t>
            </w:r>
            <w:r>
              <w:rPr>
                <w:sz w:val="20"/>
                <w:szCs w:val="20"/>
              </w:rPr>
              <w:t xml:space="preserve"> Протокол </w:t>
            </w:r>
            <w:proofErr w:type="gramStart"/>
            <w:r>
              <w:rPr>
                <w:sz w:val="20"/>
                <w:szCs w:val="20"/>
              </w:rPr>
              <w:t>НС  от</w:t>
            </w:r>
            <w:proofErr w:type="gramEnd"/>
            <w:r>
              <w:rPr>
                <w:sz w:val="20"/>
                <w:szCs w:val="20"/>
              </w:rPr>
              <w:t xml:space="preserve"> 06.03.2017г. №4/1</w:t>
            </w:r>
          </w:p>
        </w:tc>
      </w:tr>
      <w:tr w:rsidR="008E5183" w:rsidTr="00B95E1C">
        <w:trPr>
          <w:gridAfter w:val="3"/>
          <w:wAfter w:w="609" w:type="dxa"/>
          <w:trHeight w:val="690"/>
        </w:trPr>
        <w:tc>
          <w:tcPr>
            <w:tcW w:w="10065" w:type="dxa"/>
            <w:gridSpan w:val="6"/>
            <w:tcBorders>
              <w:top w:val="single" w:sz="4" w:space="0" w:color="auto"/>
              <w:left w:val="nil"/>
              <w:bottom w:val="nil"/>
              <w:right w:val="nil"/>
            </w:tcBorders>
            <w:shd w:val="clear" w:color="auto" w:fill="auto"/>
            <w:vAlign w:val="center"/>
            <w:hideMark/>
          </w:tcPr>
          <w:p w:rsidR="008E5183" w:rsidRDefault="008E5183" w:rsidP="00DF2C6E">
            <w:pPr>
              <w:rPr>
                <w:b/>
                <w:bCs/>
              </w:rPr>
            </w:pPr>
            <w:r>
              <w:rPr>
                <w:b/>
                <w:bCs/>
              </w:rPr>
              <w:t>14. Адрес официального сайта открытого акционерного общества в глобальной компьютерной сети Интернет:</w:t>
            </w:r>
          </w:p>
        </w:tc>
      </w:tr>
      <w:tr w:rsidR="008E5183" w:rsidTr="00B95E1C">
        <w:trPr>
          <w:trHeight w:val="450"/>
        </w:trPr>
        <w:tc>
          <w:tcPr>
            <w:tcW w:w="4719" w:type="dxa"/>
            <w:tcBorders>
              <w:top w:val="single" w:sz="4" w:space="0" w:color="auto"/>
              <w:left w:val="single" w:sz="4" w:space="0" w:color="auto"/>
              <w:bottom w:val="single" w:sz="4" w:space="0" w:color="auto"/>
              <w:right w:val="single" w:sz="4" w:space="0" w:color="000000"/>
            </w:tcBorders>
            <w:shd w:val="clear" w:color="000000" w:fill="CCFFCC"/>
            <w:vAlign w:val="center"/>
            <w:hideMark/>
          </w:tcPr>
          <w:p w:rsidR="008E5183" w:rsidRDefault="008E5183" w:rsidP="00DF2C6E">
            <w:pPr>
              <w:jc w:val="center"/>
              <w:rPr>
                <w:sz w:val="20"/>
                <w:szCs w:val="20"/>
              </w:rPr>
            </w:pPr>
            <w:r>
              <w:rPr>
                <w:sz w:val="20"/>
                <w:szCs w:val="20"/>
              </w:rPr>
              <w:t>нет</w:t>
            </w:r>
          </w:p>
        </w:tc>
        <w:tc>
          <w:tcPr>
            <w:tcW w:w="2139" w:type="dxa"/>
            <w:tcBorders>
              <w:top w:val="nil"/>
              <w:left w:val="nil"/>
              <w:bottom w:val="nil"/>
              <w:right w:val="nil"/>
            </w:tcBorders>
            <w:shd w:val="clear" w:color="auto" w:fill="auto"/>
            <w:hideMark/>
          </w:tcPr>
          <w:p w:rsidR="008E5183" w:rsidRDefault="008E5183" w:rsidP="00DF2C6E">
            <w:pPr>
              <w:rPr>
                <w:sz w:val="18"/>
                <w:szCs w:val="18"/>
              </w:rPr>
            </w:pPr>
          </w:p>
        </w:tc>
        <w:tc>
          <w:tcPr>
            <w:tcW w:w="1036" w:type="dxa"/>
            <w:tcBorders>
              <w:top w:val="nil"/>
              <w:left w:val="nil"/>
              <w:bottom w:val="nil"/>
              <w:right w:val="nil"/>
            </w:tcBorders>
            <w:shd w:val="clear" w:color="auto" w:fill="auto"/>
            <w:hideMark/>
          </w:tcPr>
          <w:p w:rsidR="008E5183" w:rsidRDefault="008E5183" w:rsidP="00DF2C6E">
            <w:pPr>
              <w:rPr>
                <w:sz w:val="18"/>
                <w:szCs w:val="18"/>
              </w:rPr>
            </w:pPr>
          </w:p>
        </w:tc>
        <w:tc>
          <w:tcPr>
            <w:tcW w:w="1878" w:type="dxa"/>
            <w:tcBorders>
              <w:top w:val="nil"/>
              <w:left w:val="nil"/>
              <w:bottom w:val="nil"/>
              <w:right w:val="nil"/>
            </w:tcBorders>
            <w:shd w:val="clear" w:color="auto" w:fill="auto"/>
            <w:hideMark/>
          </w:tcPr>
          <w:p w:rsidR="008E5183" w:rsidRDefault="008E5183" w:rsidP="00DF2C6E">
            <w:pPr>
              <w:rPr>
                <w:sz w:val="18"/>
                <w:szCs w:val="18"/>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22" w:type="dxa"/>
            <w:gridSpan w:val="2"/>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22" w:type="dxa"/>
            <w:tcBorders>
              <w:top w:val="nil"/>
              <w:left w:val="nil"/>
              <w:bottom w:val="nil"/>
              <w:right w:val="nil"/>
            </w:tcBorders>
            <w:shd w:val="clear" w:color="auto" w:fill="auto"/>
            <w:noWrap/>
            <w:vAlign w:val="bottom"/>
            <w:hideMark/>
          </w:tcPr>
          <w:p w:rsidR="008E5183" w:rsidRDefault="008E5183" w:rsidP="00DF2C6E">
            <w:pPr>
              <w:rPr>
                <w:sz w:val="20"/>
                <w:szCs w:val="20"/>
              </w:rPr>
            </w:pPr>
          </w:p>
        </w:tc>
        <w:tc>
          <w:tcPr>
            <w:tcW w:w="236" w:type="dxa"/>
            <w:tcBorders>
              <w:top w:val="nil"/>
              <w:left w:val="nil"/>
              <w:bottom w:val="nil"/>
              <w:right w:val="nil"/>
            </w:tcBorders>
            <w:shd w:val="clear" w:color="auto" w:fill="auto"/>
            <w:noWrap/>
            <w:vAlign w:val="bottom"/>
            <w:hideMark/>
          </w:tcPr>
          <w:p w:rsidR="008E5183" w:rsidRDefault="008E5183" w:rsidP="00DF2C6E">
            <w:pPr>
              <w:rPr>
                <w:sz w:val="20"/>
                <w:szCs w:val="20"/>
              </w:rPr>
            </w:pPr>
          </w:p>
        </w:tc>
      </w:tr>
    </w:tbl>
    <w:p w:rsidR="008E5183" w:rsidRDefault="008E5183" w:rsidP="008E5183"/>
    <w:p w:rsidR="008E5183" w:rsidRDefault="008E5183" w:rsidP="008E5183"/>
    <w:p w:rsidR="008E5183" w:rsidRDefault="008E5183" w:rsidP="008E5183"/>
    <w:p w:rsidR="008E5183" w:rsidRDefault="008E5183" w:rsidP="008E5183"/>
    <w:p w:rsidR="008E5183" w:rsidRDefault="008E5183" w:rsidP="008E5183"/>
    <w:p w:rsidR="008E5183" w:rsidRDefault="008E5183" w:rsidP="008E5183"/>
    <w:p w:rsidR="008E5183" w:rsidRDefault="008E5183" w:rsidP="008E5183">
      <w:r>
        <w:t>Директор ОАО «Бездеж-Агро</w:t>
      </w:r>
      <w:r>
        <w:tab/>
      </w:r>
      <w:r>
        <w:tab/>
      </w:r>
      <w:r>
        <w:tab/>
      </w:r>
      <w:r>
        <w:tab/>
      </w:r>
      <w:r>
        <w:tab/>
      </w:r>
      <w:r w:rsidR="00B95E1C">
        <w:t>Гриневич Н.И.</w:t>
      </w:r>
    </w:p>
    <w:p w:rsidR="00B95E1C" w:rsidRDefault="00B95E1C" w:rsidP="008E5183"/>
    <w:p w:rsidR="00B95E1C" w:rsidRDefault="00643926" w:rsidP="008E5183">
      <w:r>
        <w:t>Главный бухгалтер                                                                         Елец Т.М.</w:t>
      </w:r>
    </w:p>
    <w:p w:rsidR="00B95E1C" w:rsidRDefault="00B95E1C" w:rsidP="008E5183"/>
    <w:p w:rsidR="00B95E1C" w:rsidRDefault="00B95E1C" w:rsidP="00B95E1C">
      <w:pPr>
        <w:rPr>
          <w:lang w:val="en-US"/>
        </w:rPr>
      </w:pPr>
      <w:r>
        <w:rPr>
          <w:noProof/>
        </w:rPr>
        <w:drawing>
          <wp:inline distT="0" distB="0" distL="0" distR="0" wp14:anchorId="0C4946C0" wp14:editId="722BFCA7">
            <wp:extent cx="3533775" cy="8191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3533775" cy="819150"/>
                    </a:xfrm>
                    <a:prstGeom prst="rect">
                      <a:avLst/>
                    </a:prstGeom>
                    <a:noFill/>
                    <a:ln w="9525">
                      <a:noFill/>
                      <a:miter lim="800000"/>
                      <a:headEnd/>
                      <a:tailEnd/>
                    </a:ln>
                  </pic:spPr>
                </pic:pic>
              </a:graphicData>
            </a:graphic>
          </wp:inline>
        </w:drawing>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B95E1C" w:rsidRPr="003677E3" w:rsidTr="00DF2C6E">
        <w:tc>
          <w:tcPr>
            <w:tcW w:w="9571" w:type="dxa"/>
          </w:tcPr>
          <w:p w:rsidR="00B95E1C" w:rsidRPr="003677E3" w:rsidRDefault="00B95E1C" w:rsidP="00DF2C6E">
            <w:pPr>
              <w:pStyle w:val="ConsPlusNonformat"/>
              <w:outlineLvl w:val="0"/>
              <w:rPr>
                <w:rFonts w:ascii="Arial" w:hAnsi="Arial" w:cs="Arial"/>
                <w:bCs/>
                <w:sz w:val="22"/>
                <w:szCs w:val="22"/>
              </w:rPr>
            </w:pPr>
            <w:r w:rsidRPr="003677E3">
              <w:rPr>
                <w:rFonts w:ascii="Arial" w:hAnsi="Arial" w:cs="Arial"/>
                <w:bCs/>
                <w:sz w:val="22"/>
                <w:szCs w:val="22"/>
              </w:rPr>
              <w:t xml:space="preserve">№ </w:t>
            </w:r>
            <w:proofErr w:type="spellStart"/>
            <w:r w:rsidRPr="003677E3">
              <w:rPr>
                <w:rFonts w:ascii="Arial" w:hAnsi="Arial" w:cs="Arial"/>
                <w:bCs/>
                <w:sz w:val="22"/>
                <w:szCs w:val="22"/>
              </w:rPr>
              <w:t>Закл</w:t>
            </w:r>
            <w:proofErr w:type="spellEnd"/>
            <w:r w:rsidRPr="003677E3">
              <w:rPr>
                <w:rFonts w:ascii="Arial" w:hAnsi="Arial" w:cs="Arial"/>
                <w:bCs/>
                <w:sz w:val="22"/>
                <w:szCs w:val="22"/>
              </w:rPr>
              <w:t>.</w:t>
            </w:r>
            <w:r w:rsidRPr="003677E3">
              <w:rPr>
                <w:rFonts w:ascii="Arial" w:hAnsi="Arial" w:cs="Arial"/>
                <w:bCs/>
                <w:sz w:val="22"/>
                <w:szCs w:val="22"/>
                <w:lang w:val="en-US"/>
              </w:rPr>
              <w:t>58</w:t>
            </w:r>
            <w:r w:rsidRPr="003677E3">
              <w:rPr>
                <w:rFonts w:ascii="Arial" w:hAnsi="Arial" w:cs="Arial"/>
                <w:bCs/>
                <w:sz w:val="22"/>
                <w:szCs w:val="22"/>
              </w:rPr>
              <w:t>-20</w:t>
            </w:r>
            <w:r w:rsidRPr="003677E3">
              <w:rPr>
                <w:rFonts w:ascii="Arial" w:hAnsi="Arial" w:cs="Arial"/>
                <w:bCs/>
                <w:sz w:val="22"/>
                <w:szCs w:val="22"/>
                <w:lang w:val="en-US"/>
              </w:rPr>
              <w:t>20</w:t>
            </w:r>
            <w:r w:rsidRPr="003677E3">
              <w:rPr>
                <w:rFonts w:ascii="Arial" w:hAnsi="Arial" w:cs="Arial"/>
                <w:bCs/>
                <w:sz w:val="22"/>
                <w:szCs w:val="22"/>
              </w:rPr>
              <w:t>/АО от 31.03.2020 г</w:t>
            </w:r>
          </w:p>
        </w:tc>
      </w:tr>
    </w:tbl>
    <w:p w:rsidR="00B95E1C" w:rsidRPr="003677E3" w:rsidRDefault="00B95E1C" w:rsidP="00B95E1C">
      <w:pPr>
        <w:jc w:val="center"/>
      </w:pPr>
    </w:p>
    <w:p w:rsidR="00B95E1C" w:rsidRPr="003677E3" w:rsidRDefault="00B95E1C" w:rsidP="00B95E1C">
      <w:pPr>
        <w:pStyle w:val="25"/>
        <w:keepNext/>
        <w:keepLines/>
        <w:shd w:val="clear" w:color="auto" w:fill="auto"/>
        <w:spacing w:before="0" w:line="240" w:lineRule="auto"/>
        <w:jc w:val="center"/>
        <w:rPr>
          <w:sz w:val="32"/>
          <w:szCs w:val="32"/>
        </w:rPr>
      </w:pPr>
      <w:r w:rsidRPr="003677E3">
        <w:rPr>
          <w:sz w:val="32"/>
          <w:szCs w:val="32"/>
        </w:rPr>
        <w:t>Аудиторское заключение по бухгалтерской отчетности</w:t>
      </w:r>
    </w:p>
    <w:p w:rsidR="00B95E1C" w:rsidRPr="003677E3" w:rsidRDefault="00B95E1C" w:rsidP="00B95E1C">
      <w:pPr>
        <w:pStyle w:val="25"/>
        <w:keepNext/>
        <w:keepLines/>
        <w:shd w:val="clear" w:color="auto" w:fill="auto"/>
        <w:spacing w:before="0" w:line="240" w:lineRule="auto"/>
        <w:jc w:val="center"/>
        <w:rPr>
          <w:rStyle w:val="11"/>
          <w:rFonts w:eastAsia="Arial"/>
          <w:sz w:val="22"/>
          <w:szCs w:val="22"/>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B95E1C" w:rsidRPr="003677E3" w:rsidTr="00DF2C6E">
        <w:tc>
          <w:tcPr>
            <w:tcW w:w="9571" w:type="dxa"/>
          </w:tcPr>
          <w:p w:rsidR="00B95E1C" w:rsidRPr="003677E3" w:rsidRDefault="00B95E1C" w:rsidP="00DF2C6E">
            <w:pPr>
              <w:rPr>
                <w:rStyle w:val="11"/>
                <w:rFonts w:ascii="Arial" w:eastAsia="Arial" w:hAnsi="Arial" w:cs="Arial"/>
                <w:sz w:val="22"/>
                <w:szCs w:val="22"/>
              </w:rPr>
            </w:pPr>
            <w:proofErr w:type="spellStart"/>
            <w:r w:rsidRPr="003677E3">
              <w:rPr>
                <w:rFonts w:ascii="Arial" w:hAnsi="Arial" w:cs="Arial"/>
                <w:lang w:val="en-US"/>
              </w:rPr>
              <w:t>Директору</w:t>
            </w:r>
            <w:proofErr w:type="spellEnd"/>
            <w:r w:rsidRPr="003677E3">
              <w:rPr>
                <w:rFonts w:ascii="Arial" w:hAnsi="Arial" w:cs="Arial"/>
                <w:lang w:val="en-US"/>
              </w:rPr>
              <w:t xml:space="preserve"> </w:t>
            </w:r>
            <w:r>
              <w:rPr>
                <w:rFonts w:ascii="Arial" w:hAnsi="Arial" w:cs="Arial"/>
              </w:rPr>
              <w:t xml:space="preserve">ОАО </w:t>
            </w:r>
            <w:r w:rsidRPr="003677E3">
              <w:rPr>
                <w:rFonts w:ascii="Arial" w:hAnsi="Arial" w:cs="Arial"/>
              </w:rPr>
              <w:t>«</w:t>
            </w:r>
            <w:proofErr w:type="spellStart"/>
            <w:r w:rsidRPr="003677E3">
              <w:rPr>
                <w:rFonts w:ascii="Arial" w:hAnsi="Arial" w:cs="Arial"/>
              </w:rPr>
              <w:t>Бездеж</w:t>
            </w:r>
            <w:proofErr w:type="spellEnd"/>
            <w:r w:rsidRPr="003677E3">
              <w:rPr>
                <w:rFonts w:ascii="Arial" w:hAnsi="Arial" w:cs="Arial"/>
              </w:rPr>
              <w:t>-Агро»</w:t>
            </w:r>
          </w:p>
        </w:tc>
      </w:tr>
      <w:tr w:rsidR="00B95E1C" w:rsidRPr="003677E3" w:rsidTr="00DF2C6E">
        <w:tc>
          <w:tcPr>
            <w:tcW w:w="9571" w:type="dxa"/>
          </w:tcPr>
          <w:p w:rsidR="00B95E1C" w:rsidRPr="003677E3" w:rsidRDefault="00B95E1C" w:rsidP="00DF2C6E">
            <w:pPr>
              <w:pStyle w:val="25"/>
              <w:keepNext/>
              <w:keepLines/>
              <w:shd w:val="clear" w:color="auto" w:fill="auto"/>
              <w:spacing w:before="0" w:line="240" w:lineRule="auto"/>
              <w:rPr>
                <w:rStyle w:val="11"/>
                <w:rFonts w:eastAsia="Arial"/>
                <w:b w:val="0"/>
                <w:sz w:val="22"/>
                <w:szCs w:val="22"/>
              </w:rPr>
            </w:pPr>
            <w:r w:rsidRPr="003677E3">
              <w:rPr>
                <w:b w:val="0"/>
                <w:sz w:val="22"/>
                <w:szCs w:val="22"/>
              </w:rPr>
              <w:t>Гриневич Николаю Ивановичу</w:t>
            </w:r>
          </w:p>
        </w:tc>
      </w:tr>
    </w:tbl>
    <w:p w:rsidR="00B95E1C" w:rsidRPr="003677E3" w:rsidRDefault="00B95E1C" w:rsidP="00B95E1C">
      <w:pPr>
        <w:pStyle w:val="25"/>
        <w:keepNext/>
        <w:keepLines/>
        <w:shd w:val="clear" w:color="auto" w:fill="auto"/>
        <w:spacing w:before="0" w:line="240" w:lineRule="auto"/>
        <w:ind w:firstLine="567"/>
        <w:rPr>
          <w:rStyle w:val="11"/>
          <w:rFonts w:eastAsia="Arial"/>
          <w:i/>
          <w:sz w:val="22"/>
          <w:szCs w:val="22"/>
        </w:rPr>
      </w:pPr>
    </w:p>
    <w:p w:rsidR="00B95E1C" w:rsidRPr="003677E3" w:rsidRDefault="00B95E1C" w:rsidP="00B95E1C">
      <w:pPr>
        <w:pStyle w:val="25"/>
        <w:keepNext/>
        <w:keepLines/>
        <w:shd w:val="clear" w:color="auto" w:fill="auto"/>
        <w:spacing w:before="0" w:line="240" w:lineRule="auto"/>
        <w:ind w:firstLine="567"/>
        <w:rPr>
          <w:rStyle w:val="11"/>
          <w:rFonts w:eastAsia="Arial"/>
          <w:i/>
          <w:sz w:val="22"/>
          <w:szCs w:val="22"/>
        </w:rPr>
      </w:pPr>
      <w:r w:rsidRPr="003677E3">
        <w:rPr>
          <w:rStyle w:val="11"/>
          <w:rFonts w:eastAsia="Arial"/>
          <w:i/>
          <w:sz w:val="22"/>
          <w:szCs w:val="22"/>
        </w:rPr>
        <w:t>Аудиторское мнение с оговоркой</w:t>
      </w:r>
    </w:p>
    <w:p w:rsidR="00B95E1C" w:rsidRPr="003677E3" w:rsidRDefault="00B95E1C" w:rsidP="00B95E1C">
      <w:pPr>
        <w:autoSpaceDE w:val="0"/>
        <w:autoSpaceDN w:val="0"/>
        <w:adjustRightInd w:val="0"/>
        <w:spacing w:before="120" w:after="120"/>
        <w:ind w:firstLine="567"/>
        <w:jc w:val="both"/>
        <w:rPr>
          <w:rFonts w:ascii="Arial" w:eastAsia="Calibri" w:hAnsi="Arial" w:cs="Arial"/>
          <w:iCs/>
        </w:rPr>
      </w:pPr>
      <w:r w:rsidRPr="003677E3">
        <w:rPr>
          <w:rFonts w:ascii="Arial" w:eastAsia="Calibri" w:hAnsi="Arial" w:cs="Arial"/>
          <w:iCs/>
        </w:rPr>
        <w:t>Мы провели аудит годовой бухгалтерской отчетности организации:</w:t>
      </w:r>
    </w:p>
    <w:tbl>
      <w:tblPr>
        <w:tblStyle w:val="afc"/>
        <w:tblW w:w="0" w:type="auto"/>
        <w:tblLook w:val="04A0" w:firstRow="1" w:lastRow="0" w:firstColumn="1" w:lastColumn="0" w:noHBand="0" w:noVBand="1"/>
      </w:tblPr>
      <w:tblGrid>
        <w:gridCol w:w="4785"/>
        <w:gridCol w:w="4786"/>
      </w:tblGrid>
      <w:tr w:rsidR="00B95E1C" w:rsidRPr="003677E3" w:rsidTr="00DF2C6E">
        <w:tc>
          <w:tcPr>
            <w:tcW w:w="4785" w:type="dxa"/>
          </w:tcPr>
          <w:p w:rsidR="00B95E1C" w:rsidRPr="003677E3" w:rsidRDefault="00B95E1C" w:rsidP="00DF2C6E">
            <w:pPr>
              <w:pStyle w:val="ConsPlusNonformat"/>
              <w:rPr>
                <w:rFonts w:ascii="Arial" w:hAnsi="Arial" w:cs="Arial"/>
              </w:rPr>
            </w:pPr>
            <w:r w:rsidRPr="003677E3">
              <w:rPr>
                <w:rFonts w:ascii="Arial" w:hAnsi="Arial" w:cs="Arial"/>
              </w:rPr>
              <w:t>Наименование организации</w:t>
            </w:r>
          </w:p>
        </w:tc>
        <w:tc>
          <w:tcPr>
            <w:tcW w:w="4786" w:type="dxa"/>
          </w:tcPr>
          <w:p w:rsidR="00B95E1C" w:rsidRPr="003677E3" w:rsidRDefault="00B95E1C" w:rsidP="00DF2C6E">
            <w:pPr>
              <w:pStyle w:val="ConsPlusNonformat"/>
              <w:rPr>
                <w:rFonts w:ascii="Arial" w:hAnsi="Arial" w:cs="Arial"/>
              </w:rPr>
            </w:pPr>
            <w:r w:rsidRPr="003677E3">
              <w:rPr>
                <w:rFonts w:ascii="Arial" w:hAnsi="Arial" w:cs="Arial"/>
              </w:rPr>
              <w:t>Открытое акционерное общество «Бездеж-Агро»</w:t>
            </w:r>
          </w:p>
        </w:tc>
      </w:tr>
      <w:tr w:rsidR="00B95E1C" w:rsidRPr="003677E3" w:rsidTr="00DF2C6E">
        <w:tc>
          <w:tcPr>
            <w:tcW w:w="4785" w:type="dxa"/>
          </w:tcPr>
          <w:p w:rsidR="00B95E1C" w:rsidRPr="003677E3" w:rsidRDefault="00B95E1C" w:rsidP="00DF2C6E">
            <w:pPr>
              <w:pStyle w:val="ConsPlusNonformat"/>
              <w:rPr>
                <w:rFonts w:ascii="Arial" w:hAnsi="Arial" w:cs="Arial"/>
              </w:rPr>
            </w:pPr>
            <w:r w:rsidRPr="003677E3">
              <w:rPr>
                <w:rFonts w:ascii="Arial" w:hAnsi="Arial" w:cs="Arial"/>
              </w:rPr>
              <w:t>Местонахождение (юридический адрес)</w:t>
            </w:r>
          </w:p>
        </w:tc>
        <w:tc>
          <w:tcPr>
            <w:tcW w:w="4786" w:type="dxa"/>
          </w:tcPr>
          <w:p w:rsidR="00B95E1C" w:rsidRPr="003677E3" w:rsidRDefault="00B95E1C" w:rsidP="00DF2C6E">
            <w:pPr>
              <w:pStyle w:val="ConsPlusNonformat"/>
              <w:rPr>
                <w:rFonts w:ascii="Arial" w:hAnsi="Arial" w:cs="Arial"/>
              </w:rPr>
            </w:pPr>
            <w:r w:rsidRPr="003677E3">
              <w:rPr>
                <w:rFonts w:ascii="Arial" w:hAnsi="Arial" w:cs="Arial"/>
              </w:rPr>
              <w:t xml:space="preserve">213672, Брестская обл., </w:t>
            </w:r>
            <w:proofErr w:type="spellStart"/>
            <w:r w:rsidRPr="003677E3">
              <w:rPr>
                <w:rFonts w:ascii="Arial" w:hAnsi="Arial" w:cs="Arial"/>
              </w:rPr>
              <w:t>Дрогичинский</w:t>
            </w:r>
            <w:proofErr w:type="spellEnd"/>
            <w:r w:rsidRPr="003677E3">
              <w:rPr>
                <w:rFonts w:ascii="Arial" w:hAnsi="Arial" w:cs="Arial"/>
              </w:rPr>
              <w:t xml:space="preserve"> р-н, </w:t>
            </w:r>
            <w:proofErr w:type="spellStart"/>
            <w:r w:rsidRPr="003677E3">
              <w:rPr>
                <w:rFonts w:ascii="Arial" w:hAnsi="Arial" w:cs="Arial"/>
              </w:rPr>
              <w:t>агрогородок</w:t>
            </w:r>
            <w:proofErr w:type="spellEnd"/>
            <w:r w:rsidRPr="003677E3">
              <w:rPr>
                <w:rFonts w:ascii="Arial" w:hAnsi="Arial" w:cs="Arial"/>
              </w:rPr>
              <w:t xml:space="preserve">   </w:t>
            </w:r>
            <w:proofErr w:type="spellStart"/>
            <w:r w:rsidRPr="003677E3">
              <w:rPr>
                <w:rFonts w:ascii="Arial" w:hAnsi="Arial" w:cs="Arial"/>
              </w:rPr>
              <w:t>Бездеж</w:t>
            </w:r>
            <w:proofErr w:type="spellEnd"/>
            <w:r w:rsidRPr="003677E3">
              <w:rPr>
                <w:rFonts w:ascii="Arial" w:hAnsi="Arial" w:cs="Arial"/>
              </w:rPr>
              <w:t>, ул. Гагарина,9</w:t>
            </w:r>
          </w:p>
        </w:tc>
      </w:tr>
      <w:tr w:rsidR="00B95E1C" w:rsidRPr="003677E3" w:rsidTr="00DF2C6E">
        <w:tc>
          <w:tcPr>
            <w:tcW w:w="4785" w:type="dxa"/>
          </w:tcPr>
          <w:p w:rsidR="00B95E1C" w:rsidRPr="003677E3" w:rsidRDefault="00B95E1C" w:rsidP="00DF2C6E">
            <w:pPr>
              <w:pStyle w:val="ConsPlusNonformat"/>
              <w:rPr>
                <w:rFonts w:ascii="Arial" w:hAnsi="Arial" w:cs="Arial"/>
              </w:rPr>
            </w:pPr>
            <w:r w:rsidRPr="003677E3">
              <w:rPr>
                <w:rFonts w:ascii="Arial" w:hAnsi="Arial" w:cs="Arial"/>
                <w:lang w:val="en-US"/>
              </w:rPr>
              <w:t>C</w:t>
            </w:r>
            <w:r w:rsidRPr="003677E3">
              <w:rPr>
                <w:rFonts w:ascii="Arial" w:hAnsi="Arial" w:cs="Arial"/>
              </w:rPr>
              <w:t xml:space="preserve">ведения о государственной регистрации: </w:t>
            </w:r>
          </w:p>
          <w:p w:rsidR="00B95E1C" w:rsidRPr="003677E3" w:rsidRDefault="00B95E1C" w:rsidP="00DF2C6E">
            <w:pPr>
              <w:pStyle w:val="ConsPlusNonformat"/>
              <w:rPr>
                <w:rFonts w:ascii="Arial" w:hAnsi="Arial" w:cs="Arial"/>
              </w:rPr>
            </w:pPr>
            <w:r w:rsidRPr="003677E3">
              <w:rPr>
                <w:rFonts w:ascii="Arial" w:hAnsi="Arial" w:cs="Arial"/>
              </w:rPr>
              <w:t xml:space="preserve">дата государственной регистрации </w:t>
            </w:r>
          </w:p>
        </w:tc>
        <w:tc>
          <w:tcPr>
            <w:tcW w:w="4786" w:type="dxa"/>
          </w:tcPr>
          <w:p w:rsidR="00B95E1C" w:rsidRPr="003677E3" w:rsidRDefault="00B95E1C" w:rsidP="00DF2C6E">
            <w:pPr>
              <w:pStyle w:val="ConsPlusNonformat"/>
              <w:rPr>
                <w:rFonts w:ascii="Arial" w:hAnsi="Arial" w:cs="Arial"/>
              </w:rPr>
            </w:pPr>
            <w:r w:rsidRPr="003677E3">
              <w:rPr>
                <w:rFonts w:ascii="Arial" w:hAnsi="Arial" w:cs="Arial"/>
              </w:rPr>
              <w:t xml:space="preserve">свидетельство о государственной регистрации организации  выдано на основании решения </w:t>
            </w:r>
            <w:proofErr w:type="spellStart"/>
            <w:r w:rsidRPr="003677E3">
              <w:rPr>
                <w:rFonts w:ascii="Arial" w:hAnsi="Arial" w:cs="Arial"/>
              </w:rPr>
              <w:t>Дрогиченского</w:t>
            </w:r>
            <w:proofErr w:type="spellEnd"/>
            <w:r w:rsidRPr="003677E3">
              <w:rPr>
                <w:rFonts w:ascii="Arial" w:hAnsi="Arial" w:cs="Arial"/>
              </w:rPr>
              <w:t xml:space="preserve"> районного  исполнительного комитета от 21.09.2016 г.</w:t>
            </w:r>
          </w:p>
        </w:tc>
      </w:tr>
      <w:tr w:rsidR="00B95E1C" w:rsidRPr="003677E3" w:rsidTr="00DF2C6E">
        <w:tc>
          <w:tcPr>
            <w:tcW w:w="4785" w:type="dxa"/>
          </w:tcPr>
          <w:p w:rsidR="00B95E1C" w:rsidRPr="003677E3" w:rsidRDefault="00B95E1C" w:rsidP="00DF2C6E">
            <w:pPr>
              <w:pStyle w:val="ConsPlusNonformat"/>
              <w:rPr>
                <w:rFonts w:ascii="Arial" w:hAnsi="Arial" w:cs="Arial"/>
              </w:rPr>
            </w:pPr>
            <w:r w:rsidRPr="003677E3">
              <w:rPr>
                <w:rFonts w:ascii="Arial" w:hAnsi="Arial" w:cs="Arial"/>
              </w:rPr>
              <w:t>регистрационный номер в Едином государственном регистре юридических лиц и индивидуальных предпринимателей</w:t>
            </w:r>
          </w:p>
        </w:tc>
        <w:tc>
          <w:tcPr>
            <w:tcW w:w="4786" w:type="dxa"/>
          </w:tcPr>
          <w:p w:rsidR="00B95E1C" w:rsidRPr="003677E3" w:rsidRDefault="00B95E1C" w:rsidP="00DF2C6E">
            <w:pPr>
              <w:pStyle w:val="ConsPlusNonformat"/>
              <w:rPr>
                <w:rFonts w:ascii="Arial" w:hAnsi="Arial" w:cs="Arial"/>
              </w:rPr>
            </w:pPr>
            <w:r w:rsidRPr="003677E3">
              <w:rPr>
                <w:rFonts w:ascii="Arial" w:hAnsi="Arial" w:cs="Arial"/>
              </w:rPr>
              <w:t>200226708</w:t>
            </w:r>
          </w:p>
        </w:tc>
      </w:tr>
    </w:tbl>
    <w:p w:rsidR="00B95E1C" w:rsidRPr="003677E3" w:rsidRDefault="00B95E1C" w:rsidP="00B95E1C">
      <w:pPr>
        <w:autoSpaceDE w:val="0"/>
        <w:autoSpaceDN w:val="0"/>
        <w:adjustRightInd w:val="0"/>
        <w:spacing w:before="120" w:after="120"/>
        <w:ind w:firstLine="539"/>
        <w:jc w:val="both"/>
        <w:rPr>
          <w:rFonts w:ascii="Arial" w:eastAsia="Calibri" w:hAnsi="Arial" w:cs="Arial"/>
          <w:iCs/>
        </w:rPr>
      </w:pPr>
      <w:r w:rsidRPr="003677E3">
        <w:rPr>
          <w:rFonts w:ascii="Arial" w:eastAsia="Calibri" w:hAnsi="Arial" w:cs="Arial"/>
          <w:iCs/>
        </w:rPr>
        <w:t>состоящей из:</w:t>
      </w:r>
    </w:p>
    <w:tbl>
      <w:tblPr>
        <w:tblStyle w:val="afc"/>
        <w:tblW w:w="0" w:type="auto"/>
        <w:tblLook w:val="04A0" w:firstRow="1" w:lastRow="0" w:firstColumn="1" w:lastColumn="0" w:noHBand="0" w:noVBand="1"/>
      </w:tblPr>
      <w:tblGrid>
        <w:gridCol w:w="4644"/>
        <w:gridCol w:w="2127"/>
        <w:gridCol w:w="2800"/>
      </w:tblGrid>
      <w:tr w:rsidR="00B95E1C" w:rsidRPr="003677E3" w:rsidTr="00DF2C6E">
        <w:tc>
          <w:tcPr>
            <w:tcW w:w="4644" w:type="dxa"/>
          </w:tcPr>
          <w:p w:rsidR="00B95E1C" w:rsidRPr="003677E3" w:rsidRDefault="00B95E1C" w:rsidP="00DF2C6E">
            <w:pPr>
              <w:pStyle w:val="ConsPlusNonformat"/>
              <w:rPr>
                <w:rFonts w:ascii="Arial" w:hAnsi="Arial" w:cs="Arial"/>
              </w:rPr>
            </w:pPr>
            <w:r w:rsidRPr="003677E3">
              <w:rPr>
                <w:rFonts w:ascii="Arial" w:hAnsi="Arial" w:cs="Arial"/>
              </w:rPr>
              <w:t>Перечень бухгалтерской отчетности</w:t>
            </w:r>
          </w:p>
        </w:tc>
        <w:tc>
          <w:tcPr>
            <w:tcW w:w="2127" w:type="dxa"/>
          </w:tcPr>
          <w:p w:rsidR="00B95E1C" w:rsidRPr="003677E3" w:rsidRDefault="00B95E1C" w:rsidP="00DF2C6E">
            <w:pPr>
              <w:pStyle w:val="ConsPlusNonformat"/>
              <w:rPr>
                <w:rFonts w:ascii="Arial" w:hAnsi="Arial" w:cs="Arial"/>
              </w:rPr>
            </w:pPr>
            <w:r w:rsidRPr="003677E3">
              <w:rPr>
                <w:rFonts w:ascii="Arial" w:hAnsi="Arial" w:cs="Arial"/>
              </w:rPr>
              <w:t>Отметка о наличии</w:t>
            </w:r>
          </w:p>
        </w:tc>
        <w:tc>
          <w:tcPr>
            <w:tcW w:w="2800" w:type="dxa"/>
          </w:tcPr>
          <w:p w:rsidR="00B95E1C" w:rsidRPr="003677E3" w:rsidRDefault="00B95E1C" w:rsidP="00DF2C6E">
            <w:pPr>
              <w:pStyle w:val="ConsPlusNonformat"/>
              <w:rPr>
                <w:rFonts w:ascii="Arial" w:hAnsi="Arial" w:cs="Arial"/>
              </w:rPr>
            </w:pPr>
            <w:r w:rsidRPr="003677E3">
              <w:rPr>
                <w:rFonts w:ascii="Arial" w:hAnsi="Arial" w:cs="Arial"/>
              </w:rPr>
              <w:t>Примечания</w:t>
            </w:r>
          </w:p>
        </w:tc>
      </w:tr>
      <w:tr w:rsidR="00B95E1C" w:rsidRPr="003677E3" w:rsidTr="00DF2C6E">
        <w:tc>
          <w:tcPr>
            <w:tcW w:w="4644" w:type="dxa"/>
          </w:tcPr>
          <w:p w:rsidR="00B95E1C" w:rsidRPr="003677E3" w:rsidRDefault="00B95E1C" w:rsidP="00DF2C6E">
            <w:pPr>
              <w:pStyle w:val="ConsPlusNonformat"/>
              <w:rPr>
                <w:rFonts w:ascii="Arial" w:hAnsi="Arial" w:cs="Arial"/>
              </w:rPr>
            </w:pPr>
            <w:r w:rsidRPr="003677E3">
              <w:rPr>
                <w:rFonts w:ascii="Arial" w:hAnsi="Arial" w:cs="Arial"/>
              </w:rPr>
              <w:t xml:space="preserve">Бухгалтерского баланса </w:t>
            </w:r>
            <w:r w:rsidRPr="003677E3">
              <w:rPr>
                <w:rFonts w:ascii="Arial" w:eastAsia="Calibri" w:hAnsi="Arial" w:cs="Arial"/>
                <w:iCs/>
              </w:rPr>
              <w:t>на 31 декабря 2019 года</w:t>
            </w:r>
          </w:p>
          <w:p w:rsidR="00B95E1C" w:rsidRPr="003677E3" w:rsidRDefault="00B95E1C" w:rsidP="00DF2C6E">
            <w:pPr>
              <w:pStyle w:val="ConsPlusNonformat"/>
              <w:rPr>
                <w:rFonts w:ascii="Arial" w:hAnsi="Arial" w:cs="Arial"/>
              </w:rPr>
            </w:pPr>
          </w:p>
        </w:tc>
        <w:tc>
          <w:tcPr>
            <w:tcW w:w="2127" w:type="dxa"/>
          </w:tcPr>
          <w:p w:rsidR="00B95E1C" w:rsidRPr="003677E3" w:rsidRDefault="00B95E1C" w:rsidP="00DF2C6E">
            <w:pPr>
              <w:pStyle w:val="ConsPlusNonformat"/>
              <w:rPr>
                <w:rFonts w:ascii="Arial" w:hAnsi="Arial" w:cs="Arial"/>
                <w:lang w:val="en-US"/>
              </w:rPr>
            </w:pPr>
            <w:r w:rsidRPr="003677E3">
              <w:rPr>
                <w:rFonts w:ascii="Arial" w:hAnsi="Arial" w:cs="Arial"/>
                <w:lang w:val="en-US"/>
              </w:rPr>
              <w:t>X</w:t>
            </w:r>
          </w:p>
        </w:tc>
        <w:tc>
          <w:tcPr>
            <w:tcW w:w="2800" w:type="dxa"/>
          </w:tcPr>
          <w:p w:rsidR="00B95E1C" w:rsidRPr="003677E3" w:rsidRDefault="00B95E1C" w:rsidP="00DF2C6E">
            <w:pPr>
              <w:pStyle w:val="ConsPlusNonformat"/>
              <w:rPr>
                <w:rFonts w:ascii="Arial" w:hAnsi="Arial" w:cs="Arial"/>
              </w:rPr>
            </w:pPr>
          </w:p>
        </w:tc>
      </w:tr>
      <w:tr w:rsidR="00B95E1C" w:rsidRPr="003677E3" w:rsidTr="00DF2C6E">
        <w:tc>
          <w:tcPr>
            <w:tcW w:w="4644" w:type="dxa"/>
          </w:tcPr>
          <w:p w:rsidR="00B95E1C" w:rsidRPr="003677E3" w:rsidRDefault="00B95E1C" w:rsidP="00DF2C6E">
            <w:pPr>
              <w:pStyle w:val="ConsPlusNonformat"/>
              <w:rPr>
                <w:rFonts w:ascii="Arial" w:hAnsi="Arial" w:cs="Arial"/>
              </w:rPr>
            </w:pPr>
            <w:r w:rsidRPr="003677E3">
              <w:rPr>
                <w:rFonts w:ascii="Arial" w:hAnsi="Arial" w:cs="Arial"/>
              </w:rPr>
              <w:t>Отчета о прибылях и убытках</w:t>
            </w:r>
          </w:p>
        </w:tc>
        <w:tc>
          <w:tcPr>
            <w:tcW w:w="2127" w:type="dxa"/>
          </w:tcPr>
          <w:p w:rsidR="00B95E1C" w:rsidRPr="003677E3" w:rsidRDefault="00B95E1C" w:rsidP="00DF2C6E">
            <w:pPr>
              <w:pStyle w:val="ConsPlusNonformat"/>
              <w:rPr>
                <w:rFonts w:ascii="Arial" w:hAnsi="Arial" w:cs="Arial"/>
                <w:lang w:val="en-US"/>
              </w:rPr>
            </w:pPr>
            <w:r w:rsidRPr="003677E3">
              <w:rPr>
                <w:rFonts w:ascii="Arial" w:hAnsi="Arial" w:cs="Arial"/>
                <w:lang w:val="en-US"/>
              </w:rPr>
              <w:t>X</w:t>
            </w:r>
          </w:p>
        </w:tc>
        <w:tc>
          <w:tcPr>
            <w:tcW w:w="2800" w:type="dxa"/>
          </w:tcPr>
          <w:p w:rsidR="00B95E1C" w:rsidRPr="003677E3" w:rsidRDefault="00B95E1C" w:rsidP="00DF2C6E">
            <w:pPr>
              <w:pStyle w:val="ConsPlusNonformat"/>
              <w:rPr>
                <w:rFonts w:ascii="Arial" w:hAnsi="Arial" w:cs="Arial"/>
              </w:rPr>
            </w:pPr>
          </w:p>
        </w:tc>
      </w:tr>
      <w:tr w:rsidR="00B95E1C" w:rsidRPr="003677E3" w:rsidTr="00DF2C6E">
        <w:tc>
          <w:tcPr>
            <w:tcW w:w="4644" w:type="dxa"/>
          </w:tcPr>
          <w:p w:rsidR="00B95E1C" w:rsidRPr="003677E3" w:rsidRDefault="00B95E1C" w:rsidP="00DF2C6E">
            <w:pPr>
              <w:pStyle w:val="ConsPlusNonformat"/>
              <w:rPr>
                <w:rFonts w:ascii="Arial" w:hAnsi="Arial" w:cs="Arial"/>
              </w:rPr>
            </w:pPr>
            <w:r w:rsidRPr="003677E3">
              <w:rPr>
                <w:rFonts w:ascii="Arial" w:hAnsi="Arial" w:cs="Arial"/>
              </w:rPr>
              <w:t>Отчета об изменении собственного капитала</w:t>
            </w:r>
          </w:p>
        </w:tc>
        <w:tc>
          <w:tcPr>
            <w:tcW w:w="2127" w:type="dxa"/>
          </w:tcPr>
          <w:p w:rsidR="00B95E1C" w:rsidRPr="003677E3" w:rsidRDefault="00B95E1C" w:rsidP="00DF2C6E">
            <w:pPr>
              <w:pStyle w:val="ConsPlusNonformat"/>
              <w:rPr>
                <w:rFonts w:ascii="Arial" w:hAnsi="Arial" w:cs="Arial"/>
                <w:lang w:val="en-US"/>
              </w:rPr>
            </w:pPr>
            <w:r w:rsidRPr="003677E3">
              <w:rPr>
                <w:rFonts w:ascii="Arial" w:hAnsi="Arial" w:cs="Arial"/>
                <w:lang w:val="en-US"/>
              </w:rPr>
              <w:t>X</w:t>
            </w:r>
          </w:p>
        </w:tc>
        <w:tc>
          <w:tcPr>
            <w:tcW w:w="2800" w:type="dxa"/>
          </w:tcPr>
          <w:p w:rsidR="00B95E1C" w:rsidRPr="003677E3" w:rsidRDefault="00B95E1C" w:rsidP="00DF2C6E">
            <w:pPr>
              <w:pStyle w:val="ConsPlusNonformat"/>
              <w:rPr>
                <w:rFonts w:ascii="Arial" w:hAnsi="Arial" w:cs="Arial"/>
              </w:rPr>
            </w:pPr>
          </w:p>
        </w:tc>
      </w:tr>
      <w:tr w:rsidR="00B95E1C" w:rsidRPr="003677E3" w:rsidTr="00DF2C6E">
        <w:tc>
          <w:tcPr>
            <w:tcW w:w="4644" w:type="dxa"/>
          </w:tcPr>
          <w:p w:rsidR="00B95E1C" w:rsidRPr="003677E3" w:rsidRDefault="00B95E1C" w:rsidP="00DF2C6E">
            <w:pPr>
              <w:pStyle w:val="ConsPlusNonformat"/>
              <w:rPr>
                <w:rFonts w:ascii="Arial" w:hAnsi="Arial" w:cs="Arial"/>
              </w:rPr>
            </w:pPr>
            <w:r w:rsidRPr="003677E3">
              <w:rPr>
                <w:rFonts w:ascii="Arial" w:hAnsi="Arial" w:cs="Arial"/>
              </w:rPr>
              <w:t>Отчета о движении денежных средств за год, закончившийся на указанную дату</w:t>
            </w:r>
          </w:p>
          <w:p w:rsidR="00B95E1C" w:rsidRPr="003677E3" w:rsidRDefault="00B95E1C" w:rsidP="00DF2C6E">
            <w:pPr>
              <w:pStyle w:val="ConsPlusNonformat"/>
              <w:rPr>
                <w:rFonts w:ascii="Arial" w:hAnsi="Arial" w:cs="Arial"/>
              </w:rPr>
            </w:pPr>
          </w:p>
        </w:tc>
        <w:tc>
          <w:tcPr>
            <w:tcW w:w="2127" w:type="dxa"/>
          </w:tcPr>
          <w:p w:rsidR="00B95E1C" w:rsidRPr="003677E3" w:rsidRDefault="00B95E1C" w:rsidP="00DF2C6E">
            <w:pPr>
              <w:pStyle w:val="ConsPlusNonformat"/>
              <w:rPr>
                <w:rFonts w:ascii="Arial" w:hAnsi="Arial" w:cs="Arial"/>
                <w:lang w:val="en-US"/>
              </w:rPr>
            </w:pPr>
            <w:r w:rsidRPr="003677E3">
              <w:rPr>
                <w:rFonts w:ascii="Arial" w:hAnsi="Arial" w:cs="Arial"/>
                <w:lang w:val="en-US"/>
              </w:rPr>
              <w:t>X</w:t>
            </w:r>
          </w:p>
        </w:tc>
        <w:tc>
          <w:tcPr>
            <w:tcW w:w="2800" w:type="dxa"/>
          </w:tcPr>
          <w:p w:rsidR="00B95E1C" w:rsidRPr="003677E3" w:rsidRDefault="00B95E1C" w:rsidP="00DF2C6E">
            <w:pPr>
              <w:pStyle w:val="ConsPlusNonformat"/>
              <w:rPr>
                <w:rFonts w:ascii="Arial" w:hAnsi="Arial" w:cs="Arial"/>
              </w:rPr>
            </w:pPr>
          </w:p>
        </w:tc>
      </w:tr>
      <w:tr w:rsidR="00B95E1C" w:rsidRPr="003677E3" w:rsidTr="00DF2C6E">
        <w:tc>
          <w:tcPr>
            <w:tcW w:w="4644" w:type="dxa"/>
          </w:tcPr>
          <w:p w:rsidR="00B95E1C" w:rsidRPr="003677E3" w:rsidRDefault="00B95E1C" w:rsidP="00DF2C6E">
            <w:pPr>
              <w:pStyle w:val="ConsPlusNonformat"/>
              <w:rPr>
                <w:rFonts w:ascii="Arial" w:hAnsi="Arial" w:cs="Arial"/>
              </w:rPr>
            </w:pPr>
            <w:r w:rsidRPr="003677E3">
              <w:rPr>
                <w:rFonts w:ascii="Arial" w:hAnsi="Arial" w:cs="Arial"/>
              </w:rPr>
              <w:t xml:space="preserve">Примечаний к бухгалтерской </w:t>
            </w:r>
            <w:r w:rsidRPr="003677E3">
              <w:rPr>
                <w:rFonts w:ascii="Arial" w:eastAsia="Calibri" w:hAnsi="Arial" w:cs="Arial"/>
                <w:iCs/>
              </w:rPr>
              <w:t>отчетности, предусмотренных законодательством Республики Беларусь</w:t>
            </w:r>
          </w:p>
        </w:tc>
        <w:tc>
          <w:tcPr>
            <w:tcW w:w="2127" w:type="dxa"/>
          </w:tcPr>
          <w:p w:rsidR="00B95E1C" w:rsidRPr="003677E3" w:rsidRDefault="00B95E1C" w:rsidP="00DF2C6E">
            <w:pPr>
              <w:pStyle w:val="ConsPlusNonformat"/>
              <w:rPr>
                <w:rFonts w:ascii="Arial" w:hAnsi="Arial" w:cs="Arial"/>
                <w:lang w:val="en-US"/>
              </w:rPr>
            </w:pPr>
            <w:r w:rsidRPr="003677E3">
              <w:rPr>
                <w:rFonts w:ascii="Arial" w:hAnsi="Arial" w:cs="Arial"/>
                <w:lang w:val="en-US"/>
              </w:rPr>
              <w:t>X</w:t>
            </w:r>
          </w:p>
        </w:tc>
        <w:tc>
          <w:tcPr>
            <w:tcW w:w="2800" w:type="dxa"/>
          </w:tcPr>
          <w:p w:rsidR="00B95E1C" w:rsidRPr="003677E3" w:rsidRDefault="00B95E1C" w:rsidP="00DF2C6E">
            <w:pPr>
              <w:pStyle w:val="ConsPlusNonformat"/>
              <w:rPr>
                <w:rFonts w:ascii="Arial" w:hAnsi="Arial" w:cs="Arial"/>
              </w:rPr>
            </w:pPr>
          </w:p>
        </w:tc>
      </w:tr>
    </w:tbl>
    <w:p w:rsidR="00B95E1C" w:rsidRPr="003677E3" w:rsidRDefault="00B95E1C" w:rsidP="00B95E1C">
      <w:pPr>
        <w:autoSpaceDE w:val="0"/>
        <w:autoSpaceDN w:val="0"/>
        <w:adjustRightInd w:val="0"/>
        <w:spacing w:before="120" w:after="120"/>
        <w:ind w:firstLine="539"/>
        <w:jc w:val="both"/>
        <w:rPr>
          <w:rFonts w:ascii="Arial" w:eastAsia="Calibri" w:hAnsi="Arial" w:cs="Arial"/>
        </w:rPr>
      </w:pPr>
      <w:r w:rsidRPr="003677E3">
        <w:rPr>
          <w:rFonts w:ascii="Arial" w:eastAsia="Calibri" w:hAnsi="Arial" w:cs="Arial"/>
        </w:rPr>
        <w:t>По нашему мнению, за исключением влияния вопроса, описанного в разделе «Основание для выражения аудиторского мнения с оговоркой», прилагаемая годовая бухгалтерская отчетность достоверно во всех существенных аспектах отражает финансовое положение</w:t>
      </w:r>
      <w:r w:rsidRPr="003677E3">
        <w:rPr>
          <w:rFonts w:ascii="Arial" w:eastAsia="Calibri" w:hAnsi="Arial" w:cs="Arial"/>
          <w:i/>
          <w:iCs/>
        </w:rPr>
        <w:t xml:space="preserve"> </w:t>
      </w:r>
      <w:r>
        <w:rPr>
          <w:rFonts w:ascii="Arial" w:hAnsi="Arial" w:cs="Arial"/>
        </w:rPr>
        <w:t xml:space="preserve">ОАО </w:t>
      </w:r>
      <w:r w:rsidRPr="003677E3">
        <w:rPr>
          <w:rFonts w:ascii="Arial" w:hAnsi="Arial" w:cs="Arial"/>
        </w:rPr>
        <w:t>«Бездеж-Агро»</w:t>
      </w:r>
      <w:r w:rsidRPr="003677E3">
        <w:rPr>
          <w:rFonts w:ascii="Arial" w:eastAsia="Calibri" w:hAnsi="Arial" w:cs="Arial"/>
          <w:b/>
          <w:i/>
          <w:iCs/>
        </w:rPr>
        <w:t xml:space="preserve"> </w:t>
      </w:r>
      <w:r w:rsidRPr="003677E3">
        <w:rPr>
          <w:rFonts w:ascii="Arial" w:eastAsia="Calibri" w:hAnsi="Arial" w:cs="Arial"/>
        </w:rPr>
        <w:t>по состоянию на 31 декабря 2019</w:t>
      </w:r>
      <w:r w:rsidRPr="003677E3">
        <w:rPr>
          <w:rFonts w:ascii="Arial" w:eastAsia="Calibri" w:hAnsi="Arial" w:cs="Arial"/>
          <w:b/>
        </w:rPr>
        <w:t xml:space="preserve"> </w:t>
      </w:r>
      <w:r w:rsidRPr="003677E3">
        <w:rPr>
          <w:rFonts w:ascii="Arial" w:eastAsia="Calibri" w:hAnsi="Arial" w:cs="Arial"/>
        </w:rPr>
        <w:t>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rsidR="00B95E1C" w:rsidRPr="003677E3" w:rsidRDefault="00B95E1C" w:rsidP="00B95E1C">
      <w:pPr>
        <w:autoSpaceDE w:val="0"/>
        <w:autoSpaceDN w:val="0"/>
        <w:adjustRightInd w:val="0"/>
        <w:spacing w:before="120" w:after="120"/>
        <w:ind w:firstLine="567"/>
        <w:jc w:val="both"/>
        <w:rPr>
          <w:rFonts w:ascii="Arial" w:eastAsia="Calibri" w:hAnsi="Arial" w:cs="Arial"/>
          <w:b/>
          <w:bCs/>
          <w:i/>
          <w:iCs/>
        </w:rPr>
      </w:pPr>
      <w:r w:rsidRPr="003677E3">
        <w:rPr>
          <w:rFonts w:ascii="Arial" w:eastAsia="Calibri" w:hAnsi="Arial" w:cs="Arial"/>
          <w:b/>
          <w:bCs/>
          <w:i/>
          <w:iCs/>
        </w:rPr>
        <w:t>Основание для выражения аудиторского мнения с оговоркой</w:t>
      </w:r>
    </w:p>
    <w:p w:rsidR="00B95E1C" w:rsidRPr="003677E3" w:rsidRDefault="00B95E1C" w:rsidP="00B95E1C">
      <w:pPr>
        <w:widowControl w:val="0"/>
        <w:autoSpaceDE w:val="0"/>
        <w:autoSpaceDN w:val="0"/>
        <w:adjustRightInd w:val="0"/>
        <w:spacing w:before="120" w:after="120"/>
        <w:ind w:firstLine="567"/>
        <w:jc w:val="both"/>
        <w:rPr>
          <w:rFonts w:ascii="Arial" w:eastAsiaTheme="minorEastAsia" w:hAnsi="Arial" w:cs="Arial"/>
        </w:rPr>
      </w:pPr>
      <w:proofErr w:type="spellStart"/>
      <w:r w:rsidRPr="003677E3">
        <w:rPr>
          <w:rFonts w:ascii="Arial" w:eastAsiaTheme="minorEastAsia" w:hAnsi="Arial" w:cs="Arial"/>
        </w:rPr>
        <w:t>Аудируемым</w:t>
      </w:r>
      <w:proofErr w:type="spellEnd"/>
      <w:r w:rsidRPr="003677E3">
        <w:rPr>
          <w:rFonts w:ascii="Arial" w:eastAsiaTheme="minorEastAsia" w:hAnsi="Arial" w:cs="Arial"/>
        </w:rPr>
        <w:t xml:space="preserve"> лицом не в полной мере соблюдались требования ст. 13 Закона РБ № 57-З от 12.07.2013г. «О бухгалтерском учете и отчетности».</w:t>
      </w:r>
    </w:p>
    <w:p w:rsidR="00B95E1C" w:rsidRPr="003677E3" w:rsidRDefault="00B95E1C" w:rsidP="00B95E1C">
      <w:pPr>
        <w:autoSpaceDE w:val="0"/>
        <w:autoSpaceDN w:val="0"/>
        <w:adjustRightInd w:val="0"/>
        <w:spacing w:before="120" w:after="120"/>
        <w:ind w:firstLine="567"/>
        <w:jc w:val="both"/>
        <w:rPr>
          <w:rFonts w:ascii="Arial" w:eastAsia="Calibri" w:hAnsi="Arial" w:cs="Arial"/>
        </w:rPr>
      </w:pPr>
      <w:r w:rsidRPr="003677E3">
        <w:rPr>
          <w:rFonts w:ascii="Arial" w:hAnsi="Arial" w:cs="Arial"/>
        </w:rPr>
        <w:t xml:space="preserve">Мы не наблюдали за проведением инвентаризации запасов, так как срок проведения инвентаризации не совпал с датой проведения аудита. </w:t>
      </w:r>
      <w:r w:rsidRPr="003677E3">
        <w:rPr>
          <w:rFonts w:ascii="Arial" w:eastAsia="Calibri" w:hAnsi="Arial" w:cs="Arial"/>
        </w:rPr>
        <w:t xml:space="preserve">Мы не смогли в ходе выполнения альтернативных процедур получить достаточные надлежащие аудиторские доказательства относительно существования и состояния </w:t>
      </w:r>
      <w:r w:rsidRPr="003677E3">
        <w:rPr>
          <w:rFonts w:ascii="Arial" w:hAnsi="Arial" w:cs="Arial"/>
        </w:rPr>
        <w:t>величины запасов</w:t>
      </w:r>
      <w:r w:rsidRPr="003677E3">
        <w:rPr>
          <w:rFonts w:ascii="Arial" w:eastAsia="Calibri" w:hAnsi="Arial" w:cs="Arial"/>
        </w:rPr>
        <w:t xml:space="preserve">. Следовательно, мы не могли определить, требуется ли внесение корректировок в указанные суммы. Запасы </w:t>
      </w:r>
      <w:proofErr w:type="spellStart"/>
      <w:r w:rsidRPr="003677E3">
        <w:rPr>
          <w:rFonts w:ascii="Arial" w:eastAsia="Calibri" w:hAnsi="Arial" w:cs="Arial"/>
        </w:rPr>
        <w:t>аудируемого</w:t>
      </w:r>
      <w:proofErr w:type="spellEnd"/>
      <w:r w:rsidRPr="003677E3">
        <w:rPr>
          <w:rFonts w:ascii="Arial" w:eastAsia="Calibri" w:hAnsi="Arial" w:cs="Arial"/>
        </w:rPr>
        <w:t xml:space="preserve"> лица отражены в бухгалтерском балансе в сумме 3548 тыс. белорусских рублей. Возможное влияние необнаруженных искажений на бухгалтерскую отчетность может быть существенным, но не распространенным.</w:t>
      </w:r>
    </w:p>
    <w:p w:rsidR="00B95E1C" w:rsidRPr="003677E3" w:rsidRDefault="00B95E1C" w:rsidP="00B95E1C">
      <w:pPr>
        <w:autoSpaceDE w:val="0"/>
        <w:autoSpaceDN w:val="0"/>
        <w:adjustRightInd w:val="0"/>
        <w:spacing w:before="120" w:after="120"/>
        <w:ind w:firstLine="540"/>
        <w:jc w:val="both"/>
        <w:rPr>
          <w:rFonts w:ascii="Arial" w:eastAsia="Calibri" w:hAnsi="Arial" w:cs="Arial"/>
        </w:rPr>
      </w:pPr>
      <w:r w:rsidRPr="003677E3">
        <w:rPr>
          <w:rFonts w:ascii="Arial" w:eastAsia="Calibri" w:hAnsi="Arial" w:cs="Arial"/>
        </w:rPr>
        <w:t xml:space="preserve">Мы провели аудит в соответствии с требованиями </w:t>
      </w:r>
      <w:hyperlink r:id="rId7" w:history="1">
        <w:r w:rsidRPr="003677E3">
          <w:rPr>
            <w:rFonts w:ascii="Arial" w:eastAsia="Calibri" w:hAnsi="Arial" w:cs="Arial"/>
          </w:rPr>
          <w:t>Закона</w:t>
        </w:r>
      </w:hyperlink>
      <w:r w:rsidRPr="003677E3">
        <w:rPr>
          <w:rFonts w:ascii="Arial" w:eastAsia="Calibri" w:hAnsi="Arial" w:cs="Arial"/>
        </w:rPr>
        <w:t xml:space="preserve"> Республики Беларусь от 12 июля 2013 года "Об аудиторской деятельности" и национальных </w:t>
      </w:r>
      <w:hyperlink r:id="rId8" w:history="1">
        <w:r w:rsidRPr="003677E3">
          <w:rPr>
            <w:rFonts w:ascii="Arial" w:eastAsia="Calibri" w:hAnsi="Arial" w:cs="Arial"/>
          </w:rPr>
          <w:t>правил</w:t>
        </w:r>
      </w:hyperlink>
      <w:r w:rsidRPr="003677E3">
        <w:rPr>
          <w:rFonts w:ascii="Arial" w:eastAsia="Calibri" w:hAnsi="Arial" w:cs="Arial"/>
        </w:rPr>
        <w:t xml:space="preserve">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 заключения. Нами соблюдались принцип независимости по отношению к </w:t>
      </w:r>
      <w:proofErr w:type="spellStart"/>
      <w:r w:rsidRPr="003677E3">
        <w:rPr>
          <w:rFonts w:ascii="Arial" w:eastAsia="Calibri" w:hAnsi="Arial" w:cs="Arial"/>
        </w:rPr>
        <w:t>аудируемому</w:t>
      </w:r>
      <w:proofErr w:type="spellEnd"/>
      <w:r w:rsidRPr="003677E3">
        <w:rPr>
          <w:rFonts w:ascii="Arial" w:eastAsia="Calibri" w:hAnsi="Arial" w:cs="Arial"/>
        </w:rPr>
        <w:t xml:space="preserve">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rsidR="00B95E1C" w:rsidRPr="003677E3" w:rsidRDefault="00B95E1C" w:rsidP="00B95E1C">
      <w:pPr>
        <w:autoSpaceDE w:val="0"/>
        <w:autoSpaceDN w:val="0"/>
        <w:adjustRightInd w:val="0"/>
        <w:spacing w:before="120" w:after="120"/>
        <w:ind w:firstLine="540"/>
        <w:jc w:val="both"/>
        <w:rPr>
          <w:rFonts w:ascii="Arial" w:eastAsia="Calibri" w:hAnsi="Arial" w:cs="Arial"/>
          <w:i/>
        </w:rPr>
      </w:pPr>
      <w:r w:rsidRPr="003677E3">
        <w:rPr>
          <w:rFonts w:ascii="Arial" w:eastAsia="Calibri" w:hAnsi="Arial" w:cs="Arial"/>
          <w:b/>
          <w:bCs/>
          <w:i/>
        </w:rPr>
        <w:t>Ключевые вопросы аудита</w:t>
      </w:r>
    </w:p>
    <w:p w:rsidR="00B95E1C" w:rsidRPr="003677E3" w:rsidRDefault="00B95E1C" w:rsidP="00B95E1C">
      <w:pPr>
        <w:autoSpaceDE w:val="0"/>
        <w:autoSpaceDN w:val="0"/>
        <w:adjustRightInd w:val="0"/>
        <w:spacing w:before="120" w:after="120"/>
        <w:ind w:firstLine="539"/>
        <w:jc w:val="both"/>
        <w:rPr>
          <w:rFonts w:ascii="Arial" w:eastAsia="Calibri" w:hAnsi="Arial" w:cs="Arial"/>
        </w:rPr>
      </w:pPr>
      <w:r w:rsidRPr="003677E3">
        <w:rPr>
          <w:rFonts w:ascii="Arial" w:eastAsia="Calibri" w:hAnsi="Arial" w:cs="Arial"/>
        </w:rPr>
        <w:t>Мы определили, что, за исключением вопроса, изложенного в разделе «Основание для выражения аудиторского мнения с оговоркой», иные ключевые вопросы аудита, о которых необходимо сообщить в нашем аудиторском заключении, отсутствуют.</w:t>
      </w:r>
    </w:p>
    <w:p w:rsidR="00B95E1C" w:rsidRPr="003677E3" w:rsidRDefault="00B95E1C" w:rsidP="00B95E1C">
      <w:pPr>
        <w:autoSpaceDE w:val="0"/>
        <w:autoSpaceDN w:val="0"/>
        <w:adjustRightInd w:val="0"/>
        <w:spacing w:before="120" w:after="120"/>
        <w:ind w:firstLine="539"/>
        <w:jc w:val="both"/>
        <w:rPr>
          <w:rFonts w:ascii="Arial" w:eastAsia="Calibri" w:hAnsi="Arial" w:cs="Arial"/>
          <w:b/>
          <w:i/>
        </w:rPr>
      </w:pPr>
      <w:r w:rsidRPr="003677E3">
        <w:rPr>
          <w:rFonts w:ascii="Arial" w:eastAsia="Calibri" w:hAnsi="Arial" w:cs="Arial"/>
          <w:b/>
          <w:i/>
        </w:rPr>
        <w:t>Прочие вопросы</w:t>
      </w:r>
    </w:p>
    <w:p w:rsidR="00B95E1C" w:rsidRPr="003677E3" w:rsidRDefault="00B95E1C" w:rsidP="00B95E1C">
      <w:pPr>
        <w:autoSpaceDE w:val="0"/>
        <w:autoSpaceDN w:val="0"/>
        <w:adjustRightInd w:val="0"/>
        <w:spacing w:before="120" w:after="120"/>
        <w:ind w:firstLine="539"/>
        <w:jc w:val="both"/>
        <w:rPr>
          <w:rFonts w:ascii="Arial" w:eastAsia="Calibri" w:hAnsi="Arial" w:cs="Arial"/>
        </w:rPr>
      </w:pPr>
      <w:r w:rsidRPr="003677E3">
        <w:rPr>
          <w:rFonts w:ascii="Arial" w:eastAsia="Calibri" w:hAnsi="Arial" w:cs="Arial"/>
        </w:rPr>
        <w:t xml:space="preserve">Аудит бухгалтерской отчетности </w:t>
      </w:r>
      <w:r>
        <w:rPr>
          <w:rFonts w:ascii="Arial" w:hAnsi="Arial" w:cs="Arial"/>
        </w:rPr>
        <w:t xml:space="preserve">ОАО </w:t>
      </w:r>
      <w:r w:rsidRPr="003677E3">
        <w:rPr>
          <w:rFonts w:ascii="Arial" w:hAnsi="Arial" w:cs="Arial"/>
        </w:rPr>
        <w:t xml:space="preserve">«Бездеж-Агро» за год, закончившийся 31 декабря 2018 года, был проведен другой аудиторской организацией, которая выразила </w:t>
      </w:r>
      <w:proofErr w:type="spellStart"/>
      <w:r w:rsidRPr="003677E3">
        <w:rPr>
          <w:rFonts w:ascii="Arial" w:hAnsi="Arial" w:cs="Arial"/>
        </w:rPr>
        <w:t>немодифицированное</w:t>
      </w:r>
      <w:proofErr w:type="spellEnd"/>
      <w:r w:rsidRPr="003677E3">
        <w:rPr>
          <w:rFonts w:ascii="Arial" w:hAnsi="Arial" w:cs="Arial"/>
        </w:rPr>
        <w:t xml:space="preserve"> мнение о данной отчетности в аудиторском заключении от 11 марта 2019 года. </w:t>
      </w:r>
    </w:p>
    <w:p w:rsidR="00B95E1C" w:rsidRPr="003677E3" w:rsidRDefault="00B95E1C" w:rsidP="00B95E1C">
      <w:pPr>
        <w:autoSpaceDE w:val="0"/>
        <w:autoSpaceDN w:val="0"/>
        <w:adjustRightInd w:val="0"/>
        <w:spacing w:before="120" w:after="120"/>
        <w:ind w:firstLine="540"/>
        <w:jc w:val="both"/>
        <w:rPr>
          <w:rFonts w:ascii="Arial" w:eastAsia="Calibri" w:hAnsi="Arial" w:cs="Arial"/>
          <w:b/>
          <w:bCs/>
          <w:i/>
        </w:rPr>
      </w:pPr>
      <w:r w:rsidRPr="003677E3">
        <w:rPr>
          <w:rFonts w:ascii="Arial" w:eastAsia="Calibri" w:hAnsi="Arial" w:cs="Arial"/>
          <w:b/>
          <w:bCs/>
          <w:i/>
        </w:rPr>
        <w:t xml:space="preserve">Обязанности </w:t>
      </w:r>
      <w:proofErr w:type="spellStart"/>
      <w:r w:rsidRPr="003677E3">
        <w:rPr>
          <w:rFonts w:ascii="Arial" w:eastAsia="Calibri" w:hAnsi="Arial" w:cs="Arial"/>
          <w:b/>
          <w:bCs/>
          <w:i/>
        </w:rPr>
        <w:t>аудируемого</w:t>
      </w:r>
      <w:proofErr w:type="spellEnd"/>
      <w:r w:rsidRPr="003677E3">
        <w:rPr>
          <w:rFonts w:ascii="Arial" w:eastAsia="Calibri" w:hAnsi="Arial" w:cs="Arial"/>
          <w:b/>
          <w:bCs/>
          <w:i/>
        </w:rPr>
        <w:t xml:space="preserve"> лица по подготовке бухгалтерской отчетности</w:t>
      </w:r>
    </w:p>
    <w:p w:rsidR="00B95E1C" w:rsidRPr="003677E3" w:rsidRDefault="00B95E1C" w:rsidP="00B95E1C">
      <w:pPr>
        <w:autoSpaceDE w:val="0"/>
        <w:autoSpaceDN w:val="0"/>
        <w:adjustRightInd w:val="0"/>
        <w:spacing w:before="120" w:after="120"/>
        <w:ind w:firstLine="539"/>
        <w:jc w:val="both"/>
        <w:rPr>
          <w:rFonts w:ascii="Arial" w:eastAsia="Calibri" w:hAnsi="Arial" w:cs="Arial"/>
          <w:bCs/>
          <w:iCs/>
        </w:rPr>
      </w:pPr>
      <w:r w:rsidRPr="003677E3">
        <w:rPr>
          <w:rFonts w:ascii="Arial" w:eastAsia="Calibri" w:hAnsi="Arial" w:cs="Arial"/>
          <w:bCs/>
          <w:iCs/>
        </w:rPr>
        <w:t xml:space="preserve">Руководство </w:t>
      </w:r>
      <w:proofErr w:type="spellStart"/>
      <w:r w:rsidRPr="003677E3">
        <w:rPr>
          <w:rFonts w:ascii="Arial" w:eastAsia="Calibri" w:hAnsi="Arial" w:cs="Arial"/>
          <w:bCs/>
          <w:iCs/>
        </w:rPr>
        <w:t>аудируемого</w:t>
      </w:r>
      <w:proofErr w:type="spellEnd"/>
      <w:r w:rsidRPr="003677E3">
        <w:rPr>
          <w:rFonts w:ascii="Arial" w:eastAsia="Calibri" w:hAnsi="Arial" w:cs="Arial"/>
          <w:bCs/>
          <w:iCs/>
        </w:rPr>
        <w:t xml:space="preserve">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w:t>
      </w:r>
      <w:proofErr w:type="spellStart"/>
      <w:r w:rsidRPr="003677E3">
        <w:rPr>
          <w:rFonts w:ascii="Arial" w:eastAsia="Calibri" w:hAnsi="Arial" w:cs="Arial"/>
          <w:bCs/>
          <w:iCs/>
        </w:rPr>
        <w:t>аудируемого</w:t>
      </w:r>
      <w:proofErr w:type="spellEnd"/>
      <w:r w:rsidRPr="003677E3">
        <w:rPr>
          <w:rFonts w:ascii="Arial" w:eastAsia="Calibri" w:hAnsi="Arial" w:cs="Arial"/>
          <w:bCs/>
          <w:iCs/>
        </w:rPr>
        <w:t xml:space="preserve">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rsidR="00B95E1C" w:rsidRPr="003677E3" w:rsidRDefault="00B95E1C" w:rsidP="00B95E1C">
      <w:pPr>
        <w:autoSpaceDE w:val="0"/>
        <w:autoSpaceDN w:val="0"/>
        <w:adjustRightInd w:val="0"/>
        <w:spacing w:before="120" w:after="120"/>
        <w:ind w:firstLine="539"/>
        <w:jc w:val="both"/>
        <w:rPr>
          <w:rFonts w:ascii="Arial" w:eastAsia="Calibri" w:hAnsi="Arial" w:cs="Arial"/>
          <w:bCs/>
          <w:iCs/>
        </w:rPr>
      </w:pPr>
      <w:r w:rsidRPr="003677E3">
        <w:rPr>
          <w:rFonts w:ascii="Arial" w:eastAsia="Calibri" w:hAnsi="Arial" w:cs="Arial"/>
          <w:bCs/>
          <w:iCs/>
        </w:rPr>
        <w:t xml:space="preserve">При подготовке бухгалтерской отчетности руководство </w:t>
      </w:r>
      <w:proofErr w:type="spellStart"/>
      <w:r w:rsidRPr="003677E3">
        <w:rPr>
          <w:rFonts w:ascii="Arial" w:eastAsia="Calibri" w:hAnsi="Arial" w:cs="Arial"/>
          <w:bCs/>
          <w:iCs/>
        </w:rPr>
        <w:t>аудируемого</w:t>
      </w:r>
      <w:proofErr w:type="spellEnd"/>
      <w:r w:rsidRPr="003677E3">
        <w:rPr>
          <w:rFonts w:ascii="Arial" w:eastAsia="Calibri" w:hAnsi="Arial" w:cs="Arial"/>
          <w:bCs/>
          <w:iCs/>
        </w:rPr>
        <w:t xml:space="preserve"> лица несет ответственность за оценку способности </w:t>
      </w:r>
      <w:proofErr w:type="spellStart"/>
      <w:r w:rsidRPr="003677E3">
        <w:rPr>
          <w:rFonts w:ascii="Arial" w:eastAsia="Calibri" w:hAnsi="Arial" w:cs="Arial"/>
          <w:bCs/>
          <w:iCs/>
        </w:rPr>
        <w:t>аудируемого</w:t>
      </w:r>
      <w:proofErr w:type="spellEnd"/>
      <w:r w:rsidRPr="003677E3">
        <w:rPr>
          <w:rFonts w:ascii="Arial" w:eastAsia="Calibri" w:hAnsi="Arial" w:cs="Arial"/>
          <w:bCs/>
          <w:iCs/>
        </w:rPr>
        <w:t xml:space="preserve">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proofErr w:type="spellStart"/>
      <w:r w:rsidRPr="003677E3">
        <w:rPr>
          <w:rFonts w:ascii="Arial" w:eastAsia="Calibri" w:hAnsi="Arial" w:cs="Arial"/>
          <w:bCs/>
          <w:iCs/>
        </w:rPr>
        <w:t>аудируемое</w:t>
      </w:r>
      <w:proofErr w:type="spellEnd"/>
      <w:r w:rsidRPr="003677E3">
        <w:rPr>
          <w:rFonts w:ascii="Arial" w:eastAsia="Calibri" w:hAnsi="Arial" w:cs="Arial"/>
          <w:bCs/>
          <w:iCs/>
        </w:rPr>
        <w:t xml:space="preserve"> лицо, прекратить его деятельность или когда у него отсутствует какая-либо иная реальная альтернатива, кроме ликвидации или прекращения деятельности.</w:t>
      </w:r>
    </w:p>
    <w:p w:rsidR="00B95E1C" w:rsidRPr="003677E3" w:rsidRDefault="00B95E1C" w:rsidP="00B95E1C">
      <w:pPr>
        <w:autoSpaceDE w:val="0"/>
        <w:autoSpaceDN w:val="0"/>
        <w:adjustRightInd w:val="0"/>
        <w:spacing w:before="120" w:after="120"/>
        <w:ind w:firstLine="539"/>
        <w:jc w:val="both"/>
        <w:rPr>
          <w:rFonts w:ascii="Arial" w:eastAsia="Calibri" w:hAnsi="Arial" w:cs="Arial"/>
          <w:bCs/>
          <w:iCs/>
        </w:rPr>
      </w:pPr>
      <w:r w:rsidRPr="003677E3">
        <w:rPr>
          <w:rFonts w:ascii="Arial" w:eastAsia="Calibri" w:hAnsi="Arial" w:cs="Arial"/>
          <w:bCs/>
          <w:iCs/>
        </w:rPr>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w:t>
      </w:r>
      <w:proofErr w:type="spellStart"/>
      <w:r w:rsidRPr="003677E3">
        <w:rPr>
          <w:rFonts w:ascii="Arial" w:eastAsia="Calibri" w:hAnsi="Arial" w:cs="Arial"/>
          <w:bCs/>
          <w:iCs/>
        </w:rPr>
        <w:t>аудируемого</w:t>
      </w:r>
      <w:proofErr w:type="spellEnd"/>
      <w:r w:rsidRPr="003677E3">
        <w:rPr>
          <w:rFonts w:ascii="Arial" w:eastAsia="Calibri" w:hAnsi="Arial" w:cs="Arial"/>
          <w:bCs/>
          <w:iCs/>
        </w:rPr>
        <w:t xml:space="preserve"> лица.</w:t>
      </w:r>
    </w:p>
    <w:p w:rsidR="00B95E1C" w:rsidRPr="003677E3" w:rsidRDefault="00B95E1C" w:rsidP="00B95E1C">
      <w:pPr>
        <w:autoSpaceDE w:val="0"/>
        <w:autoSpaceDN w:val="0"/>
        <w:adjustRightInd w:val="0"/>
        <w:spacing w:before="120" w:after="120"/>
        <w:ind w:firstLine="540"/>
        <w:jc w:val="both"/>
        <w:rPr>
          <w:rFonts w:ascii="Arial" w:eastAsia="Calibri" w:hAnsi="Arial" w:cs="Arial"/>
          <w:i/>
        </w:rPr>
      </w:pPr>
      <w:r w:rsidRPr="003677E3">
        <w:rPr>
          <w:rFonts w:ascii="Arial" w:eastAsia="Calibri" w:hAnsi="Arial" w:cs="Arial"/>
          <w:b/>
          <w:bCs/>
          <w:i/>
        </w:rPr>
        <w:t>Обязанности аудиторской организации по проведению аудита бухгалтерской отчетности</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 xml:space="preserve">Наша цель состоит в получении разумной уверенности в том, что бухгалтерская отчетность </w:t>
      </w:r>
      <w:proofErr w:type="spellStart"/>
      <w:r w:rsidRPr="003677E3">
        <w:rPr>
          <w:rFonts w:ascii="Arial" w:eastAsia="Calibri" w:hAnsi="Arial" w:cs="Arial"/>
        </w:rPr>
        <w:t>аудируемого</w:t>
      </w:r>
      <w:proofErr w:type="spellEnd"/>
      <w:r w:rsidRPr="003677E3">
        <w:rPr>
          <w:rFonts w:ascii="Arial" w:eastAsia="Calibri" w:hAnsi="Arial" w:cs="Arial"/>
        </w:rPr>
        <w:t xml:space="preserve">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В рамках аудита, проводимого в соответствии с национальными правилами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мы выполняем следующее:</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 xml:space="preserve">-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3677E3">
        <w:rPr>
          <w:rFonts w:ascii="Arial" w:eastAsia="Calibri" w:hAnsi="Arial" w:cs="Arial"/>
        </w:rPr>
        <w:t>необнаружения</w:t>
      </w:r>
      <w:proofErr w:type="spellEnd"/>
      <w:r w:rsidRPr="003677E3">
        <w:rPr>
          <w:rFonts w:ascii="Arial" w:eastAsia="Calibri" w:hAnsi="Arial" w:cs="Arial"/>
        </w:rPr>
        <w:t xml:space="preserve"> существенных искажений бухгалтерской отчетности в результате недобросовестных действий выше риска </w:t>
      </w:r>
      <w:proofErr w:type="spellStart"/>
      <w:r w:rsidRPr="003677E3">
        <w:rPr>
          <w:rFonts w:ascii="Arial" w:eastAsia="Calibri" w:hAnsi="Arial" w:cs="Arial"/>
        </w:rPr>
        <w:t>необнаружения</w:t>
      </w:r>
      <w:proofErr w:type="spellEnd"/>
      <w:r w:rsidRPr="003677E3">
        <w:rPr>
          <w:rFonts w:ascii="Arial" w:eastAsia="Calibri" w:hAnsi="Arial" w:cs="Arial"/>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 xml:space="preserve">- получаем понимание системы внутреннего контроля </w:t>
      </w:r>
      <w:proofErr w:type="spellStart"/>
      <w:r w:rsidRPr="003677E3">
        <w:rPr>
          <w:rFonts w:ascii="Arial" w:eastAsia="Calibri" w:hAnsi="Arial" w:cs="Arial"/>
        </w:rPr>
        <w:t>аудируемого</w:t>
      </w:r>
      <w:proofErr w:type="spellEnd"/>
      <w:r w:rsidRPr="003677E3">
        <w:rPr>
          <w:rFonts w:ascii="Arial" w:eastAsia="Calibri" w:hAnsi="Arial" w:cs="Arial"/>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 xml:space="preserve">- оцениваем надлежащий характер применяемой </w:t>
      </w:r>
      <w:proofErr w:type="spellStart"/>
      <w:r w:rsidRPr="003677E3">
        <w:rPr>
          <w:rFonts w:ascii="Arial" w:eastAsia="Calibri" w:hAnsi="Arial" w:cs="Arial"/>
        </w:rPr>
        <w:t>аудируемым</w:t>
      </w:r>
      <w:proofErr w:type="spellEnd"/>
      <w:r w:rsidRPr="003677E3">
        <w:rPr>
          <w:rFonts w:ascii="Arial" w:eastAsia="Calibri" w:hAnsi="Arial" w:cs="Arial"/>
        </w:rPr>
        <w:t xml:space="preserve"> лицом учетной политики, а также обоснованности учетных оценок и соответствующего раскрытия информации в бухгалтерской отчетности;</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 xml:space="preserve">- оцениваем правильность применения руководством </w:t>
      </w:r>
      <w:proofErr w:type="spellStart"/>
      <w:r w:rsidRPr="003677E3">
        <w:rPr>
          <w:rFonts w:ascii="Arial" w:eastAsia="Calibri" w:hAnsi="Arial" w:cs="Arial"/>
        </w:rPr>
        <w:t>аудируемого</w:t>
      </w:r>
      <w:proofErr w:type="spellEnd"/>
      <w:r w:rsidRPr="003677E3">
        <w:rPr>
          <w:rFonts w:ascii="Arial" w:eastAsia="Calibri" w:hAnsi="Arial" w:cs="Arial"/>
        </w:rPr>
        <w:t xml:space="preserve">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sidRPr="003677E3">
        <w:rPr>
          <w:rFonts w:ascii="Arial" w:eastAsia="Calibri" w:hAnsi="Arial" w:cs="Arial"/>
        </w:rPr>
        <w:t>аудируемого</w:t>
      </w:r>
      <w:proofErr w:type="spellEnd"/>
      <w:r w:rsidRPr="003677E3">
        <w:rPr>
          <w:rFonts w:ascii="Arial" w:eastAsia="Calibri" w:hAnsi="Arial" w:cs="Arial"/>
        </w:rPr>
        <w:t xml:space="preserve">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w:t>
      </w:r>
      <w:proofErr w:type="spellStart"/>
      <w:r w:rsidRPr="003677E3">
        <w:rPr>
          <w:rFonts w:ascii="Arial" w:eastAsia="Calibri" w:hAnsi="Arial" w:cs="Arial"/>
        </w:rPr>
        <w:t>аудируемое</w:t>
      </w:r>
      <w:proofErr w:type="spellEnd"/>
      <w:r w:rsidRPr="003677E3">
        <w:rPr>
          <w:rFonts w:ascii="Arial" w:eastAsia="Calibri" w:hAnsi="Arial" w:cs="Arial"/>
        </w:rPr>
        <w:t xml:space="preserve"> лицо утратит способность продолжать свою деятельность непрерывно;</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 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B95E1C" w:rsidRPr="003677E3" w:rsidRDefault="00B95E1C" w:rsidP="00B95E1C">
      <w:pPr>
        <w:autoSpaceDE w:val="0"/>
        <w:autoSpaceDN w:val="0"/>
        <w:adjustRightInd w:val="0"/>
        <w:ind w:firstLine="539"/>
        <w:jc w:val="both"/>
        <w:rPr>
          <w:rFonts w:ascii="Arial" w:eastAsia="Calibri" w:hAnsi="Arial" w:cs="Arial"/>
        </w:rPr>
      </w:pPr>
      <w:r w:rsidRPr="003677E3">
        <w:rPr>
          <w:rFonts w:ascii="Arial" w:eastAsia="Calibri" w:hAnsi="Arial" w:cs="Arial"/>
        </w:rPr>
        <w:t>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3005"/>
        <w:gridCol w:w="3095"/>
      </w:tblGrid>
      <w:tr w:rsidR="00B95E1C" w:rsidRPr="003677E3" w:rsidTr="00DF2C6E">
        <w:trPr>
          <w:trHeight w:val="689"/>
        </w:trPr>
        <w:tc>
          <w:tcPr>
            <w:tcW w:w="3200" w:type="dxa"/>
            <w:vAlign w:val="bottom"/>
          </w:tcPr>
          <w:p w:rsidR="00B95E1C" w:rsidRPr="003677E3" w:rsidRDefault="00B95E1C" w:rsidP="00DF2C6E">
            <w:pPr>
              <w:autoSpaceDE w:val="0"/>
              <w:autoSpaceDN w:val="0"/>
              <w:adjustRightInd w:val="0"/>
              <w:jc w:val="left"/>
              <w:rPr>
                <w:rFonts w:ascii="Arial" w:hAnsi="Arial" w:cs="Arial"/>
              </w:rPr>
            </w:pPr>
            <w:r w:rsidRPr="003677E3">
              <w:rPr>
                <w:rFonts w:ascii="Arial" w:hAnsi="Arial" w:cs="Arial"/>
              </w:rPr>
              <w:t>Директор ООО</w:t>
            </w:r>
            <w:r w:rsidRPr="003677E3">
              <w:rPr>
                <w:rFonts w:ascii="Arial" w:hAnsi="Arial" w:cs="Arial"/>
                <w:lang w:val="en-US"/>
              </w:rPr>
              <w:t> </w:t>
            </w:r>
            <w:r w:rsidRPr="003677E3">
              <w:rPr>
                <w:rFonts w:ascii="Arial" w:hAnsi="Arial" w:cs="Arial"/>
              </w:rPr>
              <w:t>«</w:t>
            </w:r>
            <w:proofErr w:type="spellStart"/>
            <w:r w:rsidRPr="003677E3">
              <w:rPr>
                <w:rFonts w:ascii="Arial" w:hAnsi="Arial" w:cs="Arial"/>
              </w:rPr>
              <w:t>АудитБизнесКонсалт</w:t>
            </w:r>
            <w:proofErr w:type="spellEnd"/>
            <w:r w:rsidRPr="003677E3">
              <w:rPr>
                <w:rFonts w:ascii="Arial" w:hAnsi="Arial" w:cs="Arial"/>
              </w:rPr>
              <w:t>»</w:t>
            </w:r>
          </w:p>
        </w:tc>
        <w:tc>
          <w:tcPr>
            <w:tcW w:w="3181" w:type="dxa"/>
            <w:tcBorders>
              <w:bottom w:val="single" w:sz="4" w:space="0" w:color="auto"/>
            </w:tcBorders>
            <w:vAlign w:val="bottom"/>
          </w:tcPr>
          <w:p w:rsidR="00B95E1C" w:rsidRPr="003677E3" w:rsidRDefault="00B95E1C" w:rsidP="00DF2C6E">
            <w:pPr>
              <w:autoSpaceDE w:val="0"/>
              <w:autoSpaceDN w:val="0"/>
              <w:adjustRightInd w:val="0"/>
              <w:jc w:val="center"/>
              <w:rPr>
                <w:rFonts w:ascii="Arial" w:hAnsi="Arial" w:cs="Arial"/>
              </w:rPr>
            </w:pPr>
          </w:p>
        </w:tc>
        <w:tc>
          <w:tcPr>
            <w:tcW w:w="3190" w:type="dxa"/>
            <w:vAlign w:val="bottom"/>
          </w:tcPr>
          <w:p w:rsidR="00B95E1C" w:rsidRPr="003677E3" w:rsidRDefault="00B95E1C" w:rsidP="00DF2C6E">
            <w:pPr>
              <w:autoSpaceDE w:val="0"/>
              <w:autoSpaceDN w:val="0"/>
              <w:adjustRightInd w:val="0"/>
              <w:jc w:val="left"/>
              <w:rPr>
                <w:rFonts w:ascii="Arial" w:hAnsi="Arial" w:cs="Arial"/>
              </w:rPr>
            </w:pPr>
            <w:r w:rsidRPr="003677E3">
              <w:rPr>
                <w:rFonts w:ascii="Arial" w:hAnsi="Arial" w:cs="Arial"/>
              </w:rPr>
              <w:t>Перелыгина М.А.</w:t>
            </w:r>
          </w:p>
        </w:tc>
      </w:tr>
      <w:tr w:rsidR="00B95E1C" w:rsidRPr="003677E3" w:rsidTr="00DF2C6E">
        <w:trPr>
          <w:trHeight w:val="597"/>
        </w:trPr>
        <w:tc>
          <w:tcPr>
            <w:tcW w:w="3200" w:type="dxa"/>
            <w:vAlign w:val="bottom"/>
          </w:tcPr>
          <w:p w:rsidR="00B95E1C" w:rsidRPr="003677E3" w:rsidRDefault="00B95E1C" w:rsidP="00DF2C6E">
            <w:pPr>
              <w:autoSpaceDE w:val="0"/>
              <w:autoSpaceDN w:val="0"/>
              <w:adjustRightInd w:val="0"/>
              <w:jc w:val="left"/>
              <w:rPr>
                <w:rFonts w:ascii="Arial" w:hAnsi="Arial" w:cs="Arial"/>
              </w:rPr>
            </w:pPr>
            <w:r w:rsidRPr="003677E3">
              <w:rPr>
                <w:rFonts w:ascii="Arial" w:hAnsi="Arial" w:cs="Arial"/>
              </w:rPr>
              <w:t>Руководитель проекта (аудитор)</w:t>
            </w:r>
          </w:p>
        </w:tc>
        <w:tc>
          <w:tcPr>
            <w:tcW w:w="3181" w:type="dxa"/>
            <w:tcBorders>
              <w:top w:val="single" w:sz="4" w:space="0" w:color="auto"/>
              <w:bottom w:val="single" w:sz="4" w:space="0" w:color="auto"/>
            </w:tcBorders>
            <w:vAlign w:val="bottom"/>
          </w:tcPr>
          <w:p w:rsidR="00B95E1C" w:rsidRPr="003677E3" w:rsidRDefault="00B95E1C" w:rsidP="00DF2C6E">
            <w:pPr>
              <w:autoSpaceDE w:val="0"/>
              <w:autoSpaceDN w:val="0"/>
              <w:adjustRightInd w:val="0"/>
              <w:jc w:val="left"/>
              <w:rPr>
                <w:rFonts w:ascii="Arial" w:hAnsi="Arial" w:cs="Arial"/>
              </w:rPr>
            </w:pPr>
          </w:p>
        </w:tc>
        <w:tc>
          <w:tcPr>
            <w:tcW w:w="3190" w:type="dxa"/>
            <w:vAlign w:val="bottom"/>
          </w:tcPr>
          <w:p w:rsidR="00B95E1C" w:rsidRPr="003677E3" w:rsidRDefault="00B95E1C" w:rsidP="00DF2C6E">
            <w:pPr>
              <w:autoSpaceDE w:val="0"/>
              <w:autoSpaceDN w:val="0"/>
              <w:adjustRightInd w:val="0"/>
              <w:jc w:val="left"/>
              <w:rPr>
                <w:rFonts w:ascii="Arial" w:hAnsi="Arial" w:cs="Arial"/>
              </w:rPr>
            </w:pPr>
            <w:r w:rsidRPr="003677E3">
              <w:rPr>
                <w:rFonts w:ascii="Arial" w:hAnsi="Arial" w:cs="Arial"/>
              </w:rPr>
              <w:t>Лис Э.Ф.</w:t>
            </w:r>
          </w:p>
        </w:tc>
      </w:tr>
    </w:tbl>
    <w:p w:rsidR="00B95E1C" w:rsidRPr="003677E3" w:rsidRDefault="00B95E1C" w:rsidP="00B95E1C">
      <w:pPr>
        <w:pStyle w:val="ConsPlusNonformat"/>
        <w:jc w:val="both"/>
        <w:outlineLvl w:val="0"/>
        <w:rPr>
          <w:rFonts w:ascii="Arial" w:hAnsi="Arial" w:cs="Arial"/>
          <w:b/>
        </w:rPr>
      </w:pPr>
    </w:p>
    <w:p w:rsidR="00B95E1C" w:rsidRPr="003677E3" w:rsidRDefault="00B95E1C" w:rsidP="00B95E1C">
      <w:pPr>
        <w:pStyle w:val="ConsPlusNonformat"/>
        <w:jc w:val="both"/>
        <w:rPr>
          <w:rFonts w:ascii="Arial" w:hAnsi="Arial" w:cs="Arial"/>
        </w:rPr>
      </w:pPr>
    </w:p>
    <w:p w:rsidR="00B95E1C" w:rsidRPr="003677E3" w:rsidRDefault="00B95E1C" w:rsidP="00B95E1C">
      <w:pPr>
        <w:pStyle w:val="ConsPlusNonformat"/>
        <w:jc w:val="both"/>
        <w:rPr>
          <w:rFonts w:ascii="Arial" w:hAnsi="Arial" w:cs="Arial"/>
        </w:rPr>
      </w:pPr>
      <w:r w:rsidRPr="003677E3">
        <w:rPr>
          <w:rFonts w:ascii="Arial" w:hAnsi="Arial" w:cs="Arial"/>
        </w:rPr>
        <w:t>Дата подписания аудиторского заключения по бухгалтерской отчетности</w:t>
      </w:r>
    </w:p>
    <w:p w:rsidR="00B95E1C" w:rsidRPr="003677E3" w:rsidRDefault="00B95E1C" w:rsidP="00B95E1C">
      <w:pPr>
        <w:spacing w:before="120" w:after="120"/>
        <w:jc w:val="both"/>
        <w:rPr>
          <w:rFonts w:ascii="Arial" w:hAnsi="Arial" w:cs="Arial"/>
        </w:rPr>
      </w:pPr>
      <w:r w:rsidRPr="003677E3">
        <w:rPr>
          <w:rFonts w:ascii="Arial" w:hAnsi="Arial" w:cs="Arial"/>
        </w:rPr>
        <w:t>31.03.2020г.</w:t>
      </w:r>
    </w:p>
    <w:p w:rsidR="00B95E1C" w:rsidRPr="003677E3" w:rsidRDefault="00B95E1C" w:rsidP="00B95E1C">
      <w:pPr>
        <w:pStyle w:val="27"/>
        <w:shd w:val="clear" w:color="auto" w:fill="auto"/>
        <w:spacing w:before="120" w:after="120" w:line="240" w:lineRule="auto"/>
        <w:ind w:left="20" w:right="-1"/>
        <w:jc w:val="both"/>
        <w:rPr>
          <w:b/>
          <w:i w:val="0"/>
          <w:sz w:val="22"/>
          <w:szCs w:val="22"/>
        </w:rPr>
      </w:pPr>
    </w:p>
    <w:p w:rsidR="00B95E1C" w:rsidRPr="003677E3" w:rsidRDefault="00B95E1C" w:rsidP="00B95E1C">
      <w:pPr>
        <w:pStyle w:val="27"/>
        <w:shd w:val="clear" w:color="auto" w:fill="auto"/>
        <w:spacing w:before="120" w:after="120" w:line="240" w:lineRule="auto"/>
        <w:ind w:left="20" w:right="-1"/>
        <w:jc w:val="both"/>
        <w:rPr>
          <w:b/>
          <w:sz w:val="22"/>
          <w:szCs w:val="22"/>
        </w:rPr>
      </w:pPr>
      <w:r w:rsidRPr="003677E3">
        <w:rPr>
          <w:b/>
          <w:i w:val="0"/>
          <w:sz w:val="22"/>
          <w:szCs w:val="22"/>
        </w:rPr>
        <w:t>Сведения об аудиторской организации:</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95E1C" w:rsidRPr="003677E3" w:rsidTr="00DF2C6E">
        <w:tc>
          <w:tcPr>
            <w:tcW w:w="4785"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rPr>
              <w:t>Наименование аудиторской организации:</w:t>
            </w:r>
          </w:p>
        </w:tc>
        <w:tc>
          <w:tcPr>
            <w:tcW w:w="4786"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rPr>
              <w:t>ООО «</w:t>
            </w:r>
            <w:proofErr w:type="spellStart"/>
            <w:r w:rsidRPr="003677E3">
              <w:rPr>
                <w:rFonts w:ascii="Arial" w:hAnsi="Arial" w:cs="Arial"/>
                <w:sz w:val="22"/>
                <w:szCs w:val="22"/>
              </w:rPr>
              <w:t>АудитБизнесКонсалт</w:t>
            </w:r>
            <w:proofErr w:type="spellEnd"/>
            <w:r w:rsidRPr="003677E3">
              <w:rPr>
                <w:rFonts w:ascii="Arial" w:hAnsi="Arial" w:cs="Arial"/>
                <w:sz w:val="22"/>
                <w:szCs w:val="22"/>
              </w:rPr>
              <w:t>»</w:t>
            </w:r>
          </w:p>
        </w:tc>
      </w:tr>
      <w:tr w:rsidR="00B95E1C" w:rsidRPr="003677E3" w:rsidTr="00DF2C6E">
        <w:tc>
          <w:tcPr>
            <w:tcW w:w="4785"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rPr>
              <w:t>Местонахождение (юридический адрес):</w:t>
            </w:r>
          </w:p>
        </w:tc>
        <w:tc>
          <w:tcPr>
            <w:tcW w:w="4786" w:type="dxa"/>
          </w:tcPr>
          <w:p w:rsidR="00B95E1C" w:rsidRPr="003677E3" w:rsidRDefault="00B95E1C" w:rsidP="00DF2C6E">
            <w:pPr>
              <w:pStyle w:val="ConsPlusNonformat"/>
              <w:rPr>
                <w:rFonts w:ascii="Arial" w:hAnsi="Arial" w:cs="Arial"/>
                <w:sz w:val="22"/>
                <w:szCs w:val="22"/>
              </w:rPr>
            </w:pPr>
            <w:smartTag w:uri="urn:schemas-microsoft-com:office:smarttags" w:element="metricconverter">
              <w:smartTagPr>
                <w:attr w:name="ProductID" w:val="220015, г"/>
              </w:smartTagPr>
              <w:r w:rsidRPr="003677E3">
                <w:rPr>
                  <w:rFonts w:ascii="Arial" w:hAnsi="Arial" w:cs="Arial"/>
                  <w:sz w:val="22"/>
                  <w:szCs w:val="22"/>
                </w:rPr>
                <w:t>220015, г</w:t>
              </w:r>
            </w:smartTag>
            <w:r w:rsidRPr="003677E3">
              <w:rPr>
                <w:rFonts w:ascii="Arial" w:hAnsi="Arial" w:cs="Arial"/>
                <w:sz w:val="22"/>
                <w:szCs w:val="22"/>
              </w:rPr>
              <w:t>. Минск, ул. Пономаренко 35 а, оф. 322</w:t>
            </w:r>
          </w:p>
        </w:tc>
      </w:tr>
      <w:tr w:rsidR="00B95E1C" w:rsidRPr="003677E3" w:rsidTr="00DF2C6E">
        <w:tc>
          <w:tcPr>
            <w:tcW w:w="4785"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lang w:val="en-US"/>
              </w:rPr>
              <w:t>C</w:t>
            </w:r>
            <w:r w:rsidRPr="003677E3">
              <w:rPr>
                <w:rFonts w:ascii="Arial" w:hAnsi="Arial" w:cs="Arial"/>
                <w:sz w:val="22"/>
                <w:szCs w:val="22"/>
              </w:rPr>
              <w:t xml:space="preserve">ведения о государственной регистрации: дата государственной регистрации </w:t>
            </w:r>
          </w:p>
        </w:tc>
        <w:tc>
          <w:tcPr>
            <w:tcW w:w="4786"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rPr>
              <w:t>свидетельство о государственной регистрации коммерческой организации выдано на основании решения № 1357 Минского городского исполнительного комитета от 04.08.2005 г.</w:t>
            </w:r>
          </w:p>
        </w:tc>
      </w:tr>
      <w:tr w:rsidR="00B95E1C" w:rsidRPr="003677E3" w:rsidTr="00DF2C6E">
        <w:tc>
          <w:tcPr>
            <w:tcW w:w="4785"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rPr>
              <w:t>регистрационный номер в Едином государственном регистре юридических лиц и индивидуальных предпринимателей</w:t>
            </w:r>
          </w:p>
        </w:tc>
        <w:tc>
          <w:tcPr>
            <w:tcW w:w="4786" w:type="dxa"/>
          </w:tcPr>
          <w:p w:rsidR="00B95E1C" w:rsidRPr="003677E3" w:rsidRDefault="00B95E1C" w:rsidP="00DF2C6E">
            <w:pPr>
              <w:pStyle w:val="ConsPlusNonformat"/>
              <w:rPr>
                <w:rFonts w:ascii="Arial" w:hAnsi="Arial" w:cs="Arial"/>
                <w:sz w:val="22"/>
                <w:szCs w:val="22"/>
              </w:rPr>
            </w:pPr>
            <w:r w:rsidRPr="003677E3">
              <w:rPr>
                <w:rFonts w:ascii="Arial" w:hAnsi="Arial" w:cs="Arial"/>
                <w:sz w:val="22"/>
                <w:szCs w:val="22"/>
              </w:rPr>
              <w:t>190643165</w:t>
            </w:r>
          </w:p>
        </w:tc>
      </w:tr>
    </w:tbl>
    <w:p w:rsidR="00B95E1C" w:rsidRDefault="00B95E1C" w:rsidP="00B95E1C">
      <w:pPr>
        <w:pStyle w:val="ConsPlusNonformat"/>
        <w:jc w:val="both"/>
        <w:rPr>
          <w:rFonts w:ascii="Arial" w:hAnsi="Arial" w:cs="Arial"/>
        </w:rPr>
      </w:pPr>
    </w:p>
    <w:p w:rsidR="00B95E1C" w:rsidRDefault="00B95E1C" w:rsidP="008E5183"/>
    <w:sectPr w:rsidR="00B95E1C" w:rsidSect="001135A7">
      <w:pgSz w:w="11906" w:h="16838"/>
      <w:pgMar w:top="426"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C05E8CE8"/>
    <w:lvl w:ilvl="0">
      <w:start w:val="1"/>
      <w:numFmt w:val="bullet"/>
      <w:pStyle w:val="2"/>
      <w:lvlText w:val=""/>
      <w:lvlJc w:val="left"/>
      <w:pPr>
        <w:tabs>
          <w:tab w:val="num" w:pos="643"/>
        </w:tabs>
        <w:ind w:left="643" w:hanging="360"/>
      </w:pPr>
      <w:rPr>
        <w:rFonts w:ascii="Symbol" w:hAnsi="Symbol" w:hint="default"/>
      </w:rPr>
    </w:lvl>
  </w:abstractNum>
  <w:abstractNum w:abstractNumId="1">
    <w:nsid w:val="00FA2E3F"/>
    <w:multiLevelType w:val="hybridMultilevel"/>
    <w:tmpl w:val="9F805780"/>
    <w:lvl w:ilvl="0" w:tplc="58D8D0D8">
      <w:start w:val="200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C3539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
    <w:nsid w:val="031559C8"/>
    <w:multiLevelType w:val="singleLevel"/>
    <w:tmpl w:val="3572D1B6"/>
    <w:lvl w:ilvl="0">
      <w:start w:val="1"/>
      <w:numFmt w:val="decimal"/>
      <w:lvlText w:val="%1."/>
      <w:lvlJc w:val="left"/>
      <w:pPr>
        <w:tabs>
          <w:tab w:val="num" w:pos="-774"/>
        </w:tabs>
        <w:ind w:left="-774" w:hanging="360"/>
      </w:pPr>
      <w:rPr>
        <w:rFonts w:hint="default"/>
      </w:rPr>
    </w:lvl>
  </w:abstractNum>
  <w:abstractNum w:abstractNumId="4">
    <w:nsid w:val="05843AE3"/>
    <w:multiLevelType w:val="singleLevel"/>
    <w:tmpl w:val="0419000F"/>
    <w:lvl w:ilvl="0">
      <w:start w:val="1"/>
      <w:numFmt w:val="decimal"/>
      <w:lvlText w:val="%1."/>
      <w:lvlJc w:val="left"/>
      <w:pPr>
        <w:tabs>
          <w:tab w:val="num" w:pos="360"/>
        </w:tabs>
        <w:ind w:left="360" w:hanging="360"/>
      </w:pPr>
    </w:lvl>
  </w:abstractNum>
  <w:abstractNum w:abstractNumId="5">
    <w:nsid w:val="099833EB"/>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09F23623"/>
    <w:multiLevelType w:val="hybridMultilevel"/>
    <w:tmpl w:val="E28A8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B158F8"/>
    <w:multiLevelType w:val="singleLevel"/>
    <w:tmpl w:val="04190001"/>
    <w:lvl w:ilvl="0">
      <w:start w:val="113"/>
      <w:numFmt w:val="bullet"/>
      <w:lvlText w:val=""/>
      <w:lvlJc w:val="left"/>
      <w:pPr>
        <w:tabs>
          <w:tab w:val="num" w:pos="360"/>
        </w:tabs>
        <w:ind w:left="360" w:hanging="360"/>
      </w:pPr>
      <w:rPr>
        <w:rFonts w:ascii="Symbol" w:hAnsi="Symbol" w:hint="default"/>
      </w:rPr>
    </w:lvl>
  </w:abstractNum>
  <w:abstractNum w:abstractNumId="8">
    <w:nsid w:val="0F2528F7"/>
    <w:multiLevelType w:val="hybridMultilevel"/>
    <w:tmpl w:val="ED5A2850"/>
    <w:lvl w:ilvl="0" w:tplc="CA8E5EB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3BA6C9D"/>
    <w:multiLevelType w:val="hybridMultilevel"/>
    <w:tmpl w:val="3A8EB822"/>
    <w:lvl w:ilvl="0" w:tplc="BF2A3FFC">
      <w:start w:val="1"/>
      <w:numFmt w:val="upperRoman"/>
      <w:lvlText w:val="%1."/>
      <w:lvlJc w:val="left"/>
      <w:pPr>
        <w:tabs>
          <w:tab w:val="num" w:pos="1320"/>
        </w:tabs>
        <w:ind w:left="1320" w:hanging="72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0">
    <w:nsid w:val="1C063ACD"/>
    <w:multiLevelType w:val="hybridMultilevel"/>
    <w:tmpl w:val="C93A5984"/>
    <w:lvl w:ilvl="0" w:tplc="F84E7F30">
      <w:start w:val="1"/>
      <w:numFmt w:val="upperRoman"/>
      <w:lvlText w:val="%1."/>
      <w:lvlJc w:val="left"/>
      <w:pPr>
        <w:tabs>
          <w:tab w:val="num" w:pos="1386"/>
        </w:tabs>
        <w:ind w:left="1386" w:hanging="720"/>
      </w:pPr>
      <w:rPr>
        <w:rFonts w:hint="default"/>
      </w:rPr>
    </w:lvl>
    <w:lvl w:ilvl="1" w:tplc="04190019" w:tentative="1">
      <w:start w:val="1"/>
      <w:numFmt w:val="lowerLetter"/>
      <w:lvlText w:val="%2."/>
      <w:lvlJc w:val="left"/>
      <w:pPr>
        <w:tabs>
          <w:tab w:val="num" w:pos="1746"/>
        </w:tabs>
        <w:ind w:left="1746" w:hanging="360"/>
      </w:pPr>
    </w:lvl>
    <w:lvl w:ilvl="2" w:tplc="0419001B" w:tentative="1">
      <w:start w:val="1"/>
      <w:numFmt w:val="lowerRoman"/>
      <w:lvlText w:val="%3."/>
      <w:lvlJc w:val="right"/>
      <w:pPr>
        <w:tabs>
          <w:tab w:val="num" w:pos="2466"/>
        </w:tabs>
        <w:ind w:left="2466" w:hanging="180"/>
      </w:pPr>
    </w:lvl>
    <w:lvl w:ilvl="3" w:tplc="0419000F" w:tentative="1">
      <w:start w:val="1"/>
      <w:numFmt w:val="decimal"/>
      <w:lvlText w:val="%4."/>
      <w:lvlJc w:val="left"/>
      <w:pPr>
        <w:tabs>
          <w:tab w:val="num" w:pos="3186"/>
        </w:tabs>
        <w:ind w:left="3186" w:hanging="360"/>
      </w:pPr>
    </w:lvl>
    <w:lvl w:ilvl="4" w:tplc="04190019" w:tentative="1">
      <w:start w:val="1"/>
      <w:numFmt w:val="lowerLetter"/>
      <w:lvlText w:val="%5."/>
      <w:lvlJc w:val="left"/>
      <w:pPr>
        <w:tabs>
          <w:tab w:val="num" w:pos="3906"/>
        </w:tabs>
        <w:ind w:left="3906" w:hanging="360"/>
      </w:pPr>
    </w:lvl>
    <w:lvl w:ilvl="5" w:tplc="0419001B" w:tentative="1">
      <w:start w:val="1"/>
      <w:numFmt w:val="lowerRoman"/>
      <w:lvlText w:val="%6."/>
      <w:lvlJc w:val="right"/>
      <w:pPr>
        <w:tabs>
          <w:tab w:val="num" w:pos="4626"/>
        </w:tabs>
        <w:ind w:left="4626" w:hanging="180"/>
      </w:pPr>
    </w:lvl>
    <w:lvl w:ilvl="6" w:tplc="0419000F" w:tentative="1">
      <w:start w:val="1"/>
      <w:numFmt w:val="decimal"/>
      <w:lvlText w:val="%7."/>
      <w:lvlJc w:val="left"/>
      <w:pPr>
        <w:tabs>
          <w:tab w:val="num" w:pos="5346"/>
        </w:tabs>
        <w:ind w:left="5346" w:hanging="360"/>
      </w:pPr>
    </w:lvl>
    <w:lvl w:ilvl="7" w:tplc="04190019" w:tentative="1">
      <w:start w:val="1"/>
      <w:numFmt w:val="lowerLetter"/>
      <w:lvlText w:val="%8."/>
      <w:lvlJc w:val="left"/>
      <w:pPr>
        <w:tabs>
          <w:tab w:val="num" w:pos="6066"/>
        </w:tabs>
        <w:ind w:left="6066" w:hanging="360"/>
      </w:pPr>
    </w:lvl>
    <w:lvl w:ilvl="8" w:tplc="0419001B" w:tentative="1">
      <w:start w:val="1"/>
      <w:numFmt w:val="lowerRoman"/>
      <w:lvlText w:val="%9."/>
      <w:lvlJc w:val="right"/>
      <w:pPr>
        <w:tabs>
          <w:tab w:val="num" w:pos="6786"/>
        </w:tabs>
        <w:ind w:left="6786" w:hanging="180"/>
      </w:pPr>
    </w:lvl>
  </w:abstractNum>
  <w:abstractNum w:abstractNumId="11">
    <w:nsid w:val="1C0E032F"/>
    <w:multiLevelType w:val="multilevel"/>
    <w:tmpl w:val="489A8BB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1C1741F7"/>
    <w:multiLevelType w:val="hybridMultilevel"/>
    <w:tmpl w:val="F932A624"/>
    <w:lvl w:ilvl="0" w:tplc="DFD0C8A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544446"/>
    <w:multiLevelType w:val="hybridMultilevel"/>
    <w:tmpl w:val="1A1C1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E3954"/>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27A92BD0"/>
    <w:multiLevelType w:val="hybridMultilevel"/>
    <w:tmpl w:val="5ACA8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88C438D"/>
    <w:multiLevelType w:val="hybridMultilevel"/>
    <w:tmpl w:val="6FF211BE"/>
    <w:lvl w:ilvl="0" w:tplc="E996A93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AB78CB"/>
    <w:multiLevelType w:val="hybridMultilevel"/>
    <w:tmpl w:val="FF46B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D4A3CCC"/>
    <w:multiLevelType w:val="hybridMultilevel"/>
    <w:tmpl w:val="C810BE6C"/>
    <w:lvl w:ilvl="0" w:tplc="C7E40F20">
      <w:start w:val="1"/>
      <w:numFmt w:val="decimal"/>
      <w:lvlText w:val="%1."/>
      <w:lvlJc w:val="left"/>
      <w:pPr>
        <w:tabs>
          <w:tab w:val="num" w:pos="1200"/>
        </w:tabs>
        <w:ind w:left="1200" w:hanging="360"/>
      </w:pPr>
      <w:rPr>
        <w:rFonts w:hint="default"/>
      </w:rPr>
    </w:lvl>
    <w:lvl w:ilvl="1" w:tplc="C54A2DF2">
      <w:start w:val="1"/>
      <w:numFmt w:val="decimal"/>
      <w:lvlText w:val="%2."/>
      <w:lvlJc w:val="left"/>
      <w:pPr>
        <w:tabs>
          <w:tab w:val="num" w:pos="1920"/>
        </w:tabs>
        <w:ind w:left="1920" w:hanging="360"/>
      </w:pPr>
      <w:rPr>
        <w:rFonts w:hint="default"/>
      </w:rPr>
    </w:lvl>
    <w:lvl w:ilvl="2" w:tplc="293643F6">
      <w:start w:val="1"/>
      <w:numFmt w:val="decimal"/>
      <w:lvlText w:val="%3."/>
      <w:lvlJc w:val="left"/>
      <w:pPr>
        <w:tabs>
          <w:tab w:val="num" w:pos="2820"/>
        </w:tabs>
        <w:ind w:left="2820" w:hanging="360"/>
      </w:pPr>
      <w:rPr>
        <w:rFonts w:hint="default"/>
      </w:r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19">
    <w:nsid w:val="2E203AC5"/>
    <w:multiLevelType w:val="hybridMultilevel"/>
    <w:tmpl w:val="BFE0813A"/>
    <w:lvl w:ilvl="0" w:tplc="C54A2DF2">
      <w:start w:val="1"/>
      <w:numFmt w:val="decimal"/>
      <w:lvlText w:val="%1."/>
      <w:lvlJc w:val="left"/>
      <w:pPr>
        <w:tabs>
          <w:tab w:val="num" w:pos="3480"/>
        </w:tabs>
        <w:ind w:left="3480" w:hanging="360"/>
      </w:pPr>
      <w:rPr>
        <w:rFonts w:hint="default"/>
      </w:rPr>
    </w:lvl>
    <w:lvl w:ilvl="1" w:tplc="04190019" w:tentative="1">
      <w:start w:val="1"/>
      <w:numFmt w:val="lowerLetter"/>
      <w:lvlText w:val="%2."/>
      <w:lvlJc w:val="left"/>
      <w:pPr>
        <w:tabs>
          <w:tab w:val="num" w:pos="3000"/>
        </w:tabs>
        <w:ind w:left="3000" w:hanging="360"/>
      </w:pPr>
    </w:lvl>
    <w:lvl w:ilvl="2" w:tplc="0419001B">
      <w:start w:val="1"/>
      <w:numFmt w:val="lowerRoman"/>
      <w:lvlText w:val="%3."/>
      <w:lvlJc w:val="right"/>
      <w:pPr>
        <w:tabs>
          <w:tab w:val="num" w:pos="3720"/>
        </w:tabs>
        <w:ind w:left="3720" w:hanging="180"/>
      </w:pPr>
    </w:lvl>
    <w:lvl w:ilvl="3" w:tplc="0419000F" w:tentative="1">
      <w:start w:val="1"/>
      <w:numFmt w:val="decimal"/>
      <w:lvlText w:val="%4."/>
      <w:lvlJc w:val="left"/>
      <w:pPr>
        <w:tabs>
          <w:tab w:val="num" w:pos="4440"/>
        </w:tabs>
        <w:ind w:left="4440" w:hanging="360"/>
      </w:pPr>
    </w:lvl>
    <w:lvl w:ilvl="4" w:tplc="04190019" w:tentative="1">
      <w:start w:val="1"/>
      <w:numFmt w:val="lowerLetter"/>
      <w:lvlText w:val="%5."/>
      <w:lvlJc w:val="left"/>
      <w:pPr>
        <w:tabs>
          <w:tab w:val="num" w:pos="5160"/>
        </w:tabs>
        <w:ind w:left="5160" w:hanging="360"/>
      </w:pPr>
    </w:lvl>
    <w:lvl w:ilvl="5" w:tplc="0419001B" w:tentative="1">
      <w:start w:val="1"/>
      <w:numFmt w:val="lowerRoman"/>
      <w:lvlText w:val="%6."/>
      <w:lvlJc w:val="right"/>
      <w:pPr>
        <w:tabs>
          <w:tab w:val="num" w:pos="5880"/>
        </w:tabs>
        <w:ind w:left="5880" w:hanging="180"/>
      </w:pPr>
    </w:lvl>
    <w:lvl w:ilvl="6" w:tplc="0419000F" w:tentative="1">
      <w:start w:val="1"/>
      <w:numFmt w:val="decimal"/>
      <w:lvlText w:val="%7."/>
      <w:lvlJc w:val="left"/>
      <w:pPr>
        <w:tabs>
          <w:tab w:val="num" w:pos="6600"/>
        </w:tabs>
        <w:ind w:left="6600" w:hanging="360"/>
      </w:pPr>
    </w:lvl>
    <w:lvl w:ilvl="7" w:tplc="04190019" w:tentative="1">
      <w:start w:val="1"/>
      <w:numFmt w:val="lowerLetter"/>
      <w:lvlText w:val="%8."/>
      <w:lvlJc w:val="left"/>
      <w:pPr>
        <w:tabs>
          <w:tab w:val="num" w:pos="7320"/>
        </w:tabs>
        <w:ind w:left="7320" w:hanging="360"/>
      </w:pPr>
    </w:lvl>
    <w:lvl w:ilvl="8" w:tplc="0419001B" w:tentative="1">
      <w:start w:val="1"/>
      <w:numFmt w:val="lowerRoman"/>
      <w:lvlText w:val="%9."/>
      <w:lvlJc w:val="right"/>
      <w:pPr>
        <w:tabs>
          <w:tab w:val="num" w:pos="8040"/>
        </w:tabs>
        <w:ind w:left="8040" w:hanging="180"/>
      </w:pPr>
    </w:lvl>
  </w:abstractNum>
  <w:abstractNum w:abstractNumId="20">
    <w:nsid w:val="2F1445B2"/>
    <w:multiLevelType w:val="hybridMultilevel"/>
    <w:tmpl w:val="9E70D9CC"/>
    <w:lvl w:ilvl="0" w:tplc="04190001">
      <w:start w:val="6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9D0BCD"/>
    <w:multiLevelType w:val="singleLevel"/>
    <w:tmpl w:val="EB78E56A"/>
    <w:lvl w:ilvl="0">
      <w:start w:val="17"/>
      <w:numFmt w:val="decimal"/>
      <w:lvlText w:val="%1."/>
      <w:lvlJc w:val="left"/>
      <w:pPr>
        <w:tabs>
          <w:tab w:val="num" w:pos="585"/>
        </w:tabs>
        <w:ind w:left="585" w:hanging="585"/>
      </w:pPr>
      <w:rPr>
        <w:rFonts w:hint="default"/>
      </w:rPr>
    </w:lvl>
  </w:abstractNum>
  <w:abstractNum w:abstractNumId="22">
    <w:nsid w:val="35EF5524"/>
    <w:multiLevelType w:val="hybridMultilevel"/>
    <w:tmpl w:val="7F08C0C4"/>
    <w:lvl w:ilvl="0" w:tplc="2E862EE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nsid w:val="3C3501C9"/>
    <w:multiLevelType w:val="multilevel"/>
    <w:tmpl w:val="6FF211BE"/>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1D55691"/>
    <w:multiLevelType w:val="hybridMultilevel"/>
    <w:tmpl w:val="AF362184"/>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5A21973"/>
    <w:multiLevelType w:val="hybridMultilevel"/>
    <w:tmpl w:val="762295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8BA3A7C"/>
    <w:multiLevelType w:val="hybridMultilevel"/>
    <w:tmpl w:val="625AAE9A"/>
    <w:lvl w:ilvl="0" w:tplc="8486A24A">
      <w:numFmt w:val="bullet"/>
      <w:lvlText w:val=""/>
      <w:lvlJc w:val="left"/>
      <w:pPr>
        <w:tabs>
          <w:tab w:val="num" w:pos="1068"/>
        </w:tabs>
        <w:ind w:left="1068" w:hanging="360"/>
      </w:pPr>
      <w:rPr>
        <w:rFonts w:ascii="Symbol" w:eastAsia="Times New Roman" w:hAnsi="Symbol"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4BA66F26"/>
    <w:multiLevelType w:val="singleLevel"/>
    <w:tmpl w:val="ADA65DB8"/>
    <w:lvl w:ilvl="0">
      <w:numFmt w:val="bullet"/>
      <w:lvlText w:val=""/>
      <w:lvlJc w:val="left"/>
      <w:pPr>
        <w:tabs>
          <w:tab w:val="num" w:pos="495"/>
        </w:tabs>
        <w:ind w:left="495" w:hanging="360"/>
      </w:pPr>
      <w:rPr>
        <w:rFonts w:ascii="Symbol" w:hAnsi="Symbol" w:hint="default"/>
        <w:b/>
      </w:rPr>
    </w:lvl>
  </w:abstractNum>
  <w:abstractNum w:abstractNumId="28">
    <w:nsid w:val="4E402229"/>
    <w:multiLevelType w:val="hybridMultilevel"/>
    <w:tmpl w:val="32CAD138"/>
    <w:lvl w:ilvl="0" w:tplc="952661D8">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29">
    <w:nsid w:val="57AA5335"/>
    <w:multiLevelType w:val="hybridMultilevel"/>
    <w:tmpl w:val="86F02750"/>
    <w:lvl w:ilvl="0" w:tplc="9892C63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BC028B2"/>
    <w:multiLevelType w:val="hybridMultilevel"/>
    <w:tmpl w:val="D82253A4"/>
    <w:lvl w:ilvl="0" w:tplc="293643F6">
      <w:start w:val="1"/>
      <w:numFmt w:val="decimal"/>
      <w:lvlText w:val="%1."/>
      <w:lvlJc w:val="left"/>
      <w:pPr>
        <w:tabs>
          <w:tab w:val="num" w:pos="5460"/>
        </w:tabs>
        <w:ind w:left="54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D183445"/>
    <w:multiLevelType w:val="multilevel"/>
    <w:tmpl w:val="69402D0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5EDF6558"/>
    <w:multiLevelType w:val="singleLevel"/>
    <w:tmpl w:val="C9D44C02"/>
    <w:lvl w:ilvl="0">
      <w:start w:val="1"/>
      <w:numFmt w:val="upperRoman"/>
      <w:pStyle w:val="4"/>
      <w:lvlText w:val="%1."/>
      <w:lvlJc w:val="left"/>
      <w:pPr>
        <w:tabs>
          <w:tab w:val="num" w:pos="720"/>
        </w:tabs>
        <w:ind w:left="720" w:hanging="720"/>
      </w:pPr>
    </w:lvl>
  </w:abstractNum>
  <w:abstractNum w:abstractNumId="33">
    <w:nsid w:val="5F2C5E75"/>
    <w:multiLevelType w:val="hybridMultilevel"/>
    <w:tmpl w:val="F04880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5E716C4"/>
    <w:multiLevelType w:val="hybridMultilevel"/>
    <w:tmpl w:val="466C234C"/>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BB66887"/>
    <w:multiLevelType w:val="singleLevel"/>
    <w:tmpl w:val="96B4E49E"/>
    <w:lvl w:ilvl="0">
      <w:start w:val="1"/>
      <w:numFmt w:val="bullet"/>
      <w:lvlText w:val="-"/>
      <w:lvlJc w:val="left"/>
      <w:pPr>
        <w:tabs>
          <w:tab w:val="num" w:pos="465"/>
        </w:tabs>
        <w:ind w:left="465" w:hanging="360"/>
      </w:pPr>
      <w:rPr>
        <w:rFonts w:ascii="Times New Roman" w:hAnsi="Times New Roman" w:hint="default"/>
      </w:rPr>
    </w:lvl>
  </w:abstractNum>
  <w:abstractNum w:abstractNumId="36">
    <w:nsid w:val="6C4F4FF5"/>
    <w:multiLevelType w:val="hybridMultilevel"/>
    <w:tmpl w:val="058635A2"/>
    <w:lvl w:ilvl="0" w:tplc="D26C17E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E54C65"/>
    <w:multiLevelType w:val="singleLevel"/>
    <w:tmpl w:val="EFC86520"/>
    <w:lvl w:ilvl="0">
      <w:start w:val="17"/>
      <w:numFmt w:val="decimal"/>
      <w:lvlText w:val="%1."/>
      <w:lvlJc w:val="left"/>
      <w:pPr>
        <w:tabs>
          <w:tab w:val="num" w:pos="600"/>
        </w:tabs>
        <w:ind w:left="600" w:hanging="600"/>
      </w:pPr>
      <w:rPr>
        <w:rFonts w:hint="default"/>
        <w:sz w:val="18"/>
      </w:rPr>
    </w:lvl>
  </w:abstractNum>
  <w:abstractNum w:abstractNumId="38">
    <w:nsid w:val="6D4F3E87"/>
    <w:multiLevelType w:val="multilevel"/>
    <w:tmpl w:val="C810BE6C"/>
    <w:lvl w:ilvl="0">
      <w:start w:val="1"/>
      <w:numFmt w:val="decimal"/>
      <w:lvlText w:val="%1."/>
      <w:lvlJc w:val="left"/>
      <w:pPr>
        <w:tabs>
          <w:tab w:val="num" w:pos="1200"/>
        </w:tabs>
        <w:ind w:left="1200" w:hanging="360"/>
      </w:pPr>
      <w:rPr>
        <w:rFonts w:hint="default"/>
      </w:rPr>
    </w:lvl>
    <w:lvl w:ilvl="1">
      <w:start w:val="1"/>
      <w:numFmt w:val="decimal"/>
      <w:lvlText w:val="%2."/>
      <w:lvlJc w:val="left"/>
      <w:pPr>
        <w:tabs>
          <w:tab w:val="num" w:pos="1920"/>
        </w:tabs>
        <w:ind w:left="1920" w:hanging="360"/>
      </w:pPr>
      <w:rPr>
        <w:rFonts w:hint="default"/>
      </w:rPr>
    </w:lvl>
    <w:lvl w:ilvl="2">
      <w:start w:val="1"/>
      <w:numFmt w:val="decimal"/>
      <w:lvlText w:val="%3."/>
      <w:lvlJc w:val="left"/>
      <w:pPr>
        <w:tabs>
          <w:tab w:val="num" w:pos="2820"/>
        </w:tabs>
        <w:ind w:left="2820" w:hanging="360"/>
      </w:pPr>
      <w:rPr>
        <w:rFonts w:hint="default"/>
      </w:r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39">
    <w:nsid w:val="76126EA0"/>
    <w:multiLevelType w:val="hybridMultilevel"/>
    <w:tmpl w:val="09EE5290"/>
    <w:lvl w:ilvl="0" w:tplc="F810360E">
      <w:start w:val="1"/>
      <w:numFmt w:val="decimal"/>
      <w:lvlText w:val="%1."/>
      <w:lvlJc w:val="left"/>
      <w:pPr>
        <w:tabs>
          <w:tab w:val="num" w:pos="1200"/>
        </w:tabs>
        <w:ind w:left="1200" w:hanging="360"/>
      </w:pPr>
      <w:rPr>
        <w:rFonts w:hint="default"/>
      </w:rPr>
    </w:lvl>
    <w:lvl w:ilvl="1" w:tplc="04190019" w:tentative="1">
      <w:start w:val="1"/>
      <w:numFmt w:val="lowerLetter"/>
      <w:lvlText w:val="%2."/>
      <w:lvlJc w:val="left"/>
      <w:pPr>
        <w:tabs>
          <w:tab w:val="num" w:pos="1920"/>
        </w:tabs>
        <w:ind w:left="1920" w:hanging="360"/>
      </w:pPr>
    </w:lvl>
    <w:lvl w:ilvl="2" w:tplc="0419001B" w:tentative="1">
      <w:start w:val="1"/>
      <w:numFmt w:val="lowerRoman"/>
      <w:lvlText w:val="%3."/>
      <w:lvlJc w:val="right"/>
      <w:pPr>
        <w:tabs>
          <w:tab w:val="num" w:pos="2640"/>
        </w:tabs>
        <w:ind w:left="2640" w:hanging="180"/>
      </w:pPr>
    </w:lvl>
    <w:lvl w:ilvl="3" w:tplc="0419000F" w:tentative="1">
      <w:start w:val="1"/>
      <w:numFmt w:val="decimal"/>
      <w:lvlText w:val="%4."/>
      <w:lvlJc w:val="left"/>
      <w:pPr>
        <w:tabs>
          <w:tab w:val="num" w:pos="3360"/>
        </w:tabs>
        <w:ind w:left="3360" w:hanging="360"/>
      </w:pPr>
    </w:lvl>
    <w:lvl w:ilvl="4" w:tplc="04190019" w:tentative="1">
      <w:start w:val="1"/>
      <w:numFmt w:val="lowerLetter"/>
      <w:lvlText w:val="%5."/>
      <w:lvlJc w:val="left"/>
      <w:pPr>
        <w:tabs>
          <w:tab w:val="num" w:pos="4080"/>
        </w:tabs>
        <w:ind w:left="4080" w:hanging="360"/>
      </w:pPr>
    </w:lvl>
    <w:lvl w:ilvl="5" w:tplc="0419001B" w:tentative="1">
      <w:start w:val="1"/>
      <w:numFmt w:val="lowerRoman"/>
      <w:lvlText w:val="%6."/>
      <w:lvlJc w:val="right"/>
      <w:pPr>
        <w:tabs>
          <w:tab w:val="num" w:pos="4800"/>
        </w:tabs>
        <w:ind w:left="4800" w:hanging="180"/>
      </w:pPr>
    </w:lvl>
    <w:lvl w:ilvl="6" w:tplc="0419000F" w:tentative="1">
      <w:start w:val="1"/>
      <w:numFmt w:val="decimal"/>
      <w:lvlText w:val="%7."/>
      <w:lvlJc w:val="left"/>
      <w:pPr>
        <w:tabs>
          <w:tab w:val="num" w:pos="5520"/>
        </w:tabs>
        <w:ind w:left="5520" w:hanging="360"/>
      </w:pPr>
    </w:lvl>
    <w:lvl w:ilvl="7" w:tplc="04190019" w:tentative="1">
      <w:start w:val="1"/>
      <w:numFmt w:val="lowerLetter"/>
      <w:lvlText w:val="%8."/>
      <w:lvlJc w:val="left"/>
      <w:pPr>
        <w:tabs>
          <w:tab w:val="num" w:pos="6240"/>
        </w:tabs>
        <w:ind w:left="6240" w:hanging="360"/>
      </w:pPr>
    </w:lvl>
    <w:lvl w:ilvl="8" w:tplc="0419001B" w:tentative="1">
      <w:start w:val="1"/>
      <w:numFmt w:val="lowerRoman"/>
      <w:lvlText w:val="%9."/>
      <w:lvlJc w:val="right"/>
      <w:pPr>
        <w:tabs>
          <w:tab w:val="num" w:pos="6960"/>
        </w:tabs>
        <w:ind w:left="6960" w:hanging="180"/>
      </w:pPr>
    </w:lvl>
  </w:abstractNum>
  <w:abstractNum w:abstractNumId="40">
    <w:nsid w:val="781D3D01"/>
    <w:multiLevelType w:val="hybridMultilevel"/>
    <w:tmpl w:val="A4B8A73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16"/>
  </w:num>
  <w:num w:numId="3">
    <w:abstractNumId w:val="23"/>
  </w:num>
  <w:num w:numId="4">
    <w:abstractNumId w:val="19"/>
  </w:num>
  <w:num w:numId="5">
    <w:abstractNumId w:val="30"/>
  </w:num>
  <w:num w:numId="6">
    <w:abstractNumId w:val="8"/>
  </w:num>
  <w:num w:numId="7">
    <w:abstractNumId w:val="38"/>
  </w:num>
  <w:num w:numId="8">
    <w:abstractNumId w:val="22"/>
  </w:num>
  <w:num w:numId="9">
    <w:abstractNumId w:val="29"/>
  </w:num>
  <w:num w:numId="10">
    <w:abstractNumId w:val="28"/>
  </w:num>
  <w:num w:numId="11">
    <w:abstractNumId w:val="4"/>
  </w:num>
  <w:num w:numId="12">
    <w:abstractNumId w:val="32"/>
  </w:num>
  <w:num w:numId="13">
    <w:abstractNumId w:val="35"/>
  </w:num>
  <w:num w:numId="14">
    <w:abstractNumId w:val="2"/>
  </w:num>
  <w:num w:numId="15">
    <w:abstractNumId w:val="7"/>
  </w:num>
  <w:num w:numId="16">
    <w:abstractNumId w:val="37"/>
  </w:num>
  <w:num w:numId="17">
    <w:abstractNumId w:val="21"/>
  </w:num>
  <w:num w:numId="18">
    <w:abstractNumId w:val="5"/>
  </w:num>
  <w:num w:numId="19">
    <w:abstractNumId w:val="14"/>
  </w:num>
  <w:num w:numId="20">
    <w:abstractNumId w:val="27"/>
  </w:num>
  <w:num w:numId="21">
    <w:abstractNumId w:val="11"/>
  </w:num>
  <w:num w:numId="22">
    <w:abstractNumId w:val="31"/>
  </w:num>
  <w:num w:numId="23">
    <w:abstractNumId w:val="3"/>
  </w:num>
  <w:num w:numId="24">
    <w:abstractNumId w:val="25"/>
  </w:num>
  <w:num w:numId="25">
    <w:abstractNumId w:val="32"/>
    <w:lvlOverride w:ilvl="0">
      <w:startOverride w:val="1"/>
    </w:lvlOverride>
  </w:num>
  <w:num w:numId="26">
    <w:abstractNumId w:val="10"/>
  </w:num>
  <w:num w:numId="27">
    <w:abstractNumId w:val="12"/>
  </w:num>
  <w:num w:numId="28">
    <w:abstractNumId w:val="17"/>
  </w:num>
  <w:num w:numId="29">
    <w:abstractNumId w:val="36"/>
  </w:num>
  <w:num w:numId="30">
    <w:abstractNumId w:val="40"/>
  </w:num>
  <w:num w:numId="31">
    <w:abstractNumId w:val="20"/>
  </w:num>
  <w:num w:numId="32">
    <w:abstractNumId w:val="1"/>
  </w:num>
  <w:num w:numId="33">
    <w:abstractNumId w:val="32"/>
    <w:lvlOverride w:ilvl="0">
      <w:startOverride w:val="1"/>
    </w:lvlOverride>
  </w:num>
  <w:num w:numId="34">
    <w:abstractNumId w:val="9"/>
  </w:num>
  <w:num w:numId="35">
    <w:abstractNumId w:val="32"/>
    <w:lvlOverride w:ilvl="0">
      <w:startOverride w:val="1"/>
    </w:lvlOverride>
  </w:num>
  <w:num w:numId="36">
    <w:abstractNumId w:val="32"/>
    <w:lvlOverride w:ilvl="0">
      <w:startOverride w:val="1"/>
    </w:lvlOverride>
  </w:num>
  <w:num w:numId="37">
    <w:abstractNumId w:val="34"/>
  </w:num>
  <w:num w:numId="38">
    <w:abstractNumId w:val="33"/>
  </w:num>
  <w:num w:numId="39">
    <w:abstractNumId w:val="26"/>
  </w:num>
  <w:num w:numId="40">
    <w:abstractNumId w:val="13"/>
  </w:num>
  <w:num w:numId="41">
    <w:abstractNumId w:val="24"/>
  </w:num>
  <w:num w:numId="42">
    <w:abstractNumId w:val="39"/>
  </w:num>
  <w:num w:numId="43">
    <w:abstractNumId w:val="15"/>
  </w:num>
  <w:num w:numId="44">
    <w:abstractNumId w:val="6"/>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B3D"/>
    <w:rsid w:val="00000516"/>
    <w:rsid w:val="00000818"/>
    <w:rsid w:val="00001393"/>
    <w:rsid w:val="00002293"/>
    <w:rsid w:val="00002629"/>
    <w:rsid w:val="00002699"/>
    <w:rsid w:val="0000386B"/>
    <w:rsid w:val="00003AA3"/>
    <w:rsid w:val="0000426E"/>
    <w:rsid w:val="00004982"/>
    <w:rsid w:val="000055F9"/>
    <w:rsid w:val="00005B71"/>
    <w:rsid w:val="00005D6E"/>
    <w:rsid w:val="00006C0E"/>
    <w:rsid w:val="00007398"/>
    <w:rsid w:val="0001087B"/>
    <w:rsid w:val="00010C50"/>
    <w:rsid w:val="00011706"/>
    <w:rsid w:val="000117A1"/>
    <w:rsid w:val="00012206"/>
    <w:rsid w:val="0001277A"/>
    <w:rsid w:val="00012B03"/>
    <w:rsid w:val="00012DA4"/>
    <w:rsid w:val="000139AE"/>
    <w:rsid w:val="00014E38"/>
    <w:rsid w:val="0001512E"/>
    <w:rsid w:val="000160B9"/>
    <w:rsid w:val="0001786F"/>
    <w:rsid w:val="00017B95"/>
    <w:rsid w:val="000207E2"/>
    <w:rsid w:val="00020DD1"/>
    <w:rsid w:val="00021216"/>
    <w:rsid w:val="00021529"/>
    <w:rsid w:val="00021E14"/>
    <w:rsid w:val="0002242D"/>
    <w:rsid w:val="00022688"/>
    <w:rsid w:val="000226B2"/>
    <w:rsid w:val="00022F1F"/>
    <w:rsid w:val="000230A1"/>
    <w:rsid w:val="000231EE"/>
    <w:rsid w:val="000239C6"/>
    <w:rsid w:val="00023AA2"/>
    <w:rsid w:val="00023F04"/>
    <w:rsid w:val="000244D7"/>
    <w:rsid w:val="0002487D"/>
    <w:rsid w:val="000249A0"/>
    <w:rsid w:val="00024AFE"/>
    <w:rsid w:val="00024D8A"/>
    <w:rsid w:val="00026EAA"/>
    <w:rsid w:val="00027172"/>
    <w:rsid w:val="000271B5"/>
    <w:rsid w:val="00027993"/>
    <w:rsid w:val="00027A8F"/>
    <w:rsid w:val="00027EC7"/>
    <w:rsid w:val="0003026B"/>
    <w:rsid w:val="00030C20"/>
    <w:rsid w:val="00030E55"/>
    <w:rsid w:val="000310F4"/>
    <w:rsid w:val="000315D4"/>
    <w:rsid w:val="000317E8"/>
    <w:rsid w:val="00032399"/>
    <w:rsid w:val="0003242D"/>
    <w:rsid w:val="00032549"/>
    <w:rsid w:val="00032BEE"/>
    <w:rsid w:val="00032BF8"/>
    <w:rsid w:val="00032E59"/>
    <w:rsid w:val="000330CD"/>
    <w:rsid w:val="0003400A"/>
    <w:rsid w:val="000343DC"/>
    <w:rsid w:val="000343E3"/>
    <w:rsid w:val="00034A73"/>
    <w:rsid w:val="00034B0E"/>
    <w:rsid w:val="00034D93"/>
    <w:rsid w:val="000356A5"/>
    <w:rsid w:val="000362EC"/>
    <w:rsid w:val="00037047"/>
    <w:rsid w:val="00040AC3"/>
    <w:rsid w:val="000410DD"/>
    <w:rsid w:val="0004150B"/>
    <w:rsid w:val="000416E4"/>
    <w:rsid w:val="0004231E"/>
    <w:rsid w:val="00044057"/>
    <w:rsid w:val="00044137"/>
    <w:rsid w:val="00046997"/>
    <w:rsid w:val="0004743A"/>
    <w:rsid w:val="00047C8B"/>
    <w:rsid w:val="00047EC1"/>
    <w:rsid w:val="00050094"/>
    <w:rsid w:val="0005142C"/>
    <w:rsid w:val="00051603"/>
    <w:rsid w:val="000519BB"/>
    <w:rsid w:val="00051C2A"/>
    <w:rsid w:val="00052236"/>
    <w:rsid w:val="000533BF"/>
    <w:rsid w:val="00053A7F"/>
    <w:rsid w:val="000546D5"/>
    <w:rsid w:val="00054CD4"/>
    <w:rsid w:val="00055367"/>
    <w:rsid w:val="00055DDB"/>
    <w:rsid w:val="000569A8"/>
    <w:rsid w:val="00056F32"/>
    <w:rsid w:val="00057BB8"/>
    <w:rsid w:val="00057ED0"/>
    <w:rsid w:val="00060A0B"/>
    <w:rsid w:val="00060A2D"/>
    <w:rsid w:val="00060BDC"/>
    <w:rsid w:val="00060C7B"/>
    <w:rsid w:val="00060E2F"/>
    <w:rsid w:val="0006153F"/>
    <w:rsid w:val="000617F4"/>
    <w:rsid w:val="00061C2F"/>
    <w:rsid w:val="00062367"/>
    <w:rsid w:val="00062851"/>
    <w:rsid w:val="00063731"/>
    <w:rsid w:val="00063AEA"/>
    <w:rsid w:val="00064484"/>
    <w:rsid w:val="00064F2E"/>
    <w:rsid w:val="0006533C"/>
    <w:rsid w:val="00065C39"/>
    <w:rsid w:val="00066A6C"/>
    <w:rsid w:val="00066D85"/>
    <w:rsid w:val="000671CE"/>
    <w:rsid w:val="00067E6A"/>
    <w:rsid w:val="0007079A"/>
    <w:rsid w:val="00070ACB"/>
    <w:rsid w:val="00071A8E"/>
    <w:rsid w:val="00071C17"/>
    <w:rsid w:val="000721B7"/>
    <w:rsid w:val="00073CC2"/>
    <w:rsid w:val="00074AAE"/>
    <w:rsid w:val="0007552A"/>
    <w:rsid w:val="00075841"/>
    <w:rsid w:val="0007641B"/>
    <w:rsid w:val="000777CB"/>
    <w:rsid w:val="000806DC"/>
    <w:rsid w:val="00081087"/>
    <w:rsid w:val="0008120B"/>
    <w:rsid w:val="000814B5"/>
    <w:rsid w:val="0008151A"/>
    <w:rsid w:val="00081FDD"/>
    <w:rsid w:val="000821E0"/>
    <w:rsid w:val="000828E7"/>
    <w:rsid w:val="00082EEC"/>
    <w:rsid w:val="00083396"/>
    <w:rsid w:val="000835F0"/>
    <w:rsid w:val="000837C5"/>
    <w:rsid w:val="00083AAF"/>
    <w:rsid w:val="00084F85"/>
    <w:rsid w:val="0008509A"/>
    <w:rsid w:val="00085146"/>
    <w:rsid w:val="0008544B"/>
    <w:rsid w:val="00085A8A"/>
    <w:rsid w:val="000865FF"/>
    <w:rsid w:val="00087F84"/>
    <w:rsid w:val="00090417"/>
    <w:rsid w:val="000907FC"/>
    <w:rsid w:val="00090B8E"/>
    <w:rsid w:val="00093708"/>
    <w:rsid w:val="00094CD5"/>
    <w:rsid w:val="00094CFC"/>
    <w:rsid w:val="0009525F"/>
    <w:rsid w:val="0009572E"/>
    <w:rsid w:val="00095C2A"/>
    <w:rsid w:val="00095F91"/>
    <w:rsid w:val="000962AA"/>
    <w:rsid w:val="0009647C"/>
    <w:rsid w:val="000974DF"/>
    <w:rsid w:val="00097A85"/>
    <w:rsid w:val="000A1233"/>
    <w:rsid w:val="000A1659"/>
    <w:rsid w:val="000A2418"/>
    <w:rsid w:val="000A298F"/>
    <w:rsid w:val="000A32F0"/>
    <w:rsid w:val="000A3A04"/>
    <w:rsid w:val="000A3E1B"/>
    <w:rsid w:val="000A409D"/>
    <w:rsid w:val="000A4F36"/>
    <w:rsid w:val="000A52F0"/>
    <w:rsid w:val="000A5AED"/>
    <w:rsid w:val="000A5CB8"/>
    <w:rsid w:val="000A5F18"/>
    <w:rsid w:val="000A622E"/>
    <w:rsid w:val="000A6CE9"/>
    <w:rsid w:val="000B0952"/>
    <w:rsid w:val="000B0A69"/>
    <w:rsid w:val="000B145C"/>
    <w:rsid w:val="000B15D4"/>
    <w:rsid w:val="000B1DD6"/>
    <w:rsid w:val="000B1E46"/>
    <w:rsid w:val="000B2950"/>
    <w:rsid w:val="000B298A"/>
    <w:rsid w:val="000B3416"/>
    <w:rsid w:val="000B3B98"/>
    <w:rsid w:val="000B4B99"/>
    <w:rsid w:val="000B4C19"/>
    <w:rsid w:val="000B51F5"/>
    <w:rsid w:val="000B5A3D"/>
    <w:rsid w:val="000B5EEB"/>
    <w:rsid w:val="000B613F"/>
    <w:rsid w:val="000B630F"/>
    <w:rsid w:val="000B63A0"/>
    <w:rsid w:val="000B6C6A"/>
    <w:rsid w:val="000B7861"/>
    <w:rsid w:val="000B7F92"/>
    <w:rsid w:val="000C0932"/>
    <w:rsid w:val="000C0B0C"/>
    <w:rsid w:val="000C22EB"/>
    <w:rsid w:val="000C246A"/>
    <w:rsid w:val="000C267C"/>
    <w:rsid w:val="000C2DD3"/>
    <w:rsid w:val="000C334D"/>
    <w:rsid w:val="000C3F2B"/>
    <w:rsid w:val="000C42D7"/>
    <w:rsid w:val="000C4ABD"/>
    <w:rsid w:val="000C5F27"/>
    <w:rsid w:val="000C5F46"/>
    <w:rsid w:val="000C60D5"/>
    <w:rsid w:val="000C6634"/>
    <w:rsid w:val="000C66EF"/>
    <w:rsid w:val="000C6AB6"/>
    <w:rsid w:val="000C6C16"/>
    <w:rsid w:val="000C6CF8"/>
    <w:rsid w:val="000C7525"/>
    <w:rsid w:val="000D0735"/>
    <w:rsid w:val="000D0AAC"/>
    <w:rsid w:val="000D1715"/>
    <w:rsid w:val="000D1CA1"/>
    <w:rsid w:val="000D22ED"/>
    <w:rsid w:val="000D2726"/>
    <w:rsid w:val="000D30F2"/>
    <w:rsid w:val="000D41C5"/>
    <w:rsid w:val="000D4669"/>
    <w:rsid w:val="000D5232"/>
    <w:rsid w:val="000D6601"/>
    <w:rsid w:val="000D6841"/>
    <w:rsid w:val="000D7216"/>
    <w:rsid w:val="000D7289"/>
    <w:rsid w:val="000D7319"/>
    <w:rsid w:val="000D7525"/>
    <w:rsid w:val="000D7528"/>
    <w:rsid w:val="000D7DFD"/>
    <w:rsid w:val="000E0846"/>
    <w:rsid w:val="000E1055"/>
    <w:rsid w:val="000E1723"/>
    <w:rsid w:val="000E1E30"/>
    <w:rsid w:val="000E2C91"/>
    <w:rsid w:val="000E33B6"/>
    <w:rsid w:val="000E369B"/>
    <w:rsid w:val="000E38BD"/>
    <w:rsid w:val="000E4918"/>
    <w:rsid w:val="000E4FA8"/>
    <w:rsid w:val="000E5472"/>
    <w:rsid w:val="000E5B60"/>
    <w:rsid w:val="000E63A5"/>
    <w:rsid w:val="000E657B"/>
    <w:rsid w:val="000E7E9F"/>
    <w:rsid w:val="000F03CE"/>
    <w:rsid w:val="000F0FCE"/>
    <w:rsid w:val="000F1777"/>
    <w:rsid w:val="000F1A30"/>
    <w:rsid w:val="000F1C9B"/>
    <w:rsid w:val="000F1DF3"/>
    <w:rsid w:val="000F2257"/>
    <w:rsid w:val="000F24FD"/>
    <w:rsid w:val="000F24FF"/>
    <w:rsid w:val="000F25DC"/>
    <w:rsid w:val="000F28D9"/>
    <w:rsid w:val="000F2EBB"/>
    <w:rsid w:val="000F34E7"/>
    <w:rsid w:val="000F35C4"/>
    <w:rsid w:val="000F3ABD"/>
    <w:rsid w:val="000F3BA2"/>
    <w:rsid w:val="000F3F6B"/>
    <w:rsid w:val="000F407E"/>
    <w:rsid w:val="000F4A64"/>
    <w:rsid w:val="000F7CB6"/>
    <w:rsid w:val="00100A32"/>
    <w:rsid w:val="00100ABE"/>
    <w:rsid w:val="0010175B"/>
    <w:rsid w:val="00101906"/>
    <w:rsid w:val="00101D07"/>
    <w:rsid w:val="00101D0F"/>
    <w:rsid w:val="00102064"/>
    <w:rsid w:val="0010279C"/>
    <w:rsid w:val="00102CCE"/>
    <w:rsid w:val="00103329"/>
    <w:rsid w:val="001033AD"/>
    <w:rsid w:val="00104275"/>
    <w:rsid w:val="00104584"/>
    <w:rsid w:val="001049B5"/>
    <w:rsid w:val="00104A32"/>
    <w:rsid w:val="00105675"/>
    <w:rsid w:val="001062AE"/>
    <w:rsid w:val="00106924"/>
    <w:rsid w:val="001071A6"/>
    <w:rsid w:val="00107557"/>
    <w:rsid w:val="00107D76"/>
    <w:rsid w:val="00107F07"/>
    <w:rsid w:val="00110001"/>
    <w:rsid w:val="0011046C"/>
    <w:rsid w:val="00111DA3"/>
    <w:rsid w:val="00113502"/>
    <w:rsid w:val="001135A7"/>
    <w:rsid w:val="00113910"/>
    <w:rsid w:val="0011392A"/>
    <w:rsid w:val="001145C8"/>
    <w:rsid w:val="001145FB"/>
    <w:rsid w:val="00117B2E"/>
    <w:rsid w:val="00117B44"/>
    <w:rsid w:val="00117D34"/>
    <w:rsid w:val="001203CB"/>
    <w:rsid w:val="0012048A"/>
    <w:rsid w:val="001213D6"/>
    <w:rsid w:val="0012178C"/>
    <w:rsid w:val="00121D24"/>
    <w:rsid w:val="00121DC2"/>
    <w:rsid w:val="0012229E"/>
    <w:rsid w:val="00122E36"/>
    <w:rsid w:val="00125139"/>
    <w:rsid w:val="00125421"/>
    <w:rsid w:val="00126060"/>
    <w:rsid w:val="00126EB6"/>
    <w:rsid w:val="0012745E"/>
    <w:rsid w:val="00127993"/>
    <w:rsid w:val="00127E60"/>
    <w:rsid w:val="00127E70"/>
    <w:rsid w:val="001300E2"/>
    <w:rsid w:val="001304B0"/>
    <w:rsid w:val="00131096"/>
    <w:rsid w:val="00131504"/>
    <w:rsid w:val="00131AB3"/>
    <w:rsid w:val="00132C84"/>
    <w:rsid w:val="00133510"/>
    <w:rsid w:val="00133869"/>
    <w:rsid w:val="0013386F"/>
    <w:rsid w:val="00133F6A"/>
    <w:rsid w:val="00134859"/>
    <w:rsid w:val="00135980"/>
    <w:rsid w:val="00136AD2"/>
    <w:rsid w:val="00136B07"/>
    <w:rsid w:val="001414C9"/>
    <w:rsid w:val="0014272B"/>
    <w:rsid w:val="0014310B"/>
    <w:rsid w:val="00143A50"/>
    <w:rsid w:val="00145D49"/>
    <w:rsid w:val="00146089"/>
    <w:rsid w:val="00146158"/>
    <w:rsid w:val="00146492"/>
    <w:rsid w:val="00146559"/>
    <w:rsid w:val="00146AA0"/>
    <w:rsid w:val="0014710A"/>
    <w:rsid w:val="00147679"/>
    <w:rsid w:val="00147C78"/>
    <w:rsid w:val="0015058B"/>
    <w:rsid w:val="00150CF1"/>
    <w:rsid w:val="00151AEF"/>
    <w:rsid w:val="00152041"/>
    <w:rsid w:val="001521A2"/>
    <w:rsid w:val="00152C18"/>
    <w:rsid w:val="00153798"/>
    <w:rsid w:val="001539F5"/>
    <w:rsid w:val="00156130"/>
    <w:rsid w:val="00156245"/>
    <w:rsid w:val="00156820"/>
    <w:rsid w:val="00157426"/>
    <w:rsid w:val="00157AB5"/>
    <w:rsid w:val="00157B1A"/>
    <w:rsid w:val="00157C4D"/>
    <w:rsid w:val="00160242"/>
    <w:rsid w:val="001604F5"/>
    <w:rsid w:val="0016068F"/>
    <w:rsid w:val="00160C1D"/>
    <w:rsid w:val="00160EAD"/>
    <w:rsid w:val="00160F81"/>
    <w:rsid w:val="0016298D"/>
    <w:rsid w:val="00162B3B"/>
    <w:rsid w:val="00162CCC"/>
    <w:rsid w:val="00162DA9"/>
    <w:rsid w:val="00163159"/>
    <w:rsid w:val="001631E8"/>
    <w:rsid w:val="00163651"/>
    <w:rsid w:val="00163CC0"/>
    <w:rsid w:val="001643C7"/>
    <w:rsid w:val="0016451D"/>
    <w:rsid w:val="00164685"/>
    <w:rsid w:val="00165FE5"/>
    <w:rsid w:val="00166AF0"/>
    <w:rsid w:val="00166DB6"/>
    <w:rsid w:val="00167176"/>
    <w:rsid w:val="0016751F"/>
    <w:rsid w:val="00167D50"/>
    <w:rsid w:val="00167F36"/>
    <w:rsid w:val="001700E0"/>
    <w:rsid w:val="00170BCD"/>
    <w:rsid w:val="00171DC6"/>
    <w:rsid w:val="00171F2B"/>
    <w:rsid w:val="0017291B"/>
    <w:rsid w:val="00173656"/>
    <w:rsid w:val="00173773"/>
    <w:rsid w:val="00174119"/>
    <w:rsid w:val="00174587"/>
    <w:rsid w:val="00175242"/>
    <w:rsid w:val="00175ECD"/>
    <w:rsid w:val="00180164"/>
    <w:rsid w:val="0018061E"/>
    <w:rsid w:val="00180695"/>
    <w:rsid w:val="00180E1F"/>
    <w:rsid w:val="00181329"/>
    <w:rsid w:val="00182930"/>
    <w:rsid w:val="001830CE"/>
    <w:rsid w:val="00183861"/>
    <w:rsid w:val="00183D67"/>
    <w:rsid w:val="00183EAA"/>
    <w:rsid w:val="001843DE"/>
    <w:rsid w:val="00184EA3"/>
    <w:rsid w:val="00185017"/>
    <w:rsid w:val="00185800"/>
    <w:rsid w:val="001858DE"/>
    <w:rsid w:val="00185A98"/>
    <w:rsid w:val="00185F60"/>
    <w:rsid w:val="001869BC"/>
    <w:rsid w:val="00186C59"/>
    <w:rsid w:val="0018723B"/>
    <w:rsid w:val="00187AD5"/>
    <w:rsid w:val="0019038F"/>
    <w:rsid w:val="00190440"/>
    <w:rsid w:val="0019060F"/>
    <w:rsid w:val="00190CA7"/>
    <w:rsid w:val="00190F87"/>
    <w:rsid w:val="0019232A"/>
    <w:rsid w:val="001934A9"/>
    <w:rsid w:val="001948FC"/>
    <w:rsid w:val="00194E36"/>
    <w:rsid w:val="00194E4C"/>
    <w:rsid w:val="00195B64"/>
    <w:rsid w:val="001A03CC"/>
    <w:rsid w:val="001A03F9"/>
    <w:rsid w:val="001A0B9C"/>
    <w:rsid w:val="001A11BB"/>
    <w:rsid w:val="001A1A5D"/>
    <w:rsid w:val="001A1CBD"/>
    <w:rsid w:val="001A2848"/>
    <w:rsid w:val="001A2878"/>
    <w:rsid w:val="001A28D5"/>
    <w:rsid w:val="001A2F35"/>
    <w:rsid w:val="001A4115"/>
    <w:rsid w:val="001A53B0"/>
    <w:rsid w:val="001A54CA"/>
    <w:rsid w:val="001A5671"/>
    <w:rsid w:val="001A64D8"/>
    <w:rsid w:val="001A77CA"/>
    <w:rsid w:val="001B0A5F"/>
    <w:rsid w:val="001B1818"/>
    <w:rsid w:val="001B21B0"/>
    <w:rsid w:val="001B25F2"/>
    <w:rsid w:val="001B2663"/>
    <w:rsid w:val="001B26F2"/>
    <w:rsid w:val="001B27D0"/>
    <w:rsid w:val="001B28EA"/>
    <w:rsid w:val="001B3228"/>
    <w:rsid w:val="001B3ED3"/>
    <w:rsid w:val="001B4725"/>
    <w:rsid w:val="001B4817"/>
    <w:rsid w:val="001B5962"/>
    <w:rsid w:val="001B5E8A"/>
    <w:rsid w:val="001B5F76"/>
    <w:rsid w:val="001B6798"/>
    <w:rsid w:val="001B67D9"/>
    <w:rsid w:val="001B6861"/>
    <w:rsid w:val="001B76C3"/>
    <w:rsid w:val="001B7C72"/>
    <w:rsid w:val="001C044C"/>
    <w:rsid w:val="001C06DB"/>
    <w:rsid w:val="001C0A6E"/>
    <w:rsid w:val="001C0ABC"/>
    <w:rsid w:val="001C0B26"/>
    <w:rsid w:val="001C11F4"/>
    <w:rsid w:val="001C1FB4"/>
    <w:rsid w:val="001C29C3"/>
    <w:rsid w:val="001C2FAF"/>
    <w:rsid w:val="001C3824"/>
    <w:rsid w:val="001C4BE9"/>
    <w:rsid w:val="001C5279"/>
    <w:rsid w:val="001C55B5"/>
    <w:rsid w:val="001C5B86"/>
    <w:rsid w:val="001C66A9"/>
    <w:rsid w:val="001C6D36"/>
    <w:rsid w:val="001C7E2B"/>
    <w:rsid w:val="001D01B1"/>
    <w:rsid w:val="001D0275"/>
    <w:rsid w:val="001D0ABE"/>
    <w:rsid w:val="001D0BF1"/>
    <w:rsid w:val="001D0FD3"/>
    <w:rsid w:val="001D14C8"/>
    <w:rsid w:val="001D2681"/>
    <w:rsid w:val="001D2CAA"/>
    <w:rsid w:val="001D3405"/>
    <w:rsid w:val="001D3792"/>
    <w:rsid w:val="001D38C2"/>
    <w:rsid w:val="001D3A69"/>
    <w:rsid w:val="001D4D4A"/>
    <w:rsid w:val="001D5DA3"/>
    <w:rsid w:val="001D6730"/>
    <w:rsid w:val="001D6790"/>
    <w:rsid w:val="001D7793"/>
    <w:rsid w:val="001D7857"/>
    <w:rsid w:val="001E05D0"/>
    <w:rsid w:val="001E0828"/>
    <w:rsid w:val="001E0B33"/>
    <w:rsid w:val="001E0FB4"/>
    <w:rsid w:val="001E17B3"/>
    <w:rsid w:val="001E197D"/>
    <w:rsid w:val="001E39B3"/>
    <w:rsid w:val="001E39BD"/>
    <w:rsid w:val="001E432B"/>
    <w:rsid w:val="001E65B4"/>
    <w:rsid w:val="001E6A78"/>
    <w:rsid w:val="001E6AD2"/>
    <w:rsid w:val="001E72DE"/>
    <w:rsid w:val="001E73CA"/>
    <w:rsid w:val="001F1DD7"/>
    <w:rsid w:val="001F28B6"/>
    <w:rsid w:val="001F2FE8"/>
    <w:rsid w:val="001F3F03"/>
    <w:rsid w:val="001F5181"/>
    <w:rsid w:val="001F5819"/>
    <w:rsid w:val="001F66D7"/>
    <w:rsid w:val="001F6A01"/>
    <w:rsid w:val="001F7B24"/>
    <w:rsid w:val="001F7BCF"/>
    <w:rsid w:val="0020013A"/>
    <w:rsid w:val="0020054C"/>
    <w:rsid w:val="002006AE"/>
    <w:rsid w:val="0020092D"/>
    <w:rsid w:val="0020102A"/>
    <w:rsid w:val="0020112B"/>
    <w:rsid w:val="0020170F"/>
    <w:rsid w:val="002017A6"/>
    <w:rsid w:val="00201856"/>
    <w:rsid w:val="00201ADF"/>
    <w:rsid w:val="002024F5"/>
    <w:rsid w:val="00202627"/>
    <w:rsid w:val="00202767"/>
    <w:rsid w:val="0020278D"/>
    <w:rsid w:val="00203052"/>
    <w:rsid w:val="00205B74"/>
    <w:rsid w:val="0020674C"/>
    <w:rsid w:val="00206ABC"/>
    <w:rsid w:val="00206DC3"/>
    <w:rsid w:val="002070FF"/>
    <w:rsid w:val="00210892"/>
    <w:rsid w:val="00210C37"/>
    <w:rsid w:val="00210DC7"/>
    <w:rsid w:val="00211939"/>
    <w:rsid w:val="00211B71"/>
    <w:rsid w:val="00212024"/>
    <w:rsid w:val="0021362E"/>
    <w:rsid w:val="0021389D"/>
    <w:rsid w:val="00213C25"/>
    <w:rsid w:val="00213F5A"/>
    <w:rsid w:val="0021400F"/>
    <w:rsid w:val="002144D7"/>
    <w:rsid w:val="002150F6"/>
    <w:rsid w:val="0021516D"/>
    <w:rsid w:val="002166AC"/>
    <w:rsid w:val="002171DD"/>
    <w:rsid w:val="0022049B"/>
    <w:rsid w:val="00220EC0"/>
    <w:rsid w:val="00220FB5"/>
    <w:rsid w:val="0022166E"/>
    <w:rsid w:val="0022182A"/>
    <w:rsid w:val="00221AF3"/>
    <w:rsid w:val="00221BA0"/>
    <w:rsid w:val="00223402"/>
    <w:rsid w:val="00223955"/>
    <w:rsid w:val="002240D6"/>
    <w:rsid w:val="0022462A"/>
    <w:rsid w:val="0022475E"/>
    <w:rsid w:val="00225C11"/>
    <w:rsid w:val="00225CB8"/>
    <w:rsid w:val="002261CC"/>
    <w:rsid w:val="002265DF"/>
    <w:rsid w:val="0022680A"/>
    <w:rsid w:val="00226909"/>
    <w:rsid w:val="00226F92"/>
    <w:rsid w:val="00230916"/>
    <w:rsid w:val="00230C63"/>
    <w:rsid w:val="00230E2F"/>
    <w:rsid w:val="00230FE9"/>
    <w:rsid w:val="00231271"/>
    <w:rsid w:val="0023303C"/>
    <w:rsid w:val="00233CD6"/>
    <w:rsid w:val="00234EC2"/>
    <w:rsid w:val="002354BB"/>
    <w:rsid w:val="002357EB"/>
    <w:rsid w:val="00235CAE"/>
    <w:rsid w:val="002364C7"/>
    <w:rsid w:val="00236576"/>
    <w:rsid w:val="00236603"/>
    <w:rsid w:val="00236702"/>
    <w:rsid w:val="00236795"/>
    <w:rsid w:val="002367EB"/>
    <w:rsid w:val="00236C8E"/>
    <w:rsid w:val="002373D0"/>
    <w:rsid w:val="00237636"/>
    <w:rsid w:val="002376E9"/>
    <w:rsid w:val="00237FE8"/>
    <w:rsid w:val="00240711"/>
    <w:rsid w:val="00240CFB"/>
    <w:rsid w:val="00241CD5"/>
    <w:rsid w:val="002422C0"/>
    <w:rsid w:val="0024352E"/>
    <w:rsid w:val="00243791"/>
    <w:rsid w:val="0024388C"/>
    <w:rsid w:val="0024507D"/>
    <w:rsid w:val="00245221"/>
    <w:rsid w:val="0024589D"/>
    <w:rsid w:val="00247603"/>
    <w:rsid w:val="002476C8"/>
    <w:rsid w:val="00250758"/>
    <w:rsid w:val="002513D8"/>
    <w:rsid w:val="00251511"/>
    <w:rsid w:val="00251BAF"/>
    <w:rsid w:val="002524D1"/>
    <w:rsid w:val="0025306E"/>
    <w:rsid w:val="002531D2"/>
    <w:rsid w:val="00253A25"/>
    <w:rsid w:val="00255120"/>
    <w:rsid w:val="002553D4"/>
    <w:rsid w:val="00255539"/>
    <w:rsid w:val="00255746"/>
    <w:rsid w:val="00255F46"/>
    <w:rsid w:val="00256D96"/>
    <w:rsid w:val="002573D2"/>
    <w:rsid w:val="0025749C"/>
    <w:rsid w:val="00257EEF"/>
    <w:rsid w:val="00260787"/>
    <w:rsid w:val="002623E2"/>
    <w:rsid w:val="002624A8"/>
    <w:rsid w:val="00262580"/>
    <w:rsid w:val="002629DC"/>
    <w:rsid w:val="002632FD"/>
    <w:rsid w:val="00264506"/>
    <w:rsid w:val="00264C7E"/>
    <w:rsid w:val="00264DF1"/>
    <w:rsid w:val="00264F29"/>
    <w:rsid w:val="002650A1"/>
    <w:rsid w:val="00265221"/>
    <w:rsid w:val="0026709B"/>
    <w:rsid w:val="00267328"/>
    <w:rsid w:val="00267514"/>
    <w:rsid w:val="00267B15"/>
    <w:rsid w:val="00267D9D"/>
    <w:rsid w:val="00267DD4"/>
    <w:rsid w:val="002701AD"/>
    <w:rsid w:val="00271145"/>
    <w:rsid w:val="002718CE"/>
    <w:rsid w:val="00271C3C"/>
    <w:rsid w:val="002727BF"/>
    <w:rsid w:val="00272C33"/>
    <w:rsid w:val="00272D35"/>
    <w:rsid w:val="0027321F"/>
    <w:rsid w:val="00273409"/>
    <w:rsid w:val="00273A3B"/>
    <w:rsid w:val="00274A51"/>
    <w:rsid w:val="0027517F"/>
    <w:rsid w:val="00275558"/>
    <w:rsid w:val="002760D1"/>
    <w:rsid w:val="00276544"/>
    <w:rsid w:val="00276C68"/>
    <w:rsid w:val="00277B5C"/>
    <w:rsid w:val="00277DD8"/>
    <w:rsid w:val="00277F04"/>
    <w:rsid w:val="00277F87"/>
    <w:rsid w:val="00280F8C"/>
    <w:rsid w:val="00281DB4"/>
    <w:rsid w:val="00282AA2"/>
    <w:rsid w:val="002830EB"/>
    <w:rsid w:val="002838FE"/>
    <w:rsid w:val="002839F6"/>
    <w:rsid w:val="00283CBA"/>
    <w:rsid w:val="00284416"/>
    <w:rsid w:val="002845EE"/>
    <w:rsid w:val="00284D0C"/>
    <w:rsid w:val="00284E53"/>
    <w:rsid w:val="00284FEF"/>
    <w:rsid w:val="00285029"/>
    <w:rsid w:val="002858EC"/>
    <w:rsid w:val="00285B13"/>
    <w:rsid w:val="00285D0A"/>
    <w:rsid w:val="002874CE"/>
    <w:rsid w:val="0028769D"/>
    <w:rsid w:val="002905A5"/>
    <w:rsid w:val="0029097B"/>
    <w:rsid w:val="00290D2C"/>
    <w:rsid w:val="00290FE1"/>
    <w:rsid w:val="00291243"/>
    <w:rsid w:val="00291458"/>
    <w:rsid w:val="002918B9"/>
    <w:rsid w:val="002919CF"/>
    <w:rsid w:val="00292123"/>
    <w:rsid w:val="00293233"/>
    <w:rsid w:val="002937CA"/>
    <w:rsid w:val="002937EE"/>
    <w:rsid w:val="00293B12"/>
    <w:rsid w:val="00293B22"/>
    <w:rsid w:val="00296F89"/>
    <w:rsid w:val="00297CE8"/>
    <w:rsid w:val="002A096B"/>
    <w:rsid w:val="002A25BC"/>
    <w:rsid w:val="002A2B1F"/>
    <w:rsid w:val="002A2FC7"/>
    <w:rsid w:val="002A38E1"/>
    <w:rsid w:val="002A3DB5"/>
    <w:rsid w:val="002A48AB"/>
    <w:rsid w:val="002A49DA"/>
    <w:rsid w:val="002A4D58"/>
    <w:rsid w:val="002A4FBE"/>
    <w:rsid w:val="002A50CB"/>
    <w:rsid w:val="002A570C"/>
    <w:rsid w:val="002A5CC9"/>
    <w:rsid w:val="002A6363"/>
    <w:rsid w:val="002A640B"/>
    <w:rsid w:val="002A7A09"/>
    <w:rsid w:val="002A7F7F"/>
    <w:rsid w:val="002B087A"/>
    <w:rsid w:val="002B0C49"/>
    <w:rsid w:val="002B1D79"/>
    <w:rsid w:val="002B25BB"/>
    <w:rsid w:val="002B4465"/>
    <w:rsid w:val="002B47AC"/>
    <w:rsid w:val="002B48A6"/>
    <w:rsid w:val="002B4BE9"/>
    <w:rsid w:val="002B5393"/>
    <w:rsid w:val="002B55D8"/>
    <w:rsid w:val="002B6453"/>
    <w:rsid w:val="002B6762"/>
    <w:rsid w:val="002B6985"/>
    <w:rsid w:val="002B7C4C"/>
    <w:rsid w:val="002C05B2"/>
    <w:rsid w:val="002C07CA"/>
    <w:rsid w:val="002C1ED5"/>
    <w:rsid w:val="002C2684"/>
    <w:rsid w:val="002C320A"/>
    <w:rsid w:val="002C4168"/>
    <w:rsid w:val="002C4881"/>
    <w:rsid w:val="002C4A0B"/>
    <w:rsid w:val="002C4ACD"/>
    <w:rsid w:val="002C4CFB"/>
    <w:rsid w:val="002C4E8B"/>
    <w:rsid w:val="002C5E60"/>
    <w:rsid w:val="002C618A"/>
    <w:rsid w:val="002C6A6F"/>
    <w:rsid w:val="002C6F31"/>
    <w:rsid w:val="002C714F"/>
    <w:rsid w:val="002C77EF"/>
    <w:rsid w:val="002C7EB8"/>
    <w:rsid w:val="002D19AD"/>
    <w:rsid w:val="002D24A4"/>
    <w:rsid w:val="002D2B0F"/>
    <w:rsid w:val="002D2F6C"/>
    <w:rsid w:val="002D3548"/>
    <w:rsid w:val="002D36FA"/>
    <w:rsid w:val="002D47F2"/>
    <w:rsid w:val="002D555E"/>
    <w:rsid w:val="002D5CFA"/>
    <w:rsid w:val="002D6273"/>
    <w:rsid w:val="002D6604"/>
    <w:rsid w:val="002D6C91"/>
    <w:rsid w:val="002D6FB4"/>
    <w:rsid w:val="002D76DC"/>
    <w:rsid w:val="002E00B1"/>
    <w:rsid w:val="002E1069"/>
    <w:rsid w:val="002E1121"/>
    <w:rsid w:val="002E2029"/>
    <w:rsid w:val="002E31B5"/>
    <w:rsid w:val="002E3D58"/>
    <w:rsid w:val="002E467E"/>
    <w:rsid w:val="002E4A8C"/>
    <w:rsid w:val="002E64EC"/>
    <w:rsid w:val="002E6C44"/>
    <w:rsid w:val="002E6D4B"/>
    <w:rsid w:val="002E70E4"/>
    <w:rsid w:val="002E71F9"/>
    <w:rsid w:val="002E761C"/>
    <w:rsid w:val="002E7EC8"/>
    <w:rsid w:val="002F02C4"/>
    <w:rsid w:val="002F0F99"/>
    <w:rsid w:val="002F1DDE"/>
    <w:rsid w:val="002F3AFD"/>
    <w:rsid w:val="002F3BF9"/>
    <w:rsid w:val="002F41A0"/>
    <w:rsid w:val="002F5551"/>
    <w:rsid w:val="002F5BD3"/>
    <w:rsid w:val="002F62BE"/>
    <w:rsid w:val="002F6AAB"/>
    <w:rsid w:val="002F7550"/>
    <w:rsid w:val="0030011C"/>
    <w:rsid w:val="0030109F"/>
    <w:rsid w:val="003015F0"/>
    <w:rsid w:val="003037CE"/>
    <w:rsid w:val="00304A12"/>
    <w:rsid w:val="00304CF6"/>
    <w:rsid w:val="0030565A"/>
    <w:rsid w:val="00305B2B"/>
    <w:rsid w:val="00305FD4"/>
    <w:rsid w:val="003061C3"/>
    <w:rsid w:val="0030789E"/>
    <w:rsid w:val="003117CE"/>
    <w:rsid w:val="00311D85"/>
    <w:rsid w:val="00311E38"/>
    <w:rsid w:val="003124A6"/>
    <w:rsid w:val="00312863"/>
    <w:rsid w:val="0031313A"/>
    <w:rsid w:val="00313985"/>
    <w:rsid w:val="00314489"/>
    <w:rsid w:val="003145AB"/>
    <w:rsid w:val="00315EE6"/>
    <w:rsid w:val="003165B5"/>
    <w:rsid w:val="003166E5"/>
    <w:rsid w:val="00316FBD"/>
    <w:rsid w:val="00316FE5"/>
    <w:rsid w:val="00317241"/>
    <w:rsid w:val="0031797E"/>
    <w:rsid w:val="0032010E"/>
    <w:rsid w:val="00320893"/>
    <w:rsid w:val="003214EB"/>
    <w:rsid w:val="003217BD"/>
    <w:rsid w:val="003220CD"/>
    <w:rsid w:val="00322365"/>
    <w:rsid w:val="0032287F"/>
    <w:rsid w:val="00322CA4"/>
    <w:rsid w:val="0032301C"/>
    <w:rsid w:val="00323256"/>
    <w:rsid w:val="0032346B"/>
    <w:rsid w:val="003239E5"/>
    <w:rsid w:val="00324638"/>
    <w:rsid w:val="00324802"/>
    <w:rsid w:val="00324B74"/>
    <w:rsid w:val="00325053"/>
    <w:rsid w:val="00325254"/>
    <w:rsid w:val="00325289"/>
    <w:rsid w:val="003264B2"/>
    <w:rsid w:val="003265D3"/>
    <w:rsid w:val="00327246"/>
    <w:rsid w:val="003274FD"/>
    <w:rsid w:val="003275E3"/>
    <w:rsid w:val="00327CE7"/>
    <w:rsid w:val="003306F9"/>
    <w:rsid w:val="0033144B"/>
    <w:rsid w:val="0033212E"/>
    <w:rsid w:val="00332398"/>
    <w:rsid w:val="00332846"/>
    <w:rsid w:val="00332AF6"/>
    <w:rsid w:val="00334996"/>
    <w:rsid w:val="00334C37"/>
    <w:rsid w:val="00334F1B"/>
    <w:rsid w:val="00335732"/>
    <w:rsid w:val="003363DA"/>
    <w:rsid w:val="00336647"/>
    <w:rsid w:val="0033713E"/>
    <w:rsid w:val="003376C0"/>
    <w:rsid w:val="003378B7"/>
    <w:rsid w:val="00337E3C"/>
    <w:rsid w:val="00337E7F"/>
    <w:rsid w:val="00337F20"/>
    <w:rsid w:val="003402C2"/>
    <w:rsid w:val="00340492"/>
    <w:rsid w:val="0034079F"/>
    <w:rsid w:val="0034156D"/>
    <w:rsid w:val="00342165"/>
    <w:rsid w:val="003429F3"/>
    <w:rsid w:val="00342B74"/>
    <w:rsid w:val="00342ECD"/>
    <w:rsid w:val="00343B64"/>
    <w:rsid w:val="003451C2"/>
    <w:rsid w:val="00345E19"/>
    <w:rsid w:val="00346033"/>
    <w:rsid w:val="003468CC"/>
    <w:rsid w:val="00347D2B"/>
    <w:rsid w:val="00350353"/>
    <w:rsid w:val="00351836"/>
    <w:rsid w:val="003522CD"/>
    <w:rsid w:val="00353365"/>
    <w:rsid w:val="00353544"/>
    <w:rsid w:val="0035388B"/>
    <w:rsid w:val="0035401B"/>
    <w:rsid w:val="003551D4"/>
    <w:rsid w:val="003554B9"/>
    <w:rsid w:val="00355EDE"/>
    <w:rsid w:val="0035691A"/>
    <w:rsid w:val="00357C42"/>
    <w:rsid w:val="00360C5E"/>
    <w:rsid w:val="00360F87"/>
    <w:rsid w:val="00363A53"/>
    <w:rsid w:val="00363EFD"/>
    <w:rsid w:val="00366A3E"/>
    <w:rsid w:val="00366C28"/>
    <w:rsid w:val="00367B76"/>
    <w:rsid w:val="0037037D"/>
    <w:rsid w:val="0037053C"/>
    <w:rsid w:val="00370CC4"/>
    <w:rsid w:val="00372D36"/>
    <w:rsid w:val="00372F37"/>
    <w:rsid w:val="0037326F"/>
    <w:rsid w:val="00373384"/>
    <w:rsid w:val="00373E14"/>
    <w:rsid w:val="0037473F"/>
    <w:rsid w:val="00374884"/>
    <w:rsid w:val="003752A2"/>
    <w:rsid w:val="00376BC7"/>
    <w:rsid w:val="003804BF"/>
    <w:rsid w:val="003807CB"/>
    <w:rsid w:val="00380AE7"/>
    <w:rsid w:val="0038149D"/>
    <w:rsid w:val="00381F31"/>
    <w:rsid w:val="00381F42"/>
    <w:rsid w:val="00382099"/>
    <w:rsid w:val="00383623"/>
    <w:rsid w:val="003839AE"/>
    <w:rsid w:val="00383C6F"/>
    <w:rsid w:val="003842A5"/>
    <w:rsid w:val="00384F87"/>
    <w:rsid w:val="003852A4"/>
    <w:rsid w:val="003854F2"/>
    <w:rsid w:val="0038590B"/>
    <w:rsid w:val="00386196"/>
    <w:rsid w:val="0038654C"/>
    <w:rsid w:val="003870D5"/>
    <w:rsid w:val="0038758E"/>
    <w:rsid w:val="00390C51"/>
    <w:rsid w:val="00391002"/>
    <w:rsid w:val="003911C9"/>
    <w:rsid w:val="00391905"/>
    <w:rsid w:val="00391EAE"/>
    <w:rsid w:val="003924C6"/>
    <w:rsid w:val="00392879"/>
    <w:rsid w:val="00392BE1"/>
    <w:rsid w:val="00392FA7"/>
    <w:rsid w:val="00394C79"/>
    <w:rsid w:val="00394DF7"/>
    <w:rsid w:val="00395005"/>
    <w:rsid w:val="0039543C"/>
    <w:rsid w:val="0039562C"/>
    <w:rsid w:val="00395695"/>
    <w:rsid w:val="003958EE"/>
    <w:rsid w:val="0039648D"/>
    <w:rsid w:val="00396F1A"/>
    <w:rsid w:val="00397C5C"/>
    <w:rsid w:val="003A0474"/>
    <w:rsid w:val="003A0509"/>
    <w:rsid w:val="003A0B3F"/>
    <w:rsid w:val="003A131C"/>
    <w:rsid w:val="003A22A1"/>
    <w:rsid w:val="003A276F"/>
    <w:rsid w:val="003A296E"/>
    <w:rsid w:val="003A2DC3"/>
    <w:rsid w:val="003A2E79"/>
    <w:rsid w:val="003A2F3F"/>
    <w:rsid w:val="003A2FEA"/>
    <w:rsid w:val="003A302C"/>
    <w:rsid w:val="003A3FDA"/>
    <w:rsid w:val="003A4610"/>
    <w:rsid w:val="003A4875"/>
    <w:rsid w:val="003A4BE1"/>
    <w:rsid w:val="003A4D12"/>
    <w:rsid w:val="003A4D13"/>
    <w:rsid w:val="003A4F28"/>
    <w:rsid w:val="003A537B"/>
    <w:rsid w:val="003A54E0"/>
    <w:rsid w:val="003A56E3"/>
    <w:rsid w:val="003A683F"/>
    <w:rsid w:val="003A772E"/>
    <w:rsid w:val="003A7876"/>
    <w:rsid w:val="003B0304"/>
    <w:rsid w:val="003B0383"/>
    <w:rsid w:val="003B0D84"/>
    <w:rsid w:val="003B1459"/>
    <w:rsid w:val="003B1A03"/>
    <w:rsid w:val="003B245A"/>
    <w:rsid w:val="003B27B5"/>
    <w:rsid w:val="003B2AE9"/>
    <w:rsid w:val="003B2CDC"/>
    <w:rsid w:val="003B2E3D"/>
    <w:rsid w:val="003B4913"/>
    <w:rsid w:val="003B4BE0"/>
    <w:rsid w:val="003B564C"/>
    <w:rsid w:val="003B571B"/>
    <w:rsid w:val="003B57F8"/>
    <w:rsid w:val="003B5A16"/>
    <w:rsid w:val="003B7307"/>
    <w:rsid w:val="003B77AD"/>
    <w:rsid w:val="003B7AE9"/>
    <w:rsid w:val="003C0BE6"/>
    <w:rsid w:val="003C1BB6"/>
    <w:rsid w:val="003C289D"/>
    <w:rsid w:val="003C29DA"/>
    <w:rsid w:val="003C379B"/>
    <w:rsid w:val="003C3EBE"/>
    <w:rsid w:val="003C3F98"/>
    <w:rsid w:val="003C41A2"/>
    <w:rsid w:val="003C4866"/>
    <w:rsid w:val="003C5158"/>
    <w:rsid w:val="003C5708"/>
    <w:rsid w:val="003C6097"/>
    <w:rsid w:val="003C664F"/>
    <w:rsid w:val="003C6734"/>
    <w:rsid w:val="003C7221"/>
    <w:rsid w:val="003C741C"/>
    <w:rsid w:val="003D01A6"/>
    <w:rsid w:val="003D0ABC"/>
    <w:rsid w:val="003D14C2"/>
    <w:rsid w:val="003D1AD3"/>
    <w:rsid w:val="003D1FE0"/>
    <w:rsid w:val="003D24B6"/>
    <w:rsid w:val="003D2689"/>
    <w:rsid w:val="003D317C"/>
    <w:rsid w:val="003D3E12"/>
    <w:rsid w:val="003D4AF1"/>
    <w:rsid w:val="003D5200"/>
    <w:rsid w:val="003D5C33"/>
    <w:rsid w:val="003D5F04"/>
    <w:rsid w:val="003D6CF6"/>
    <w:rsid w:val="003D6D89"/>
    <w:rsid w:val="003D7001"/>
    <w:rsid w:val="003D7109"/>
    <w:rsid w:val="003D7892"/>
    <w:rsid w:val="003D7FF0"/>
    <w:rsid w:val="003E003D"/>
    <w:rsid w:val="003E0708"/>
    <w:rsid w:val="003E0DA3"/>
    <w:rsid w:val="003E1EAB"/>
    <w:rsid w:val="003E23A1"/>
    <w:rsid w:val="003E35E7"/>
    <w:rsid w:val="003E394A"/>
    <w:rsid w:val="003E3A86"/>
    <w:rsid w:val="003E3A8B"/>
    <w:rsid w:val="003E3DE1"/>
    <w:rsid w:val="003E3ED0"/>
    <w:rsid w:val="003E63D6"/>
    <w:rsid w:val="003E6789"/>
    <w:rsid w:val="003E6E4E"/>
    <w:rsid w:val="003E740F"/>
    <w:rsid w:val="003E74D3"/>
    <w:rsid w:val="003E7AF0"/>
    <w:rsid w:val="003F02E2"/>
    <w:rsid w:val="003F0569"/>
    <w:rsid w:val="003F05E0"/>
    <w:rsid w:val="003F07D2"/>
    <w:rsid w:val="003F0B51"/>
    <w:rsid w:val="003F0D2A"/>
    <w:rsid w:val="003F11A6"/>
    <w:rsid w:val="003F14ED"/>
    <w:rsid w:val="003F2565"/>
    <w:rsid w:val="003F369B"/>
    <w:rsid w:val="003F36D8"/>
    <w:rsid w:val="003F39AC"/>
    <w:rsid w:val="003F3D88"/>
    <w:rsid w:val="003F4727"/>
    <w:rsid w:val="003F4B19"/>
    <w:rsid w:val="003F5307"/>
    <w:rsid w:val="003F5521"/>
    <w:rsid w:val="003F56FB"/>
    <w:rsid w:val="003F5BD2"/>
    <w:rsid w:val="003F5BFF"/>
    <w:rsid w:val="003F6ECC"/>
    <w:rsid w:val="003F72C2"/>
    <w:rsid w:val="003F77E0"/>
    <w:rsid w:val="0040083D"/>
    <w:rsid w:val="00400F73"/>
    <w:rsid w:val="0040117C"/>
    <w:rsid w:val="00402CDB"/>
    <w:rsid w:val="004055B2"/>
    <w:rsid w:val="00405682"/>
    <w:rsid w:val="00406D64"/>
    <w:rsid w:val="00407A7E"/>
    <w:rsid w:val="004115C8"/>
    <w:rsid w:val="00412AB0"/>
    <w:rsid w:val="00413158"/>
    <w:rsid w:val="004139B5"/>
    <w:rsid w:val="00414B9F"/>
    <w:rsid w:val="00414C2E"/>
    <w:rsid w:val="0041517F"/>
    <w:rsid w:val="0041599F"/>
    <w:rsid w:val="0041618B"/>
    <w:rsid w:val="00416378"/>
    <w:rsid w:val="00416CDB"/>
    <w:rsid w:val="00416D1C"/>
    <w:rsid w:val="004174D0"/>
    <w:rsid w:val="0041786A"/>
    <w:rsid w:val="00417F15"/>
    <w:rsid w:val="00420B0D"/>
    <w:rsid w:val="00422535"/>
    <w:rsid w:val="004236B8"/>
    <w:rsid w:val="004245AC"/>
    <w:rsid w:val="004248E5"/>
    <w:rsid w:val="00425A54"/>
    <w:rsid w:val="00426A17"/>
    <w:rsid w:val="00426D45"/>
    <w:rsid w:val="00426DD7"/>
    <w:rsid w:val="004271C2"/>
    <w:rsid w:val="00427718"/>
    <w:rsid w:val="00427E4E"/>
    <w:rsid w:val="004302BD"/>
    <w:rsid w:val="004304E4"/>
    <w:rsid w:val="00431020"/>
    <w:rsid w:val="0043117E"/>
    <w:rsid w:val="0043137C"/>
    <w:rsid w:val="004318C8"/>
    <w:rsid w:val="00433709"/>
    <w:rsid w:val="0043396B"/>
    <w:rsid w:val="00434AF7"/>
    <w:rsid w:val="00435381"/>
    <w:rsid w:val="004355B5"/>
    <w:rsid w:val="00435BAC"/>
    <w:rsid w:val="0043751C"/>
    <w:rsid w:val="004379B5"/>
    <w:rsid w:val="00437F95"/>
    <w:rsid w:val="004409EE"/>
    <w:rsid w:val="004421F3"/>
    <w:rsid w:val="00442311"/>
    <w:rsid w:val="0044261B"/>
    <w:rsid w:val="004426CA"/>
    <w:rsid w:val="00442BD5"/>
    <w:rsid w:val="00442DC8"/>
    <w:rsid w:val="00442F9C"/>
    <w:rsid w:val="0044325E"/>
    <w:rsid w:val="004432CB"/>
    <w:rsid w:val="00443C0F"/>
    <w:rsid w:val="00443D2B"/>
    <w:rsid w:val="00444BED"/>
    <w:rsid w:val="004455BA"/>
    <w:rsid w:val="004457ED"/>
    <w:rsid w:val="00445C77"/>
    <w:rsid w:val="0044635D"/>
    <w:rsid w:val="00446388"/>
    <w:rsid w:val="00446C6B"/>
    <w:rsid w:val="00446D5F"/>
    <w:rsid w:val="0044747F"/>
    <w:rsid w:val="00447C5B"/>
    <w:rsid w:val="00450978"/>
    <w:rsid w:val="004513EB"/>
    <w:rsid w:val="004515EC"/>
    <w:rsid w:val="00451A38"/>
    <w:rsid w:val="004529C7"/>
    <w:rsid w:val="00452E47"/>
    <w:rsid w:val="00453777"/>
    <w:rsid w:val="00454403"/>
    <w:rsid w:val="00454CED"/>
    <w:rsid w:val="00455C3C"/>
    <w:rsid w:val="004570CA"/>
    <w:rsid w:val="00457852"/>
    <w:rsid w:val="00457E5B"/>
    <w:rsid w:val="00457F08"/>
    <w:rsid w:val="00460206"/>
    <w:rsid w:val="0046073D"/>
    <w:rsid w:val="00460F05"/>
    <w:rsid w:val="00460F12"/>
    <w:rsid w:val="004614A2"/>
    <w:rsid w:val="00461772"/>
    <w:rsid w:val="00461829"/>
    <w:rsid w:val="004619D3"/>
    <w:rsid w:val="00462324"/>
    <w:rsid w:val="00462464"/>
    <w:rsid w:val="004624BD"/>
    <w:rsid w:val="00463D6A"/>
    <w:rsid w:val="00463F84"/>
    <w:rsid w:val="004641DA"/>
    <w:rsid w:val="004645A1"/>
    <w:rsid w:val="00464C02"/>
    <w:rsid w:val="004653D8"/>
    <w:rsid w:val="00465D02"/>
    <w:rsid w:val="00466334"/>
    <w:rsid w:val="00466BB1"/>
    <w:rsid w:val="0046747F"/>
    <w:rsid w:val="00470B3A"/>
    <w:rsid w:val="00471CF2"/>
    <w:rsid w:val="004722E2"/>
    <w:rsid w:val="004744A3"/>
    <w:rsid w:val="0047450D"/>
    <w:rsid w:val="00475518"/>
    <w:rsid w:val="00475599"/>
    <w:rsid w:val="004763FF"/>
    <w:rsid w:val="00476A25"/>
    <w:rsid w:val="00480FB8"/>
    <w:rsid w:val="00481A4A"/>
    <w:rsid w:val="00482283"/>
    <w:rsid w:val="0048268F"/>
    <w:rsid w:val="004830D6"/>
    <w:rsid w:val="00483E56"/>
    <w:rsid w:val="00484400"/>
    <w:rsid w:val="004855B7"/>
    <w:rsid w:val="0048591E"/>
    <w:rsid w:val="00485B82"/>
    <w:rsid w:val="00485BF0"/>
    <w:rsid w:val="004860EB"/>
    <w:rsid w:val="00486672"/>
    <w:rsid w:val="00486974"/>
    <w:rsid w:val="00486DF2"/>
    <w:rsid w:val="00487991"/>
    <w:rsid w:val="00487CFB"/>
    <w:rsid w:val="00487D4D"/>
    <w:rsid w:val="0049036D"/>
    <w:rsid w:val="00490DE2"/>
    <w:rsid w:val="00491D10"/>
    <w:rsid w:val="00491EC8"/>
    <w:rsid w:val="004921BB"/>
    <w:rsid w:val="004928EA"/>
    <w:rsid w:val="004931CD"/>
    <w:rsid w:val="004958C1"/>
    <w:rsid w:val="00495D7E"/>
    <w:rsid w:val="004963EA"/>
    <w:rsid w:val="00496DAE"/>
    <w:rsid w:val="00497D7C"/>
    <w:rsid w:val="004A010F"/>
    <w:rsid w:val="004A036C"/>
    <w:rsid w:val="004A0C1A"/>
    <w:rsid w:val="004A140B"/>
    <w:rsid w:val="004A194A"/>
    <w:rsid w:val="004A1D9E"/>
    <w:rsid w:val="004A1EEB"/>
    <w:rsid w:val="004A1FAC"/>
    <w:rsid w:val="004A29C5"/>
    <w:rsid w:val="004A2C21"/>
    <w:rsid w:val="004A405E"/>
    <w:rsid w:val="004A4259"/>
    <w:rsid w:val="004A43EA"/>
    <w:rsid w:val="004A5029"/>
    <w:rsid w:val="004A5743"/>
    <w:rsid w:val="004A6217"/>
    <w:rsid w:val="004A7095"/>
    <w:rsid w:val="004A7251"/>
    <w:rsid w:val="004A7612"/>
    <w:rsid w:val="004A7E80"/>
    <w:rsid w:val="004B0370"/>
    <w:rsid w:val="004B0DA2"/>
    <w:rsid w:val="004B10DB"/>
    <w:rsid w:val="004B1468"/>
    <w:rsid w:val="004B2476"/>
    <w:rsid w:val="004B2AFF"/>
    <w:rsid w:val="004B37D8"/>
    <w:rsid w:val="004B3DD8"/>
    <w:rsid w:val="004B5105"/>
    <w:rsid w:val="004B585F"/>
    <w:rsid w:val="004B5E7E"/>
    <w:rsid w:val="004B6758"/>
    <w:rsid w:val="004B7C63"/>
    <w:rsid w:val="004C00B0"/>
    <w:rsid w:val="004C05CF"/>
    <w:rsid w:val="004C1B09"/>
    <w:rsid w:val="004C2725"/>
    <w:rsid w:val="004C3AA7"/>
    <w:rsid w:val="004C55E0"/>
    <w:rsid w:val="004C5891"/>
    <w:rsid w:val="004C62E4"/>
    <w:rsid w:val="004C7086"/>
    <w:rsid w:val="004C7557"/>
    <w:rsid w:val="004C775D"/>
    <w:rsid w:val="004C7B1F"/>
    <w:rsid w:val="004D02A2"/>
    <w:rsid w:val="004D02D3"/>
    <w:rsid w:val="004D0C0A"/>
    <w:rsid w:val="004D0C40"/>
    <w:rsid w:val="004D15FF"/>
    <w:rsid w:val="004D1B96"/>
    <w:rsid w:val="004D22B3"/>
    <w:rsid w:val="004D2C8F"/>
    <w:rsid w:val="004D2CBD"/>
    <w:rsid w:val="004D330C"/>
    <w:rsid w:val="004D3745"/>
    <w:rsid w:val="004D4017"/>
    <w:rsid w:val="004D41E9"/>
    <w:rsid w:val="004D489D"/>
    <w:rsid w:val="004D53F9"/>
    <w:rsid w:val="004D55FE"/>
    <w:rsid w:val="004D64A4"/>
    <w:rsid w:val="004D68C3"/>
    <w:rsid w:val="004D6C38"/>
    <w:rsid w:val="004D6C8B"/>
    <w:rsid w:val="004D6FB5"/>
    <w:rsid w:val="004D7C23"/>
    <w:rsid w:val="004E2344"/>
    <w:rsid w:val="004E2892"/>
    <w:rsid w:val="004E2DDE"/>
    <w:rsid w:val="004E2E8A"/>
    <w:rsid w:val="004E339E"/>
    <w:rsid w:val="004E390A"/>
    <w:rsid w:val="004E39B6"/>
    <w:rsid w:val="004E4C2B"/>
    <w:rsid w:val="004E4D92"/>
    <w:rsid w:val="004E5DDA"/>
    <w:rsid w:val="004E6793"/>
    <w:rsid w:val="004F062A"/>
    <w:rsid w:val="004F0EB9"/>
    <w:rsid w:val="004F13BC"/>
    <w:rsid w:val="004F17FB"/>
    <w:rsid w:val="004F21DA"/>
    <w:rsid w:val="004F2D10"/>
    <w:rsid w:val="004F3B11"/>
    <w:rsid w:val="004F3D35"/>
    <w:rsid w:val="004F4388"/>
    <w:rsid w:val="004F528A"/>
    <w:rsid w:val="004F5349"/>
    <w:rsid w:val="004F56BE"/>
    <w:rsid w:val="004F60FE"/>
    <w:rsid w:val="004F644E"/>
    <w:rsid w:val="004F7840"/>
    <w:rsid w:val="004F7909"/>
    <w:rsid w:val="004F7B29"/>
    <w:rsid w:val="00500E70"/>
    <w:rsid w:val="00501C2A"/>
    <w:rsid w:val="00501D23"/>
    <w:rsid w:val="00504003"/>
    <w:rsid w:val="00505770"/>
    <w:rsid w:val="00506788"/>
    <w:rsid w:val="00506CD9"/>
    <w:rsid w:val="00507258"/>
    <w:rsid w:val="00507C0A"/>
    <w:rsid w:val="00507C20"/>
    <w:rsid w:val="00510B54"/>
    <w:rsid w:val="005110C1"/>
    <w:rsid w:val="00511288"/>
    <w:rsid w:val="00511B26"/>
    <w:rsid w:val="00511CE0"/>
    <w:rsid w:val="00512EA4"/>
    <w:rsid w:val="00513AE0"/>
    <w:rsid w:val="00513C52"/>
    <w:rsid w:val="00513DCA"/>
    <w:rsid w:val="00513F2B"/>
    <w:rsid w:val="005144A6"/>
    <w:rsid w:val="0051473E"/>
    <w:rsid w:val="00515E46"/>
    <w:rsid w:val="00516238"/>
    <w:rsid w:val="00516482"/>
    <w:rsid w:val="00516821"/>
    <w:rsid w:val="00516893"/>
    <w:rsid w:val="00517760"/>
    <w:rsid w:val="00517B93"/>
    <w:rsid w:val="00517F87"/>
    <w:rsid w:val="00520573"/>
    <w:rsid w:val="00520BB7"/>
    <w:rsid w:val="00520E13"/>
    <w:rsid w:val="00521F51"/>
    <w:rsid w:val="00522C75"/>
    <w:rsid w:val="005232F0"/>
    <w:rsid w:val="00523625"/>
    <w:rsid w:val="0052394E"/>
    <w:rsid w:val="00523BB7"/>
    <w:rsid w:val="00525816"/>
    <w:rsid w:val="00525C68"/>
    <w:rsid w:val="00526827"/>
    <w:rsid w:val="00526EF0"/>
    <w:rsid w:val="005274A9"/>
    <w:rsid w:val="005305C2"/>
    <w:rsid w:val="00530750"/>
    <w:rsid w:val="005307A8"/>
    <w:rsid w:val="00530B8D"/>
    <w:rsid w:val="00530D11"/>
    <w:rsid w:val="00530E88"/>
    <w:rsid w:val="00530ECF"/>
    <w:rsid w:val="005318FE"/>
    <w:rsid w:val="00532405"/>
    <w:rsid w:val="00532DE3"/>
    <w:rsid w:val="0053334B"/>
    <w:rsid w:val="0053353D"/>
    <w:rsid w:val="00533904"/>
    <w:rsid w:val="00533DE3"/>
    <w:rsid w:val="00534461"/>
    <w:rsid w:val="005357ED"/>
    <w:rsid w:val="00536006"/>
    <w:rsid w:val="00536574"/>
    <w:rsid w:val="00536AA6"/>
    <w:rsid w:val="00536BC1"/>
    <w:rsid w:val="00536DC0"/>
    <w:rsid w:val="0053772D"/>
    <w:rsid w:val="005403AB"/>
    <w:rsid w:val="005404D5"/>
    <w:rsid w:val="005411A6"/>
    <w:rsid w:val="005424F6"/>
    <w:rsid w:val="00543B21"/>
    <w:rsid w:val="00543BB5"/>
    <w:rsid w:val="00543D42"/>
    <w:rsid w:val="00544281"/>
    <w:rsid w:val="005443AF"/>
    <w:rsid w:val="00544B5C"/>
    <w:rsid w:val="00545267"/>
    <w:rsid w:val="00546084"/>
    <w:rsid w:val="005468DB"/>
    <w:rsid w:val="00546ACD"/>
    <w:rsid w:val="005471E8"/>
    <w:rsid w:val="00547515"/>
    <w:rsid w:val="00547F5C"/>
    <w:rsid w:val="005521C4"/>
    <w:rsid w:val="005522D2"/>
    <w:rsid w:val="0055288E"/>
    <w:rsid w:val="00552C5E"/>
    <w:rsid w:val="005533D4"/>
    <w:rsid w:val="005539FE"/>
    <w:rsid w:val="00554713"/>
    <w:rsid w:val="005547BA"/>
    <w:rsid w:val="0055493E"/>
    <w:rsid w:val="005552DD"/>
    <w:rsid w:val="00556632"/>
    <w:rsid w:val="00556F84"/>
    <w:rsid w:val="005578F8"/>
    <w:rsid w:val="00560B2B"/>
    <w:rsid w:val="00560CA3"/>
    <w:rsid w:val="00560F13"/>
    <w:rsid w:val="00561618"/>
    <w:rsid w:val="005616E8"/>
    <w:rsid w:val="005618C7"/>
    <w:rsid w:val="005621DB"/>
    <w:rsid w:val="005622E4"/>
    <w:rsid w:val="00562D8B"/>
    <w:rsid w:val="00562F60"/>
    <w:rsid w:val="005634BA"/>
    <w:rsid w:val="00563674"/>
    <w:rsid w:val="0056395A"/>
    <w:rsid w:val="00563DFE"/>
    <w:rsid w:val="00564537"/>
    <w:rsid w:val="00564998"/>
    <w:rsid w:val="005655F2"/>
    <w:rsid w:val="00565BA1"/>
    <w:rsid w:val="0056668A"/>
    <w:rsid w:val="005669BC"/>
    <w:rsid w:val="00567531"/>
    <w:rsid w:val="00567DB1"/>
    <w:rsid w:val="00567EA3"/>
    <w:rsid w:val="00570AD6"/>
    <w:rsid w:val="005711DB"/>
    <w:rsid w:val="00571511"/>
    <w:rsid w:val="0057218A"/>
    <w:rsid w:val="005722A7"/>
    <w:rsid w:val="005732CB"/>
    <w:rsid w:val="00574022"/>
    <w:rsid w:val="00574104"/>
    <w:rsid w:val="00575538"/>
    <w:rsid w:val="00575AA5"/>
    <w:rsid w:val="00575F51"/>
    <w:rsid w:val="00576046"/>
    <w:rsid w:val="005766E2"/>
    <w:rsid w:val="00576B86"/>
    <w:rsid w:val="00576C6E"/>
    <w:rsid w:val="005778CB"/>
    <w:rsid w:val="00577B2D"/>
    <w:rsid w:val="00580439"/>
    <w:rsid w:val="00580755"/>
    <w:rsid w:val="00580A23"/>
    <w:rsid w:val="00581B0B"/>
    <w:rsid w:val="00581D6B"/>
    <w:rsid w:val="0058234F"/>
    <w:rsid w:val="00582B2F"/>
    <w:rsid w:val="0058320D"/>
    <w:rsid w:val="00583223"/>
    <w:rsid w:val="0058343E"/>
    <w:rsid w:val="005842A2"/>
    <w:rsid w:val="005844AD"/>
    <w:rsid w:val="005858C4"/>
    <w:rsid w:val="00585C64"/>
    <w:rsid w:val="00585CE7"/>
    <w:rsid w:val="00586183"/>
    <w:rsid w:val="0058624F"/>
    <w:rsid w:val="005862E2"/>
    <w:rsid w:val="00587378"/>
    <w:rsid w:val="0058797F"/>
    <w:rsid w:val="00587AAC"/>
    <w:rsid w:val="00587C57"/>
    <w:rsid w:val="00587D94"/>
    <w:rsid w:val="00587E94"/>
    <w:rsid w:val="0059010C"/>
    <w:rsid w:val="00591114"/>
    <w:rsid w:val="005911D6"/>
    <w:rsid w:val="005919FB"/>
    <w:rsid w:val="005927E6"/>
    <w:rsid w:val="00592C57"/>
    <w:rsid w:val="00592F48"/>
    <w:rsid w:val="00593415"/>
    <w:rsid w:val="005938D3"/>
    <w:rsid w:val="005938DD"/>
    <w:rsid w:val="00593FF4"/>
    <w:rsid w:val="0059419E"/>
    <w:rsid w:val="00594BE3"/>
    <w:rsid w:val="00595F48"/>
    <w:rsid w:val="00596DF4"/>
    <w:rsid w:val="00597D88"/>
    <w:rsid w:val="005A1BB7"/>
    <w:rsid w:val="005A29BC"/>
    <w:rsid w:val="005A2EA1"/>
    <w:rsid w:val="005A3026"/>
    <w:rsid w:val="005A40D3"/>
    <w:rsid w:val="005A4C8E"/>
    <w:rsid w:val="005A4DE8"/>
    <w:rsid w:val="005A4F53"/>
    <w:rsid w:val="005A4FFE"/>
    <w:rsid w:val="005A5C7A"/>
    <w:rsid w:val="005A62A8"/>
    <w:rsid w:val="005A656F"/>
    <w:rsid w:val="005A6EAB"/>
    <w:rsid w:val="005A7C65"/>
    <w:rsid w:val="005B04AE"/>
    <w:rsid w:val="005B06D6"/>
    <w:rsid w:val="005B0A43"/>
    <w:rsid w:val="005B1A8A"/>
    <w:rsid w:val="005B2171"/>
    <w:rsid w:val="005B3710"/>
    <w:rsid w:val="005B445A"/>
    <w:rsid w:val="005B4959"/>
    <w:rsid w:val="005B4AD3"/>
    <w:rsid w:val="005B53EC"/>
    <w:rsid w:val="005B6379"/>
    <w:rsid w:val="005B6749"/>
    <w:rsid w:val="005B7838"/>
    <w:rsid w:val="005C0C5D"/>
    <w:rsid w:val="005C2225"/>
    <w:rsid w:val="005C2E59"/>
    <w:rsid w:val="005C3768"/>
    <w:rsid w:val="005C3DCC"/>
    <w:rsid w:val="005C41DB"/>
    <w:rsid w:val="005C4407"/>
    <w:rsid w:val="005C5B2B"/>
    <w:rsid w:val="005C5EFB"/>
    <w:rsid w:val="005C68AB"/>
    <w:rsid w:val="005C6E6E"/>
    <w:rsid w:val="005C7867"/>
    <w:rsid w:val="005D07AB"/>
    <w:rsid w:val="005D3102"/>
    <w:rsid w:val="005D3184"/>
    <w:rsid w:val="005D39A2"/>
    <w:rsid w:val="005D4D4E"/>
    <w:rsid w:val="005D54F0"/>
    <w:rsid w:val="005D6765"/>
    <w:rsid w:val="005D6B11"/>
    <w:rsid w:val="005D7045"/>
    <w:rsid w:val="005E09B4"/>
    <w:rsid w:val="005E16DE"/>
    <w:rsid w:val="005E1806"/>
    <w:rsid w:val="005E247E"/>
    <w:rsid w:val="005E2687"/>
    <w:rsid w:val="005E2A74"/>
    <w:rsid w:val="005E37B3"/>
    <w:rsid w:val="005E4DDF"/>
    <w:rsid w:val="005E4E0B"/>
    <w:rsid w:val="005E5001"/>
    <w:rsid w:val="005E593D"/>
    <w:rsid w:val="005E5FE5"/>
    <w:rsid w:val="005E6993"/>
    <w:rsid w:val="005F0AE9"/>
    <w:rsid w:val="005F0FB8"/>
    <w:rsid w:val="005F2050"/>
    <w:rsid w:val="005F2E66"/>
    <w:rsid w:val="005F30E1"/>
    <w:rsid w:val="005F33DC"/>
    <w:rsid w:val="005F378B"/>
    <w:rsid w:val="005F3A55"/>
    <w:rsid w:val="005F3E3F"/>
    <w:rsid w:val="005F434D"/>
    <w:rsid w:val="005F43A1"/>
    <w:rsid w:val="005F4957"/>
    <w:rsid w:val="005F4D7C"/>
    <w:rsid w:val="005F4F08"/>
    <w:rsid w:val="005F5622"/>
    <w:rsid w:val="005F5BE2"/>
    <w:rsid w:val="005F68F3"/>
    <w:rsid w:val="005F6C77"/>
    <w:rsid w:val="005F7065"/>
    <w:rsid w:val="005F7EA3"/>
    <w:rsid w:val="00600334"/>
    <w:rsid w:val="00600816"/>
    <w:rsid w:val="00600D45"/>
    <w:rsid w:val="00600E34"/>
    <w:rsid w:val="0060112D"/>
    <w:rsid w:val="00601B17"/>
    <w:rsid w:val="00602000"/>
    <w:rsid w:val="006025D4"/>
    <w:rsid w:val="00603285"/>
    <w:rsid w:val="006033F4"/>
    <w:rsid w:val="00603AD7"/>
    <w:rsid w:val="00605B16"/>
    <w:rsid w:val="00607DD7"/>
    <w:rsid w:val="00610932"/>
    <w:rsid w:val="0061097C"/>
    <w:rsid w:val="00611502"/>
    <w:rsid w:val="00611617"/>
    <w:rsid w:val="00612D19"/>
    <w:rsid w:val="00613053"/>
    <w:rsid w:val="00613283"/>
    <w:rsid w:val="006147A2"/>
    <w:rsid w:val="006147AE"/>
    <w:rsid w:val="0061584C"/>
    <w:rsid w:val="00615DD2"/>
    <w:rsid w:val="00616474"/>
    <w:rsid w:val="00616C0F"/>
    <w:rsid w:val="0061789D"/>
    <w:rsid w:val="00617BF5"/>
    <w:rsid w:val="00617F5E"/>
    <w:rsid w:val="006200C1"/>
    <w:rsid w:val="0062010F"/>
    <w:rsid w:val="00620579"/>
    <w:rsid w:val="00620DA7"/>
    <w:rsid w:val="00620E4A"/>
    <w:rsid w:val="00622020"/>
    <w:rsid w:val="00622267"/>
    <w:rsid w:val="00622758"/>
    <w:rsid w:val="006228D8"/>
    <w:rsid w:val="00622F52"/>
    <w:rsid w:val="00623247"/>
    <w:rsid w:val="0062346A"/>
    <w:rsid w:val="006247D9"/>
    <w:rsid w:val="00624A29"/>
    <w:rsid w:val="00625348"/>
    <w:rsid w:val="00627DBF"/>
    <w:rsid w:val="00627F1C"/>
    <w:rsid w:val="00627F55"/>
    <w:rsid w:val="00630583"/>
    <w:rsid w:val="00630F3A"/>
    <w:rsid w:val="00631220"/>
    <w:rsid w:val="00631576"/>
    <w:rsid w:val="00631A7D"/>
    <w:rsid w:val="00631E37"/>
    <w:rsid w:val="00631FD5"/>
    <w:rsid w:val="00632455"/>
    <w:rsid w:val="00632C0C"/>
    <w:rsid w:val="00632E88"/>
    <w:rsid w:val="0063391E"/>
    <w:rsid w:val="00633BC6"/>
    <w:rsid w:val="00633C0B"/>
    <w:rsid w:val="00634C5A"/>
    <w:rsid w:val="00635E8F"/>
    <w:rsid w:val="00636F84"/>
    <w:rsid w:val="00637B07"/>
    <w:rsid w:val="00637E6F"/>
    <w:rsid w:val="006402F0"/>
    <w:rsid w:val="00640886"/>
    <w:rsid w:val="00641059"/>
    <w:rsid w:val="006416F1"/>
    <w:rsid w:val="0064187F"/>
    <w:rsid w:val="00641C78"/>
    <w:rsid w:val="00641EB1"/>
    <w:rsid w:val="006422CC"/>
    <w:rsid w:val="006428EE"/>
    <w:rsid w:val="006429BA"/>
    <w:rsid w:val="00642EA7"/>
    <w:rsid w:val="00643926"/>
    <w:rsid w:val="00643E97"/>
    <w:rsid w:val="00643EB1"/>
    <w:rsid w:val="006442EC"/>
    <w:rsid w:val="0064436E"/>
    <w:rsid w:val="0064467D"/>
    <w:rsid w:val="006446CB"/>
    <w:rsid w:val="0064472E"/>
    <w:rsid w:val="0064545B"/>
    <w:rsid w:val="00646552"/>
    <w:rsid w:val="006468BD"/>
    <w:rsid w:val="006509C4"/>
    <w:rsid w:val="00650EF1"/>
    <w:rsid w:val="00652851"/>
    <w:rsid w:val="006531D1"/>
    <w:rsid w:val="006534DE"/>
    <w:rsid w:val="00654611"/>
    <w:rsid w:val="006550FD"/>
    <w:rsid w:val="00657030"/>
    <w:rsid w:val="006571C5"/>
    <w:rsid w:val="00660386"/>
    <w:rsid w:val="00660A32"/>
    <w:rsid w:val="00660C10"/>
    <w:rsid w:val="006616EA"/>
    <w:rsid w:val="0066373D"/>
    <w:rsid w:val="00663ED4"/>
    <w:rsid w:val="006645CF"/>
    <w:rsid w:val="0066474E"/>
    <w:rsid w:val="00665C1A"/>
    <w:rsid w:val="006661A7"/>
    <w:rsid w:val="00666B76"/>
    <w:rsid w:val="00666DCA"/>
    <w:rsid w:val="00667D62"/>
    <w:rsid w:val="0067029A"/>
    <w:rsid w:val="00670372"/>
    <w:rsid w:val="006703C4"/>
    <w:rsid w:val="00670E27"/>
    <w:rsid w:val="00670E45"/>
    <w:rsid w:val="006710CD"/>
    <w:rsid w:val="0067133F"/>
    <w:rsid w:val="00671394"/>
    <w:rsid w:val="00671EA6"/>
    <w:rsid w:val="00671F9A"/>
    <w:rsid w:val="006737AD"/>
    <w:rsid w:val="0067425E"/>
    <w:rsid w:val="006743C9"/>
    <w:rsid w:val="006747E1"/>
    <w:rsid w:val="00676BBF"/>
    <w:rsid w:val="00677D31"/>
    <w:rsid w:val="00677FC7"/>
    <w:rsid w:val="006801F5"/>
    <w:rsid w:val="006803CA"/>
    <w:rsid w:val="00680838"/>
    <w:rsid w:val="0068183F"/>
    <w:rsid w:val="00681909"/>
    <w:rsid w:val="00681F59"/>
    <w:rsid w:val="006820DD"/>
    <w:rsid w:val="00682388"/>
    <w:rsid w:val="00682631"/>
    <w:rsid w:val="006828C6"/>
    <w:rsid w:val="00682C9A"/>
    <w:rsid w:val="0068310E"/>
    <w:rsid w:val="00683672"/>
    <w:rsid w:val="006841C5"/>
    <w:rsid w:val="006850F3"/>
    <w:rsid w:val="0068543E"/>
    <w:rsid w:val="00686196"/>
    <w:rsid w:val="00686F77"/>
    <w:rsid w:val="0068786B"/>
    <w:rsid w:val="006900E8"/>
    <w:rsid w:val="00690B66"/>
    <w:rsid w:val="00692254"/>
    <w:rsid w:val="00692360"/>
    <w:rsid w:val="00692E9B"/>
    <w:rsid w:val="006941C3"/>
    <w:rsid w:val="00694470"/>
    <w:rsid w:val="00694497"/>
    <w:rsid w:val="00694706"/>
    <w:rsid w:val="00694BF8"/>
    <w:rsid w:val="006953A3"/>
    <w:rsid w:val="006953C4"/>
    <w:rsid w:val="006956CC"/>
    <w:rsid w:val="00696997"/>
    <w:rsid w:val="00697674"/>
    <w:rsid w:val="006978AB"/>
    <w:rsid w:val="00697E83"/>
    <w:rsid w:val="006A071A"/>
    <w:rsid w:val="006A13B9"/>
    <w:rsid w:val="006A170F"/>
    <w:rsid w:val="006A19DD"/>
    <w:rsid w:val="006A1E37"/>
    <w:rsid w:val="006A246A"/>
    <w:rsid w:val="006A2D79"/>
    <w:rsid w:val="006A3613"/>
    <w:rsid w:val="006A431E"/>
    <w:rsid w:val="006A4747"/>
    <w:rsid w:val="006A5013"/>
    <w:rsid w:val="006A53F1"/>
    <w:rsid w:val="006A7C7D"/>
    <w:rsid w:val="006A7EFF"/>
    <w:rsid w:val="006B0CB3"/>
    <w:rsid w:val="006B15E1"/>
    <w:rsid w:val="006B164C"/>
    <w:rsid w:val="006B1D85"/>
    <w:rsid w:val="006B2321"/>
    <w:rsid w:val="006B36FE"/>
    <w:rsid w:val="006B586D"/>
    <w:rsid w:val="006B5CDB"/>
    <w:rsid w:val="006B6135"/>
    <w:rsid w:val="006B63D9"/>
    <w:rsid w:val="006B6A64"/>
    <w:rsid w:val="006B6A68"/>
    <w:rsid w:val="006B71AE"/>
    <w:rsid w:val="006B72A9"/>
    <w:rsid w:val="006B7F4F"/>
    <w:rsid w:val="006C03B6"/>
    <w:rsid w:val="006C0C87"/>
    <w:rsid w:val="006C15F4"/>
    <w:rsid w:val="006C1F45"/>
    <w:rsid w:val="006C2153"/>
    <w:rsid w:val="006C31C7"/>
    <w:rsid w:val="006C327B"/>
    <w:rsid w:val="006C6379"/>
    <w:rsid w:val="006C6F2C"/>
    <w:rsid w:val="006C72A2"/>
    <w:rsid w:val="006D0100"/>
    <w:rsid w:val="006D17D1"/>
    <w:rsid w:val="006D1A3D"/>
    <w:rsid w:val="006D214D"/>
    <w:rsid w:val="006D2A20"/>
    <w:rsid w:val="006D2AA5"/>
    <w:rsid w:val="006D2E6E"/>
    <w:rsid w:val="006D4132"/>
    <w:rsid w:val="006D422C"/>
    <w:rsid w:val="006D5F63"/>
    <w:rsid w:val="006D674C"/>
    <w:rsid w:val="006D69A8"/>
    <w:rsid w:val="006D72BE"/>
    <w:rsid w:val="006D7A9B"/>
    <w:rsid w:val="006E08BD"/>
    <w:rsid w:val="006E0A55"/>
    <w:rsid w:val="006E0E8A"/>
    <w:rsid w:val="006E13FA"/>
    <w:rsid w:val="006E1D61"/>
    <w:rsid w:val="006E2120"/>
    <w:rsid w:val="006E29C0"/>
    <w:rsid w:val="006E2B69"/>
    <w:rsid w:val="006E2C5B"/>
    <w:rsid w:val="006E34F0"/>
    <w:rsid w:val="006E3524"/>
    <w:rsid w:val="006E39ED"/>
    <w:rsid w:val="006E4381"/>
    <w:rsid w:val="006E480D"/>
    <w:rsid w:val="006E4E75"/>
    <w:rsid w:val="006E5DB3"/>
    <w:rsid w:val="006E5EB7"/>
    <w:rsid w:val="006E6422"/>
    <w:rsid w:val="006E7059"/>
    <w:rsid w:val="006E73E3"/>
    <w:rsid w:val="006E79F7"/>
    <w:rsid w:val="006F0620"/>
    <w:rsid w:val="006F066B"/>
    <w:rsid w:val="006F0BB7"/>
    <w:rsid w:val="006F1098"/>
    <w:rsid w:val="006F11C0"/>
    <w:rsid w:val="006F1582"/>
    <w:rsid w:val="006F1C20"/>
    <w:rsid w:val="006F2609"/>
    <w:rsid w:val="006F3A2A"/>
    <w:rsid w:val="006F401D"/>
    <w:rsid w:val="006F413D"/>
    <w:rsid w:val="006F4140"/>
    <w:rsid w:val="006F4847"/>
    <w:rsid w:val="006F59F9"/>
    <w:rsid w:val="006F5F6F"/>
    <w:rsid w:val="006F618F"/>
    <w:rsid w:val="006F6AA6"/>
    <w:rsid w:val="006F6FD4"/>
    <w:rsid w:val="007007F6"/>
    <w:rsid w:val="00700D64"/>
    <w:rsid w:val="00700FEF"/>
    <w:rsid w:val="00701F1D"/>
    <w:rsid w:val="00701FA3"/>
    <w:rsid w:val="00702636"/>
    <w:rsid w:val="00702B29"/>
    <w:rsid w:val="0070305C"/>
    <w:rsid w:val="00703234"/>
    <w:rsid w:val="00703D3E"/>
    <w:rsid w:val="00703EB5"/>
    <w:rsid w:val="00704292"/>
    <w:rsid w:val="00705CDA"/>
    <w:rsid w:val="00705E47"/>
    <w:rsid w:val="00706581"/>
    <w:rsid w:val="00707272"/>
    <w:rsid w:val="00707550"/>
    <w:rsid w:val="00710AA2"/>
    <w:rsid w:val="0071115B"/>
    <w:rsid w:val="0071332E"/>
    <w:rsid w:val="0071361A"/>
    <w:rsid w:val="00713EB8"/>
    <w:rsid w:val="00713F3C"/>
    <w:rsid w:val="00714844"/>
    <w:rsid w:val="00714943"/>
    <w:rsid w:val="00716467"/>
    <w:rsid w:val="00716E02"/>
    <w:rsid w:val="00717FC6"/>
    <w:rsid w:val="00720598"/>
    <w:rsid w:val="00720AE2"/>
    <w:rsid w:val="00720B00"/>
    <w:rsid w:val="00721641"/>
    <w:rsid w:val="00721E98"/>
    <w:rsid w:val="00721EFE"/>
    <w:rsid w:val="00722E65"/>
    <w:rsid w:val="00723BEB"/>
    <w:rsid w:val="00723DD0"/>
    <w:rsid w:val="00724022"/>
    <w:rsid w:val="00724224"/>
    <w:rsid w:val="00725557"/>
    <w:rsid w:val="0072568B"/>
    <w:rsid w:val="00725C1E"/>
    <w:rsid w:val="00725E5C"/>
    <w:rsid w:val="00725E77"/>
    <w:rsid w:val="007261D6"/>
    <w:rsid w:val="00726421"/>
    <w:rsid w:val="00726AED"/>
    <w:rsid w:val="00726BC1"/>
    <w:rsid w:val="00727065"/>
    <w:rsid w:val="00727CCA"/>
    <w:rsid w:val="00730329"/>
    <w:rsid w:val="00730358"/>
    <w:rsid w:val="007308A0"/>
    <w:rsid w:val="0073190C"/>
    <w:rsid w:val="007325E8"/>
    <w:rsid w:val="00732AB4"/>
    <w:rsid w:val="0073312B"/>
    <w:rsid w:val="00733374"/>
    <w:rsid w:val="00733D30"/>
    <w:rsid w:val="007340F6"/>
    <w:rsid w:val="00734D1E"/>
    <w:rsid w:val="00735073"/>
    <w:rsid w:val="00735241"/>
    <w:rsid w:val="00735FD5"/>
    <w:rsid w:val="00736B23"/>
    <w:rsid w:val="00736B9F"/>
    <w:rsid w:val="00737605"/>
    <w:rsid w:val="0073771F"/>
    <w:rsid w:val="00737DFD"/>
    <w:rsid w:val="00740469"/>
    <w:rsid w:val="00741020"/>
    <w:rsid w:val="007411DC"/>
    <w:rsid w:val="00741C40"/>
    <w:rsid w:val="00741FF8"/>
    <w:rsid w:val="00742168"/>
    <w:rsid w:val="00742544"/>
    <w:rsid w:val="00743D56"/>
    <w:rsid w:val="007449F1"/>
    <w:rsid w:val="00744C32"/>
    <w:rsid w:val="00745204"/>
    <w:rsid w:val="00745A09"/>
    <w:rsid w:val="00746320"/>
    <w:rsid w:val="007464CD"/>
    <w:rsid w:val="00747564"/>
    <w:rsid w:val="00750742"/>
    <w:rsid w:val="00750C58"/>
    <w:rsid w:val="00750CB1"/>
    <w:rsid w:val="00751602"/>
    <w:rsid w:val="00751DDD"/>
    <w:rsid w:val="00752380"/>
    <w:rsid w:val="00752680"/>
    <w:rsid w:val="00752A56"/>
    <w:rsid w:val="0075322B"/>
    <w:rsid w:val="00753899"/>
    <w:rsid w:val="00754010"/>
    <w:rsid w:val="00754346"/>
    <w:rsid w:val="00754844"/>
    <w:rsid w:val="00754D2A"/>
    <w:rsid w:val="00755CF0"/>
    <w:rsid w:val="00756ECC"/>
    <w:rsid w:val="00756FFF"/>
    <w:rsid w:val="00757757"/>
    <w:rsid w:val="00760B76"/>
    <w:rsid w:val="00762054"/>
    <w:rsid w:val="00762E95"/>
    <w:rsid w:val="00763695"/>
    <w:rsid w:val="00763944"/>
    <w:rsid w:val="0076439E"/>
    <w:rsid w:val="00764674"/>
    <w:rsid w:val="00765291"/>
    <w:rsid w:val="007659EA"/>
    <w:rsid w:val="00765C7C"/>
    <w:rsid w:val="007665D1"/>
    <w:rsid w:val="007665EC"/>
    <w:rsid w:val="00766BAE"/>
    <w:rsid w:val="00767B77"/>
    <w:rsid w:val="00770A5A"/>
    <w:rsid w:val="007716C6"/>
    <w:rsid w:val="007717E4"/>
    <w:rsid w:val="00771CF6"/>
    <w:rsid w:val="00771FAC"/>
    <w:rsid w:val="007724C7"/>
    <w:rsid w:val="00772787"/>
    <w:rsid w:val="00772D37"/>
    <w:rsid w:val="0077303A"/>
    <w:rsid w:val="00775E7B"/>
    <w:rsid w:val="007768C2"/>
    <w:rsid w:val="007776EE"/>
    <w:rsid w:val="0078021B"/>
    <w:rsid w:val="00780479"/>
    <w:rsid w:val="007805A3"/>
    <w:rsid w:val="0078192B"/>
    <w:rsid w:val="00782C75"/>
    <w:rsid w:val="00783BF9"/>
    <w:rsid w:val="007852EB"/>
    <w:rsid w:val="007855AE"/>
    <w:rsid w:val="007857F0"/>
    <w:rsid w:val="00785C6E"/>
    <w:rsid w:val="007877E0"/>
    <w:rsid w:val="0079054D"/>
    <w:rsid w:val="007917F2"/>
    <w:rsid w:val="007919F1"/>
    <w:rsid w:val="00791C14"/>
    <w:rsid w:val="0079203B"/>
    <w:rsid w:val="00792110"/>
    <w:rsid w:val="00792115"/>
    <w:rsid w:val="007926EA"/>
    <w:rsid w:val="007940F1"/>
    <w:rsid w:val="007968D2"/>
    <w:rsid w:val="00796DE0"/>
    <w:rsid w:val="00797A93"/>
    <w:rsid w:val="007A060C"/>
    <w:rsid w:val="007A09BC"/>
    <w:rsid w:val="007A1059"/>
    <w:rsid w:val="007A11A3"/>
    <w:rsid w:val="007A3395"/>
    <w:rsid w:val="007A3D2B"/>
    <w:rsid w:val="007A3FB4"/>
    <w:rsid w:val="007A413B"/>
    <w:rsid w:val="007A5281"/>
    <w:rsid w:val="007A6938"/>
    <w:rsid w:val="007A740C"/>
    <w:rsid w:val="007A742F"/>
    <w:rsid w:val="007A745B"/>
    <w:rsid w:val="007A7720"/>
    <w:rsid w:val="007A7AF5"/>
    <w:rsid w:val="007A7E0E"/>
    <w:rsid w:val="007B05CB"/>
    <w:rsid w:val="007B0765"/>
    <w:rsid w:val="007B14B4"/>
    <w:rsid w:val="007B219F"/>
    <w:rsid w:val="007B21D8"/>
    <w:rsid w:val="007B24F2"/>
    <w:rsid w:val="007B3186"/>
    <w:rsid w:val="007B31CE"/>
    <w:rsid w:val="007B342B"/>
    <w:rsid w:val="007B3ACF"/>
    <w:rsid w:val="007B3E2F"/>
    <w:rsid w:val="007B4D87"/>
    <w:rsid w:val="007B4F08"/>
    <w:rsid w:val="007B501F"/>
    <w:rsid w:val="007B5AE3"/>
    <w:rsid w:val="007B60F4"/>
    <w:rsid w:val="007B6537"/>
    <w:rsid w:val="007B6822"/>
    <w:rsid w:val="007B6B3D"/>
    <w:rsid w:val="007B6DAD"/>
    <w:rsid w:val="007B7173"/>
    <w:rsid w:val="007B73B6"/>
    <w:rsid w:val="007B78FE"/>
    <w:rsid w:val="007B7A74"/>
    <w:rsid w:val="007C0342"/>
    <w:rsid w:val="007C03F3"/>
    <w:rsid w:val="007C0B3B"/>
    <w:rsid w:val="007C1561"/>
    <w:rsid w:val="007C24FF"/>
    <w:rsid w:val="007C2A27"/>
    <w:rsid w:val="007C30A1"/>
    <w:rsid w:val="007C3D7B"/>
    <w:rsid w:val="007C4B5D"/>
    <w:rsid w:val="007C536E"/>
    <w:rsid w:val="007C6C6B"/>
    <w:rsid w:val="007C7160"/>
    <w:rsid w:val="007C734B"/>
    <w:rsid w:val="007C7373"/>
    <w:rsid w:val="007C7755"/>
    <w:rsid w:val="007C7A1B"/>
    <w:rsid w:val="007D0566"/>
    <w:rsid w:val="007D0B8F"/>
    <w:rsid w:val="007D11C1"/>
    <w:rsid w:val="007D1C8D"/>
    <w:rsid w:val="007D1ECA"/>
    <w:rsid w:val="007D2438"/>
    <w:rsid w:val="007D2860"/>
    <w:rsid w:val="007D29C4"/>
    <w:rsid w:val="007D29F2"/>
    <w:rsid w:val="007D2B3C"/>
    <w:rsid w:val="007D2B7D"/>
    <w:rsid w:val="007D33C3"/>
    <w:rsid w:val="007D37EF"/>
    <w:rsid w:val="007D3A78"/>
    <w:rsid w:val="007D3F82"/>
    <w:rsid w:val="007D444F"/>
    <w:rsid w:val="007D48FE"/>
    <w:rsid w:val="007D4C01"/>
    <w:rsid w:val="007D4F3E"/>
    <w:rsid w:val="007D53A1"/>
    <w:rsid w:val="007D5BEE"/>
    <w:rsid w:val="007D5E3E"/>
    <w:rsid w:val="007D64BA"/>
    <w:rsid w:val="007D662D"/>
    <w:rsid w:val="007D6702"/>
    <w:rsid w:val="007D69D4"/>
    <w:rsid w:val="007D74D5"/>
    <w:rsid w:val="007D7D3B"/>
    <w:rsid w:val="007E03A2"/>
    <w:rsid w:val="007E0579"/>
    <w:rsid w:val="007E06BC"/>
    <w:rsid w:val="007E1093"/>
    <w:rsid w:val="007E1679"/>
    <w:rsid w:val="007E1AD4"/>
    <w:rsid w:val="007E2512"/>
    <w:rsid w:val="007E27A5"/>
    <w:rsid w:val="007E2EAA"/>
    <w:rsid w:val="007E2F22"/>
    <w:rsid w:val="007E3DC9"/>
    <w:rsid w:val="007E4747"/>
    <w:rsid w:val="007E49D2"/>
    <w:rsid w:val="007E4A72"/>
    <w:rsid w:val="007E4CE8"/>
    <w:rsid w:val="007E5ABD"/>
    <w:rsid w:val="007E5FED"/>
    <w:rsid w:val="007E68B2"/>
    <w:rsid w:val="007E6D61"/>
    <w:rsid w:val="007E6FE4"/>
    <w:rsid w:val="007E721E"/>
    <w:rsid w:val="007F009E"/>
    <w:rsid w:val="007F15EE"/>
    <w:rsid w:val="007F24EF"/>
    <w:rsid w:val="007F2993"/>
    <w:rsid w:val="007F33CA"/>
    <w:rsid w:val="007F36CB"/>
    <w:rsid w:val="007F400B"/>
    <w:rsid w:val="007F491E"/>
    <w:rsid w:val="007F53D6"/>
    <w:rsid w:val="007F5985"/>
    <w:rsid w:val="007F5F00"/>
    <w:rsid w:val="007F797A"/>
    <w:rsid w:val="007F79A1"/>
    <w:rsid w:val="00800764"/>
    <w:rsid w:val="008015D4"/>
    <w:rsid w:val="00802015"/>
    <w:rsid w:val="0080228C"/>
    <w:rsid w:val="00802672"/>
    <w:rsid w:val="008028D6"/>
    <w:rsid w:val="0080321C"/>
    <w:rsid w:val="00804AFB"/>
    <w:rsid w:val="00804ED5"/>
    <w:rsid w:val="008050CE"/>
    <w:rsid w:val="00805ABB"/>
    <w:rsid w:val="00805D77"/>
    <w:rsid w:val="0080625C"/>
    <w:rsid w:val="00806B12"/>
    <w:rsid w:val="008071C3"/>
    <w:rsid w:val="008076D0"/>
    <w:rsid w:val="00807E9C"/>
    <w:rsid w:val="00810B07"/>
    <w:rsid w:val="00811A35"/>
    <w:rsid w:val="00811F70"/>
    <w:rsid w:val="00812044"/>
    <w:rsid w:val="008124BA"/>
    <w:rsid w:val="00812ADE"/>
    <w:rsid w:val="00812AFE"/>
    <w:rsid w:val="00812DEB"/>
    <w:rsid w:val="00813781"/>
    <w:rsid w:val="00813DF5"/>
    <w:rsid w:val="00813F7B"/>
    <w:rsid w:val="00815169"/>
    <w:rsid w:val="00815AC6"/>
    <w:rsid w:val="00815B99"/>
    <w:rsid w:val="00815C70"/>
    <w:rsid w:val="0081650D"/>
    <w:rsid w:val="008169E9"/>
    <w:rsid w:val="00816A9D"/>
    <w:rsid w:val="00817C1E"/>
    <w:rsid w:val="00817F3C"/>
    <w:rsid w:val="00820310"/>
    <w:rsid w:val="008207C5"/>
    <w:rsid w:val="00820B32"/>
    <w:rsid w:val="0082192A"/>
    <w:rsid w:val="00821A2B"/>
    <w:rsid w:val="00821ABA"/>
    <w:rsid w:val="008229EC"/>
    <w:rsid w:val="00822A89"/>
    <w:rsid w:val="0082310E"/>
    <w:rsid w:val="00824119"/>
    <w:rsid w:val="0082447C"/>
    <w:rsid w:val="00824B4C"/>
    <w:rsid w:val="00824DFF"/>
    <w:rsid w:val="00825686"/>
    <w:rsid w:val="0082623A"/>
    <w:rsid w:val="0082667F"/>
    <w:rsid w:val="00826FDC"/>
    <w:rsid w:val="00827484"/>
    <w:rsid w:val="00827A2A"/>
    <w:rsid w:val="00827AFE"/>
    <w:rsid w:val="00831352"/>
    <w:rsid w:val="00832D21"/>
    <w:rsid w:val="00832DDB"/>
    <w:rsid w:val="00833BD6"/>
    <w:rsid w:val="008353BD"/>
    <w:rsid w:val="00835AB1"/>
    <w:rsid w:val="0083738C"/>
    <w:rsid w:val="00837924"/>
    <w:rsid w:val="00840DF6"/>
    <w:rsid w:val="00840FD1"/>
    <w:rsid w:val="00841365"/>
    <w:rsid w:val="00841B8C"/>
    <w:rsid w:val="0084253E"/>
    <w:rsid w:val="0084255C"/>
    <w:rsid w:val="008425B6"/>
    <w:rsid w:val="008431A4"/>
    <w:rsid w:val="00844921"/>
    <w:rsid w:val="00844A72"/>
    <w:rsid w:val="00845361"/>
    <w:rsid w:val="00845894"/>
    <w:rsid w:val="00845AD1"/>
    <w:rsid w:val="00845B29"/>
    <w:rsid w:val="00847085"/>
    <w:rsid w:val="0084737B"/>
    <w:rsid w:val="008504B3"/>
    <w:rsid w:val="00850948"/>
    <w:rsid w:val="0085129F"/>
    <w:rsid w:val="008517F9"/>
    <w:rsid w:val="00851C2B"/>
    <w:rsid w:val="00851F14"/>
    <w:rsid w:val="00852383"/>
    <w:rsid w:val="00853590"/>
    <w:rsid w:val="00853668"/>
    <w:rsid w:val="00853A34"/>
    <w:rsid w:val="00853B79"/>
    <w:rsid w:val="00853EB0"/>
    <w:rsid w:val="00854A75"/>
    <w:rsid w:val="00854F38"/>
    <w:rsid w:val="00855639"/>
    <w:rsid w:val="008556AA"/>
    <w:rsid w:val="00855D15"/>
    <w:rsid w:val="008566A9"/>
    <w:rsid w:val="00856C8B"/>
    <w:rsid w:val="008578C6"/>
    <w:rsid w:val="00857F3F"/>
    <w:rsid w:val="0086189A"/>
    <w:rsid w:val="008629B8"/>
    <w:rsid w:val="0086377F"/>
    <w:rsid w:val="00863E32"/>
    <w:rsid w:val="0086443D"/>
    <w:rsid w:val="00864AC7"/>
    <w:rsid w:val="008650BA"/>
    <w:rsid w:val="00865C29"/>
    <w:rsid w:val="00865EA7"/>
    <w:rsid w:val="00866464"/>
    <w:rsid w:val="00866667"/>
    <w:rsid w:val="00866D33"/>
    <w:rsid w:val="00866D7D"/>
    <w:rsid w:val="00867112"/>
    <w:rsid w:val="00867632"/>
    <w:rsid w:val="00867949"/>
    <w:rsid w:val="00867F1D"/>
    <w:rsid w:val="00870401"/>
    <w:rsid w:val="008708B7"/>
    <w:rsid w:val="008708C4"/>
    <w:rsid w:val="00870F54"/>
    <w:rsid w:val="00871A3F"/>
    <w:rsid w:val="0087271B"/>
    <w:rsid w:val="00873050"/>
    <w:rsid w:val="00874271"/>
    <w:rsid w:val="00874614"/>
    <w:rsid w:val="0087488F"/>
    <w:rsid w:val="008748CC"/>
    <w:rsid w:val="00874F49"/>
    <w:rsid w:val="0087509F"/>
    <w:rsid w:val="0087530D"/>
    <w:rsid w:val="00877084"/>
    <w:rsid w:val="00877B87"/>
    <w:rsid w:val="00880755"/>
    <w:rsid w:val="0088081B"/>
    <w:rsid w:val="00880B40"/>
    <w:rsid w:val="00880B61"/>
    <w:rsid w:val="00881098"/>
    <w:rsid w:val="00881643"/>
    <w:rsid w:val="008816F3"/>
    <w:rsid w:val="00881944"/>
    <w:rsid w:val="00881D9A"/>
    <w:rsid w:val="00881EFA"/>
    <w:rsid w:val="00882D0C"/>
    <w:rsid w:val="00883CB0"/>
    <w:rsid w:val="00883CF2"/>
    <w:rsid w:val="00885927"/>
    <w:rsid w:val="00885B8F"/>
    <w:rsid w:val="00886603"/>
    <w:rsid w:val="00886873"/>
    <w:rsid w:val="00886FD3"/>
    <w:rsid w:val="00890127"/>
    <w:rsid w:val="008912E0"/>
    <w:rsid w:val="00891773"/>
    <w:rsid w:val="00891E8C"/>
    <w:rsid w:val="00892627"/>
    <w:rsid w:val="0089262D"/>
    <w:rsid w:val="00892CC3"/>
    <w:rsid w:val="0089313C"/>
    <w:rsid w:val="00893DDA"/>
    <w:rsid w:val="0089424D"/>
    <w:rsid w:val="00894A1D"/>
    <w:rsid w:val="00894B10"/>
    <w:rsid w:val="00894ED0"/>
    <w:rsid w:val="008951F0"/>
    <w:rsid w:val="00895BE2"/>
    <w:rsid w:val="00896AEB"/>
    <w:rsid w:val="0089736C"/>
    <w:rsid w:val="008979F6"/>
    <w:rsid w:val="008A05E8"/>
    <w:rsid w:val="008A0F18"/>
    <w:rsid w:val="008A108E"/>
    <w:rsid w:val="008A121B"/>
    <w:rsid w:val="008A12BD"/>
    <w:rsid w:val="008A14C7"/>
    <w:rsid w:val="008A1550"/>
    <w:rsid w:val="008A1CF1"/>
    <w:rsid w:val="008A28BA"/>
    <w:rsid w:val="008A2934"/>
    <w:rsid w:val="008A2969"/>
    <w:rsid w:val="008A2A88"/>
    <w:rsid w:val="008A2D48"/>
    <w:rsid w:val="008A358B"/>
    <w:rsid w:val="008A3989"/>
    <w:rsid w:val="008A4985"/>
    <w:rsid w:val="008A50A4"/>
    <w:rsid w:val="008A68D3"/>
    <w:rsid w:val="008A6AFF"/>
    <w:rsid w:val="008A7277"/>
    <w:rsid w:val="008B026B"/>
    <w:rsid w:val="008B0D60"/>
    <w:rsid w:val="008B1742"/>
    <w:rsid w:val="008B2064"/>
    <w:rsid w:val="008B2CB3"/>
    <w:rsid w:val="008B33A5"/>
    <w:rsid w:val="008B378E"/>
    <w:rsid w:val="008B3A22"/>
    <w:rsid w:val="008B4D55"/>
    <w:rsid w:val="008B52F6"/>
    <w:rsid w:val="008B5C4B"/>
    <w:rsid w:val="008B5FD0"/>
    <w:rsid w:val="008B615E"/>
    <w:rsid w:val="008B727C"/>
    <w:rsid w:val="008C1FE8"/>
    <w:rsid w:val="008C24D5"/>
    <w:rsid w:val="008C2AB1"/>
    <w:rsid w:val="008C37F4"/>
    <w:rsid w:val="008C3884"/>
    <w:rsid w:val="008C3A63"/>
    <w:rsid w:val="008C459C"/>
    <w:rsid w:val="008C4FD7"/>
    <w:rsid w:val="008C5997"/>
    <w:rsid w:val="008C65E2"/>
    <w:rsid w:val="008C6662"/>
    <w:rsid w:val="008C7D57"/>
    <w:rsid w:val="008C7D6D"/>
    <w:rsid w:val="008D0D95"/>
    <w:rsid w:val="008D10A8"/>
    <w:rsid w:val="008D11F6"/>
    <w:rsid w:val="008D13D2"/>
    <w:rsid w:val="008D1D00"/>
    <w:rsid w:val="008D247B"/>
    <w:rsid w:val="008D281F"/>
    <w:rsid w:val="008D2BC8"/>
    <w:rsid w:val="008D321F"/>
    <w:rsid w:val="008D3294"/>
    <w:rsid w:val="008D476C"/>
    <w:rsid w:val="008D4BF4"/>
    <w:rsid w:val="008D66DA"/>
    <w:rsid w:val="008D7324"/>
    <w:rsid w:val="008D77D7"/>
    <w:rsid w:val="008D7956"/>
    <w:rsid w:val="008E07B2"/>
    <w:rsid w:val="008E166A"/>
    <w:rsid w:val="008E1DC8"/>
    <w:rsid w:val="008E2306"/>
    <w:rsid w:val="008E39E1"/>
    <w:rsid w:val="008E39F2"/>
    <w:rsid w:val="008E3BF6"/>
    <w:rsid w:val="008E5183"/>
    <w:rsid w:val="008E5383"/>
    <w:rsid w:val="008E59B1"/>
    <w:rsid w:val="008E670A"/>
    <w:rsid w:val="008E6BF2"/>
    <w:rsid w:val="008E72E4"/>
    <w:rsid w:val="008F0962"/>
    <w:rsid w:val="008F0C9C"/>
    <w:rsid w:val="008F12C3"/>
    <w:rsid w:val="008F2F68"/>
    <w:rsid w:val="008F3F07"/>
    <w:rsid w:val="008F42F2"/>
    <w:rsid w:val="008F4339"/>
    <w:rsid w:val="008F43BF"/>
    <w:rsid w:val="008F46BB"/>
    <w:rsid w:val="008F53FE"/>
    <w:rsid w:val="008F5C99"/>
    <w:rsid w:val="008F5EDA"/>
    <w:rsid w:val="008F5F19"/>
    <w:rsid w:val="008F6680"/>
    <w:rsid w:val="008F66C0"/>
    <w:rsid w:val="008F6DDC"/>
    <w:rsid w:val="008F700D"/>
    <w:rsid w:val="008F73FD"/>
    <w:rsid w:val="008F76BE"/>
    <w:rsid w:val="008F770D"/>
    <w:rsid w:val="008F7DCF"/>
    <w:rsid w:val="009004B9"/>
    <w:rsid w:val="00900902"/>
    <w:rsid w:val="00901359"/>
    <w:rsid w:val="00903303"/>
    <w:rsid w:val="00903AAE"/>
    <w:rsid w:val="00903B09"/>
    <w:rsid w:val="0090451E"/>
    <w:rsid w:val="00904FA5"/>
    <w:rsid w:val="00904FFD"/>
    <w:rsid w:val="00905C57"/>
    <w:rsid w:val="00907425"/>
    <w:rsid w:val="0090799D"/>
    <w:rsid w:val="00907EBF"/>
    <w:rsid w:val="009104C3"/>
    <w:rsid w:val="00910880"/>
    <w:rsid w:val="00910D96"/>
    <w:rsid w:val="00910E1E"/>
    <w:rsid w:val="0091147A"/>
    <w:rsid w:val="00911730"/>
    <w:rsid w:val="0091231B"/>
    <w:rsid w:val="00912341"/>
    <w:rsid w:val="0091262E"/>
    <w:rsid w:val="009127B8"/>
    <w:rsid w:val="00913641"/>
    <w:rsid w:val="0091380C"/>
    <w:rsid w:val="009139FC"/>
    <w:rsid w:val="00913C73"/>
    <w:rsid w:val="00913F45"/>
    <w:rsid w:val="00913F9B"/>
    <w:rsid w:val="00914227"/>
    <w:rsid w:val="00914704"/>
    <w:rsid w:val="00914941"/>
    <w:rsid w:val="00914B21"/>
    <w:rsid w:val="009150EC"/>
    <w:rsid w:val="009156E9"/>
    <w:rsid w:val="0091589D"/>
    <w:rsid w:val="00915B8A"/>
    <w:rsid w:val="009163FB"/>
    <w:rsid w:val="0091660E"/>
    <w:rsid w:val="0091693F"/>
    <w:rsid w:val="00916DD6"/>
    <w:rsid w:val="00916EFD"/>
    <w:rsid w:val="00920219"/>
    <w:rsid w:val="009206C3"/>
    <w:rsid w:val="0092087A"/>
    <w:rsid w:val="0092113C"/>
    <w:rsid w:val="009212A7"/>
    <w:rsid w:val="0092191D"/>
    <w:rsid w:val="00922108"/>
    <w:rsid w:val="00922C33"/>
    <w:rsid w:val="00923635"/>
    <w:rsid w:val="00923F99"/>
    <w:rsid w:val="009248C2"/>
    <w:rsid w:val="009253A9"/>
    <w:rsid w:val="00925D75"/>
    <w:rsid w:val="00926321"/>
    <w:rsid w:val="009311DE"/>
    <w:rsid w:val="00932023"/>
    <w:rsid w:val="009324AA"/>
    <w:rsid w:val="00932776"/>
    <w:rsid w:val="00932953"/>
    <w:rsid w:val="00933498"/>
    <w:rsid w:val="00933B13"/>
    <w:rsid w:val="00933FC6"/>
    <w:rsid w:val="009340B1"/>
    <w:rsid w:val="0093457C"/>
    <w:rsid w:val="00934FE3"/>
    <w:rsid w:val="00935212"/>
    <w:rsid w:val="009354AE"/>
    <w:rsid w:val="0093614A"/>
    <w:rsid w:val="00936235"/>
    <w:rsid w:val="00936425"/>
    <w:rsid w:val="00936C70"/>
    <w:rsid w:val="00936E08"/>
    <w:rsid w:val="009372A7"/>
    <w:rsid w:val="0093737D"/>
    <w:rsid w:val="00941148"/>
    <w:rsid w:val="009416AF"/>
    <w:rsid w:val="00941EA9"/>
    <w:rsid w:val="009432FB"/>
    <w:rsid w:val="00943B5F"/>
    <w:rsid w:val="0094408E"/>
    <w:rsid w:val="00944B33"/>
    <w:rsid w:val="00944E37"/>
    <w:rsid w:val="0094528C"/>
    <w:rsid w:val="009457FF"/>
    <w:rsid w:val="009458DF"/>
    <w:rsid w:val="0094599D"/>
    <w:rsid w:val="00945DD3"/>
    <w:rsid w:val="0094704B"/>
    <w:rsid w:val="00950685"/>
    <w:rsid w:val="009506C7"/>
    <w:rsid w:val="00952BF6"/>
    <w:rsid w:val="00952D80"/>
    <w:rsid w:val="009531F3"/>
    <w:rsid w:val="00953346"/>
    <w:rsid w:val="009535EA"/>
    <w:rsid w:val="00953A46"/>
    <w:rsid w:val="009544B8"/>
    <w:rsid w:val="00954AD7"/>
    <w:rsid w:val="009563A2"/>
    <w:rsid w:val="009573B4"/>
    <w:rsid w:val="00957736"/>
    <w:rsid w:val="00957D3C"/>
    <w:rsid w:val="00957EE4"/>
    <w:rsid w:val="00961463"/>
    <w:rsid w:val="00961DE9"/>
    <w:rsid w:val="00962707"/>
    <w:rsid w:val="009628A4"/>
    <w:rsid w:val="00962F70"/>
    <w:rsid w:val="00963763"/>
    <w:rsid w:val="00964745"/>
    <w:rsid w:val="0096559B"/>
    <w:rsid w:val="00965811"/>
    <w:rsid w:val="00967271"/>
    <w:rsid w:val="009678A1"/>
    <w:rsid w:val="00967ED6"/>
    <w:rsid w:val="009702C7"/>
    <w:rsid w:val="009707E9"/>
    <w:rsid w:val="00970F0C"/>
    <w:rsid w:val="009716F2"/>
    <w:rsid w:val="0097195A"/>
    <w:rsid w:val="00971F95"/>
    <w:rsid w:val="00971FE4"/>
    <w:rsid w:val="00972014"/>
    <w:rsid w:val="0097241B"/>
    <w:rsid w:val="0097355E"/>
    <w:rsid w:val="00973DEE"/>
    <w:rsid w:val="00975348"/>
    <w:rsid w:val="0097550B"/>
    <w:rsid w:val="0097578D"/>
    <w:rsid w:val="00976370"/>
    <w:rsid w:val="00976791"/>
    <w:rsid w:val="00976A16"/>
    <w:rsid w:val="00977B7B"/>
    <w:rsid w:val="00977E70"/>
    <w:rsid w:val="009802B0"/>
    <w:rsid w:val="00980A7B"/>
    <w:rsid w:val="00980E92"/>
    <w:rsid w:val="00980EC2"/>
    <w:rsid w:val="00981834"/>
    <w:rsid w:val="009823D6"/>
    <w:rsid w:val="009829C5"/>
    <w:rsid w:val="00982CF2"/>
    <w:rsid w:val="009833FD"/>
    <w:rsid w:val="00983715"/>
    <w:rsid w:val="00985390"/>
    <w:rsid w:val="009859A3"/>
    <w:rsid w:val="009878BA"/>
    <w:rsid w:val="00987B73"/>
    <w:rsid w:val="009905FD"/>
    <w:rsid w:val="00990C92"/>
    <w:rsid w:val="00990E1B"/>
    <w:rsid w:val="00991386"/>
    <w:rsid w:val="00991807"/>
    <w:rsid w:val="00991916"/>
    <w:rsid w:val="00991C3A"/>
    <w:rsid w:val="00991D60"/>
    <w:rsid w:val="009922D9"/>
    <w:rsid w:val="009928E2"/>
    <w:rsid w:val="00992A46"/>
    <w:rsid w:val="00992B5A"/>
    <w:rsid w:val="00992B96"/>
    <w:rsid w:val="00992DEE"/>
    <w:rsid w:val="009933CF"/>
    <w:rsid w:val="0099345C"/>
    <w:rsid w:val="00993DE8"/>
    <w:rsid w:val="00993E29"/>
    <w:rsid w:val="00994AE1"/>
    <w:rsid w:val="00994AFF"/>
    <w:rsid w:val="009950B4"/>
    <w:rsid w:val="0099520D"/>
    <w:rsid w:val="009959F3"/>
    <w:rsid w:val="00995B26"/>
    <w:rsid w:val="00995EA6"/>
    <w:rsid w:val="009962BD"/>
    <w:rsid w:val="0099639F"/>
    <w:rsid w:val="0099671C"/>
    <w:rsid w:val="009968D1"/>
    <w:rsid w:val="00997932"/>
    <w:rsid w:val="00997E22"/>
    <w:rsid w:val="009A0210"/>
    <w:rsid w:val="009A0F1B"/>
    <w:rsid w:val="009A14C6"/>
    <w:rsid w:val="009A1932"/>
    <w:rsid w:val="009A1E0B"/>
    <w:rsid w:val="009A2816"/>
    <w:rsid w:val="009A40F8"/>
    <w:rsid w:val="009A487E"/>
    <w:rsid w:val="009A4E68"/>
    <w:rsid w:val="009A50DA"/>
    <w:rsid w:val="009A5DC8"/>
    <w:rsid w:val="009A5E7E"/>
    <w:rsid w:val="009A67CF"/>
    <w:rsid w:val="009A67D3"/>
    <w:rsid w:val="009A6A1C"/>
    <w:rsid w:val="009A6A23"/>
    <w:rsid w:val="009A7CCC"/>
    <w:rsid w:val="009B10E5"/>
    <w:rsid w:val="009B17DB"/>
    <w:rsid w:val="009B1A6E"/>
    <w:rsid w:val="009B2208"/>
    <w:rsid w:val="009B2964"/>
    <w:rsid w:val="009B3848"/>
    <w:rsid w:val="009B3F18"/>
    <w:rsid w:val="009B41C3"/>
    <w:rsid w:val="009B4207"/>
    <w:rsid w:val="009B5360"/>
    <w:rsid w:val="009B57D1"/>
    <w:rsid w:val="009B57EE"/>
    <w:rsid w:val="009B62DC"/>
    <w:rsid w:val="009B6623"/>
    <w:rsid w:val="009B6DC2"/>
    <w:rsid w:val="009B6FD3"/>
    <w:rsid w:val="009B7263"/>
    <w:rsid w:val="009B7B5A"/>
    <w:rsid w:val="009C0841"/>
    <w:rsid w:val="009C17AC"/>
    <w:rsid w:val="009C19CF"/>
    <w:rsid w:val="009C2917"/>
    <w:rsid w:val="009C3603"/>
    <w:rsid w:val="009C40CE"/>
    <w:rsid w:val="009C4361"/>
    <w:rsid w:val="009C4772"/>
    <w:rsid w:val="009C580C"/>
    <w:rsid w:val="009C58AF"/>
    <w:rsid w:val="009C6C1A"/>
    <w:rsid w:val="009C74C4"/>
    <w:rsid w:val="009D0E30"/>
    <w:rsid w:val="009D1A77"/>
    <w:rsid w:val="009D230E"/>
    <w:rsid w:val="009D2513"/>
    <w:rsid w:val="009D3111"/>
    <w:rsid w:val="009D366A"/>
    <w:rsid w:val="009D36DF"/>
    <w:rsid w:val="009D3881"/>
    <w:rsid w:val="009D3AA4"/>
    <w:rsid w:val="009D3B59"/>
    <w:rsid w:val="009D442D"/>
    <w:rsid w:val="009D4D0B"/>
    <w:rsid w:val="009D4FB6"/>
    <w:rsid w:val="009D6149"/>
    <w:rsid w:val="009D6426"/>
    <w:rsid w:val="009D6902"/>
    <w:rsid w:val="009D693C"/>
    <w:rsid w:val="009D705D"/>
    <w:rsid w:val="009D72E3"/>
    <w:rsid w:val="009D7E3C"/>
    <w:rsid w:val="009E02CB"/>
    <w:rsid w:val="009E03A0"/>
    <w:rsid w:val="009E04A4"/>
    <w:rsid w:val="009E057A"/>
    <w:rsid w:val="009E16B2"/>
    <w:rsid w:val="009E1E9B"/>
    <w:rsid w:val="009E254C"/>
    <w:rsid w:val="009E27B5"/>
    <w:rsid w:val="009E2BB4"/>
    <w:rsid w:val="009E2D5B"/>
    <w:rsid w:val="009E3782"/>
    <w:rsid w:val="009E4300"/>
    <w:rsid w:val="009E43B6"/>
    <w:rsid w:val="009E4817"/>
    <w:rsid w:val="009E4AB9"/>
    <w:rsid w:val="009E4DBA"/>
    <w:rsid w:val="009E50B7"/>
    <w:rsid w:val="009E542F"/>
    <w:rsid w:val="009E6054"/>
    <w:rsid w:val="009E6081"/>
    <w:rsid w:val="009E67C7"/>
    <w:rsid w:val="009E72A7"/>
    <w:rsid w:val="009E7657"/>
    <w:rsid w:val="009E7AA8"/>
    <w:rsid w:val="009E7F65"/>
    <w:rsid w:val="009F02CE"/>
    <w:rsid w:val="009F033C"/>
    <w:rsid w:val="009F0394"/>
    <w:rsid w:val="009F03C8"/>
    <w:rsid w:val="009F049E"/>
    <w:rsid w:val="009F071D"/>
    <w:rsid w:val="009F3CA9"/>
    <w:rsid w:val="009F41D3"/>
    <w:rsid w:val="009F434A"/>
    <w:rsid w:val="009F43C1"/>
    <w:rsid w:val="009F4783"/>
    <w:rsid w:val="009F52C8"/>
    <w:rsid w:val="009F5552"/>
    <w:rsid w:val="009F5929"/>
    <w:rsid w:val="009F5F48"/>
    <w:rsid w:val="009F6BD8"/>
    <w:rsid w:val="009F7477"/>
    <w:rsid w:val="009F773D"/>
    <w:rsid w:val="009F799C"/>
    <w:rsid w:val="00A0000A"/>
    <w:rsid w:val="00A00980"/>
    <w:rsid w:val="00A01320"/>
    <w:rsid w:val="00A024A1"/>
    <w:rsid w:val="00A025E8"/>
    <w:rsid w:val="00A02AD3"/>
    <w:rsid w:val="00A030B2"/>
    <w:rsid w:val="00A03563"/>
    <w:rsid w:val="00A03756"/>
    <w:rsid w:val="00A0388E"/>
    <w:rsid w:val="00A04438"/>
    <w:rsid w:val="00A04DA0"/>
    <w:rsid w:val="00A04F23"/>
    <w:rsid w:val="00A06221"/>
    <w:rsid w:val="00A06336"/>
    <w:rsid w:val="00A07205"/>
    <w:rsid w:val="00A07D4E"/>
    <w:rsid w:val="00A10268"/>
    <w:rsid w:val="00A10390"/>
    <w:rsid w:val="00A10BE7"/>
    <w:rsid w:val="00A119EE"/>
    <w:rsid w:val="00A1227E"/>
    <w:rsid w:val="00A1255E"/>
    <w:rsid w:val="00A12759"/>
    <w:rsid w:val="00A1343D"/>
    <w:rsid w:val="00A139DC"/>
    <w:rsid w:val="00A13B2E"/>
    <w:rsid w:val="00A13C5B"/>
    <w:rsid w:val="00A1469D"/>
    <w:rsid w:val="00A14711"/>
    <w:rsid w:val="00A14F0D"/>
    <w:rsid w:val="00A152FA"/>
    <w:rsid w:val="00A1541B"/>
    <w:rsid w:val="00A15453"/>
    <w:rsid w:val="00A16033"/>
    <w:rsid w:val="00A177C9"/>
    <w:rsid w:val="00A2026D"/>
    <w:rsid w:val="00A20983"/>
    <w:rsid w:val="00A210A6"/>
    <w:rsid w:val="00A215CE"/>
    <w:rsid w:val="00A2201F"/>
    <w:rsid w:val="00A221AD"/>
    <w:rsid w:val="00A235BF"/>
    <w:rsid w:val="00A239C4"/>
    <w:rsid w:val="00A23A72"/>
    <w:rsid w:val="00A23AE1"/>
    <w:rsid w:val="00A24104"/>
    <w:rsid w:val="00A2446D"/>
    <w:rsid w:val="00A247B3"/>
    <w:rsid w:val="00A24A37"/>
    <w:rsid w:val="00A24E07"/>
    <w:rsid w:val="00A25DC5"/>
    <w:rsid w:val="00A2688E"/>
    <w:rsid w:val="00A26F32"/>
    <w:rsid w:val="00A26F76"/>
    <w:rsid w:val="00A27286"/>
    <w:rsid w:val="00A277B1"/>
    <w:rsid w:val="00A27A92"/>
    <w:rsid w:val="00A30015"/>
    <w:rsid w:val="00A30846"/>
    <w:rsid w:val="00A30CB9"/>
    <w:rsid w:val="00A31F3A"/>
    <w:rsid w:val="00A32562"/>
    <w:rsid w:val="00A3272F"/>
    <w:rsid w:val="00A32747"/>
    <w:rsid w:val="00A32765"/>
    <w:rsid w:val="00A32853"/>
    <w:rsid w:val="00A32B9D"/>
    <w:rsid w:val="00A33111"/>
    <w:rsid w:val="00A33C43"/>
    <w:rsid w:val="00A33CC8"/>
    <w:rsid w:val="00A3429C"/>
    <w:rsid w:val="00A34A64"/>
    <w:rsid w:val="00A351EF"/>
    <w:rsid w:val="00A35480"/>
    <w:rsid w:val="00A375CA"/>
    <w:rsid w:val="00A37DE2"/>
    <w:rsid w:val="00A4042E"/>
    <w:rsid w:val="00A40C80"/>
    <w:rsid w:val="00A41C25"/>
    <w:rsid w:val="00A42FFA"/>
    <w:rsid w:val="00A43256"/>
    <w:rsid w:val="00A43470"/>
    <w:rsid w:val="00A43517"/>
    <w:rsid w:val="00A443E2"/>
    <w:rsid w:val="00A44877"/>
    <w:rsid w:val="00A44C4A"/>
    <w:rsid w:val="00A44E40"/>
    <w:rsid w:val="00A45DE3"/>
    <w:rsid w:val="00A45DF1"/>
    <w:rsid w:val="00A46D45"/>
    <w:rsid w:val="00A46EEC"/>
    <w:rsid w:val="00A50564"/>
    <w:rsid w:val="00A50764"/>
    <w:rsid w:val="00A507D2"/>
    <w:rsid w:val="00A51D3E"/>
    <w:rsid w:val="00A51F61"/>
    <w:rsid w:val="00A5228C"/>
    <w:rsid w:val="00A52B4F"/>
    <w:rsid w:val="00A534C3"/>
    <w:rsid w:val="00A53503"/>
    <w:rsid w:val="00A53A49"/>
    <w:rsid w:val="00A53E6D"/>
    <w:rsid w:val="00A53FDC"/>
    <w:rsid w:val="00A54236"/>
    <w:rsid w:val="00A546EA"/>
    <w:rsid w:val="00A54B02"/>
    <w:rsid w:val="00A54E8D"/>
    <w:rsid w:val="00A57631"/>
    <w:rsid w:val="00A60EC6"/>
    <w:rsid w:val="00A62D07"/>
    <w:rsid w:val="00A62F73"/>
    <w:rsid w:val="00A6395B"/>
    <w:rsid w:val="00A63F9C"/>
    <w:rsid w:val="00A64630"/>
    <w:rsid w:val="00A64E17"/>
    <w:rsid w:val="00A654EB"/>
    <w:rsid w:val="00A6556B"/>
    <w:rsid w:val="00A6674F"/>
    <w:rsid w:val="00A67220"/>
    <w:rsid w:val="00A67434"/>
    <w:rsid w:val="00A6752D"/>
    <w:rsid w:val="00A7063A"/>
    <w:rsid w:val="00A7173D"/>
    <w:rsid w:val="00A720AD"/>
    <w:rsid w:val="00A721E8"/>
    <w:rsid w:val="00A7240F"/>
    <w:rsid w:val="00A7243F"/>
    <w:rsid w:val="00A732B0"/>
    <w:rsid w:val="00A73D98"/>
    <w:rsid w:val="00A74072"/>
    <w:rsid w:val="00A746E9"/>
    <w:rsid w:val="00A75D73"/>
    <w:rsid w:val="00A764CD"/>
    <w:rsid w:val="00A76578"/>
    <w:rsid w:val="00A80336"/>
    <w:rsid w:val="00A80ABE"/>
    <w:rsid w:val="00A80AC9"/>
    <w:rsid w:val="00A80B60"/>
    <w:rsid w:val="00A810E4"/>
    <w:rsid w:val="00A81204"/>
    <w:rsid w:val="00A8196D"/>
    <w:rsid w:val="00A81CE3"/>
    <w:rsid w:val="00A82236"/>
    <w:rsid w:val="00A82E28"/>
    <w:rsid w:val="00A82E3E"/>
    <w:rsid w:val="00A834B0"/>
    <w:rsid w:val="00A83658"/>
    <w:rsid w:val="00A83CE2"/>
    <w:rsid w:val="00A846A7"/>
    <w:rsid w:val="00A84D44"/>
    <w:rsid w:val="00A8504B"/>
    <w:rsid w:val="00A85228"/>
    <w:rsid w:val="00A861C0"/>
    <w:rsid w:val="00A86BA8"/>
    <w:rsid w:val="00A878DF"/>
    <w:rsid w:val="00A9008C"/>
    <w:rsid w:val="00A90460"/>
    <w:rsid w:val="00A90AF7"/>
    <w:rsid w:val="00A91073"/>
    <w:rsid w:val="00A919D9"/>
    <w:rsid w:val="00A9301A"/>
    <w:rsid w:val="00A93769"/>
    <w:rsid w:val="00A94616"/>
    <w:rsid w:val="00A94654"/>
    <w:rsid w:val="00A9484D"/>
    <w:rsid w:val="00A94856"/>
    <w:rsid w:val="00A96846"/>
    <w:rsid w:val="00A97501"/>
    <w:rsid w:val="00A97FBC"/>
    <w:rsid w:val="00AA06EA"/>
    <w:rsid w:val="00AA0D69"/>
    <w:rsid w:val="00AA11BB"/>
    <w:rsid w:val="00AA144E"/>
    <w:rsid w:val="00AA1E9F"/>
    <w:rsid w:val="00AA279E"/>
    <w:rsid w:val="00AA2907"/>
    <w:rsid w:val="00AA3FC5"/>
    <w:rsid w:val="00AA41D1"/>
    <w:rsid w:val="00AA5E7B"/>
    <w:rsid w:val="00AA623C"/>
    <w:rsid w:val="00AA69FE"/>
    <w:rsid w:val="00AA6AA9"/>
    <w:rsid w:val="00AA73F0"/>
    <w:rsid w:val="00AA7953"/>
    <w:rsid w:val="00AA7C90"/>
    <w:rsid w:val="00AA7E54"/>
    <w:rsid w:val="00AB0539"/>
    <w:rsid w:val="00AB07B8"/>
    <w:rsid w:val="00AB08B2"/>
    <w:rsid w:val="00AB0CAF"/>
    <w:rsid w:val="00AB148B"/>
    <w:rsid w:val="00AB1A26"/>
    <w:rsid w:val="00AB36AE"/>
    <w:rsid w:val="00AB4824"/>
    <w:rsid w:val="00AB4A59"/>
    <w:rsid w:val="00AB5222"/>
    <w:rsid w:val="00AB535B"/>
    <w:rsid w:val="00AB610B"/>
    <w:rsid w:val="00AB61AB"/>
    <w:rsid w:val="00AB65F1"/>
    <w:rsid w:val="00AB6727"/>
    <w:rsid w:val="00AB6BB0"/>
    <w:rsid w:val="00AB77A4"/>
    <w:rsid w:val="00AB78BB"/>
    <w:rsid w:val="00AB7C7D"/>
    <w:rsid w:val="00AB7F87"/>
    <w:rsid w:val="00AC26C1"/>
    <w:rsid w:val="00AC40F2"/>
    <w:rsid w:val="00AC4142"/>
    <w:rsid w:val="00AC48C5"/>
    <w:rsid w:val="00AC48DE"/>
    <w:rsid w:val="00AC4AF8"/>
    <w:rsid w:val="00AC5B5A"/>
    <w:rsid w:val="00AC5C66"/>
    <w:rsid w:val="00AC617E"/>
    <w:rsid w:val="00AC625F"/>
    <w:rsid w:val="00AC7635"/>
    <w:rsid w:val="00AC79CB"/>
    <w:rsid w:val="00AC7B18"/>
    <w:rsid w:val="00AC7B7A"/>
    <w:rsid w:val="00AD08C6"/>
    <w:rsid w:val="00AD0DD7"/>
    <w:rsid w:val="00AD103E"/>
    <w:rsid w:val="00AD1735"/>
    <w:rsid w:val="00AD2B93"/>
    <w:rsid w:val="00AD2C48"/>
    <w:rsid w:val="00AD2EE0"/>
    <w:rsid w:val="00AD2FC0"/>
    <w:rsid w:val="00AD3162"/>
    <w:rsid w:val="00AD319F"/>
    <w:rsid w:val="00AD339E"/>
    <w:rsid w:val="00AD3515"/>
    <w:rsid w:val="00AD3D61"/>
    <w:rsid w:val="00AD4293"/>
    <w:rsid w:val="00AD485C"/>
    <w:rsid w:val="00AD5057"/>
    <w:rsid w:val="00AD55E8"/>
    <w:rsid w:val="00AD6212"/>
    <w:rsid w:val="00AD660D"/>
    <w:rsid w:val="00AD6752"/>
    <w:rsid w:val="00AD7032"/>
    <w:rsid w:val="00AD73E9"/>
    <w:rsid w:val="00AE086A"/>
    <w:rsid w:val="00AE0D8B"/>
    <w:rsid w:val="00AE22D7"/>
    <w:rsid w:val="00AE23B5"/>
    <w:rsid w:val="00AE2818"/>
    <w:rsid w:val="00AE2982"/>
    <w:rsid w:val="00AE2C5B"/>
    <w:rsid w:val="00AE305E"/>
    <w:rsid w:val="00AE3728"/>
    <w:rsid w:val="00AE372D"/>
    <w:rsid w:val="00AE51A1"/>
    <w:rsid w:val="00AE585C"/>
    <w:rsid w:val="00AE60DB"/>
    <w:rsid w:val="00AE64D8"/>
    <w:rsid w:val="00AE6D1C"/>
    <w:rsid w:val="00AE78FF"/>
    <w:rsid w:val="00AE7A0A"/>
    <w:rsid w:val="00AF0DC4"/>
    <w:rsid w:val="00AF1AA7"/>
    <w:rsid w:val="00AF20BB"/>
    <w:rsid w:val="00AF30A0"/>
    <w:rsid w:val="00AF3405"/>
    <w:rsid w:val="00AF36F4"/>
    <w:rsid w:val="00AF3A76"/>
    <w:rsid w:val="00AF4059"/>
    <w:rsid w:val="00AF4387"/>
    <w:rsid w:val="00AF478E"/>
    <w:rsid w:val="00AF48FB"/>
    <w:rsid w:val="00AF4EFF"/>
    <w:rsid w:val="00AF5054"/>
    <w:rsid w:val="00AF51E5"/>
    <w:rsid w:val="00AF5303"/>
    <w:rsid w:val="00AF576C"/>
    <w:rsid w:val="00AF6579"/>
    <w:rsid w:val="00B003C7"/>
    <w:rsid w:val="00B0154D"/>
    <w:rsid w:val="00B039A5"/>
    <w:rsid w:val="00B058E0"/>
    <w:rsid w:val="00B0649E"/>
    <w:rsid w:val="00B06D02"/>
    <w:rsid w:val="00B07061"/>
    <w:rsid w:val="00B10421"/>
    <w:rsid w:val="00B1123E"/>
    <w:rsid w:val="00B11D23"/>
    <w:rsid w:val="00B11DF7"/>
    <w:rsid w:val="00B122C8"/>
    <w:rsid w:val="00B134C3"/>
    <w:rsid w:val="00B13B45"/>
    <w:rsid w:val="00B13EBD"/>
    <w:rsid w:val="00B141EB"/>
    <w:rsid w:val="00B1482A"/>
    <w:rsid w:val="00B14906"/>
    <w:rsid w:val="00B14E1E"/>
    <w:rsid w:val="00B15316"/>
    <w:rsid w:val="00B15D1F"/>
    <w:rsid w:val="00B15DD5"/>
    <w:rsid w:val="00B1626F"/>
    <w:rsid w:val="00B1646C"/>
    <w:rsid w:val="00B16704"/>
    <w:rsid w:val="00B167A9"/>
    <w:rsid w:val="00B16803"/>
    <w:rsid w:val="00B170CB"/>
    <w:rsid w:val="00B17B32"/>
    <w:rsid w:val="00B211BB"/>
    <w:rsid w:val="00B21371"/>
    <w:rsid w:val="00B21B0A"/>
    <w:rsid w:val="00B22A4B"/>
    <w:rsid w:val="00B22BB6"/>
    <w:rsid w:val="00B22F11"/>
    <w:rsid w:val="00B237E1"/>
    <w:rsid w:val="00B243CD"/>
    <w:rsid w:val="00B25DF3"/>
    <w:rsid w:val="00B261A0"/>
    <w:rsid w:val="00B26276"/>
    <w:rsid w:val="00B264C8"/>
    <w:rsid w:val="00B26C9B"/>
    <w:rsid w:val="00B26FE9"/>
    <w:rsid w:val="00B275FB"/>
    <w:rsid w:val="00B27684"/>
    <w:rsid w:val="00B27974"/>
    <w:rsid w:val="00B31960"/>
    <w:rsid w:val="00B3210B"/>
    <w:rsid w:val="00B329FF"/>
    <w:rsid w:val="00B32E79"/>
    <w:rsid w:val="00B32FB0"/>
    <w:rsid w:val="00B332FB"/>
    <w:rsid w:val="00B33D3D"/>
    <w:rsid w:val="00B33D5F"/>
    <w:rsid w:val="00B34FA0"/>
    <w:rsid w:val="00B35511"/>
    <w:rsid w:val="00B3653C"/>
    <w:rsid w:val="00B36993"/>
    <w:rsid w:val="00B37007"/>
    <w:rsid w:val="00B376DD"/>
    <w:rsid w:val="00B402EE"/>
    <w:rsid w:val="00B40544"/>
    <w:rsid w:val="00B41AD2"/>
    <w:rsid w:val="00B420B7"/>
    <w:rsid w:val="00B427A6"/>
    <w:rsid w:val="00B428CD"/>
    <w:rsid w:val="00B4325F"/>
    <w:rsid w:val="00B43B9A"/>
    <w:rsid w:val="00B449EA"/>
    <w:rsid w:val="00B44C9A"/>
    <w:rsid w:val="00B4504A"/>
    <w:rsid w:val="00B45599"/>
    <w:rsid w:val="00B462F0"/>
    <w:rsid w:val="00B4633E"/>
    <w:rsid w:val="00B464D8"/>
    <w:rsid w:val="00B465D8"/>
    <w:rsid w:val="00B46C89"/>
    <w:rsid w:val="00B46E39"/>
    <w:rsid w:val="00B47275"/>
    <w:rsid w:val="00B47396"/>
    <w:rsid w:val="00B475AA"/>
    <w:rsid w:val="00B507EF"/>
    <w:rsid w:val="00B50D82"/>
    <w:rsid w:val="00B51B1F"/>
    <w:rsid w:val="00B51EF9"/>
    <w:rsid w:val="00B52F33"/>
    <w:rsid w:val="00B53A35"/>
    <w:rsid w:val="00B546A5"/>
    <w:rsid w:val="00B54791"/>
    <w:rsid w:val="00B548C1"/>
    <w:rsid w:val="00B55493"/>
    <w:rsid w:val="00B55E2C"/>
    <w:rsid w:val="00B55ED9"/>
    <w:rsid w:val="00B563E1"/>
    <w:rsid w:val="00B56638"/>
    <w:rsid w:val="00B56A8B"/>
    <w:rsid w:val="00B60B2B"/>
    <w:rsid w:val="00B61425"/>
    <w:rsid w:val="00B61E14"/>
    <w:rsid w:val="00B61F05"/>
    <w:rsid w:val="00B6209C"/>
    <w:rsid w:val="00B623A9"/>
    <w:rsid w:val="00B62958"/>
    <w:rsid w:val="00B62AEA"/>
    <w:rsid w:val="00B63413"/>
    <w:rsid w:val="00B63B10"/>
    <w:rsid w:val="00B64DC2"/>
    <w:rsid w:val="00B6521E"/>
    <w:rsid w:val="00B656CC"/>
    <w:rsid w:val="00B65BEC"/>
    <w:rsid w:val="00B65F4D"/>
    <w:rsid w:val="00B66093"/>
    <w:rsid w:val="00B668B2"/>
    <w:rsid w:val="00B66FA4"/>
    <w:rsid w:val="00B7025E"/>
    <w:rsid w:val="00B70E3A"/>
    <w:rsid w:val="00B712B4"/>
    <w:rsid w:val="00B71531"/>
    <w:rsid w:val="00B715BC"/>
    <w:rsid w:val="00B7289A"/>
    <w:rsid w:val="00B73108"/>
    <w:rsid w:val="00B7353A"/>
    <w:rsid w:val="00B74BBF"/>
    <w:rsid w:val="00B75F81"/>
    <w:rsid w:val="00B766D2"/>
    <w:rsid w:val="00B771FC"/>
    <w:rsid w:val="00B774FE"/>
    <w:rsid w:val="00B779E0"/>
    <w:rsid w:val="00B800A0"/>
    <w:rsid w:val="00B80183"/>
    <w:rsid w:val="00B80C4E"/>
    <w:rsid w:val="00B813B9"/>
    <w:rsid w:val="00B8140B"/>
    <w:rsid w:val="00B814E6"/>
    <w:rsid w:val="00B82447"/>
    <w:rsid w:val="00B82AFC"/>
    <w:rsid w:val="00B82F9B"/>
    <w:rsid w:val="00B830E7"/>
    <w:rsid w:val="00B83A78"/>
    <w:rsid w:val="00B83B81"/>
    <w:rsid w:val="00B84108"/>
    <w:rsid w:val="00B843D2"/>
    <w:rsid w:val="00B84C88"/>
    <w:rsid w:val="00B84E6D"/>
    <w:rsid w:val="00B85585"/>
    <w:rsid w:val="00B857D5"/>
    <w:rsid w:val="00B8591A"/>
    <w:rsid w:val="00B85B41"/>
    <w:rsid w:val="00B85DB1"/>
    <w:rsid w:val="00B909CC"/>
    <w:rsid w:val="00B92501"/>
    <w:rsid w:val="00B9286A"/>
    <w:rsid w:val="00B92879"/>
    <w:rsid w:val="00B93334"/>
    <w:rsid w:val="00B93AD2"/>
    <w:rsid w:val="00B951F6"/>
    <w:rsid w:val="00B955CD"/>
    <w:rsid w:val="00B95C7B"/>
    <w:rsid w:val="00B95D2B"/>
    <w:rsid w:val="00B95E1C"/>
    <w:rsid w:val="00B9609B"/>
    <w:rsid w:val="00B9684F"/>
    <w:rsid w:val="00B96C11"/>
    <w:rsid w:val="00B9773C"/>
    <w:rsid w:val="00B979AC"/>
    <w:rsid w:val="00B97FD2"/>
    <w:rsid w:val="00BA1932"/>
    <w:rsid w:val="00BA1C33"/>
    <w:rsid w:val="00BA370F"/>
    <w:rsid w:val="00BA3850"/>
    <w:rsid w:val="00BA475E"/>
    <w:rsid w:val="00BA587E"/>
    <w:rsid w:val="00BA69BA"/>
    <w:rsid w:val="00BA6A3F"/>
    <w:rsid w:val="00BA7B24"/>
    <w:rsid w:val="00BB160C"/>
    <w:rsid w:val="00BB2956"/>
    <w:rsid w:val="00BB394E"/>
    <w:rsid w:val="00BB4654"/>
    <w:rsid w:val="00BB547A"/>
    <w:rsid w:val="00BB5EC1"/>
    <w:rsid w:val="00BB6248"/>
    <w:rsid w:val="00BB636E"/>
    <w:rsid w:val="00BB65F0"/>
    <w:rsid w:val="00BB6750"/>
    <w:rsid w:val="00BB6DE4"/>
    <w:rsid w:val="00BC073B"/>
    <w:rsid w:val="00BC174D"/>
    <w:rsid w:val="00BC3572"/>
    <w:rsid w:val="00BC3A84"/>
    <w:rsid w:val="00BC3ED7"/>
    <w:rsid w:val="00BC3EE4"/>
    <w:rsid w:val="00BC3F45"/>
    <w:rsid w:val="00BC41A6"/>
    <w:rsid w:val="00BC42DD"/>
    <w:rsid w:val="00BC484A"/>
    <w:rsid w:val="00BC4EE5"/>
    <w:rsid w:val="00BC561B"/>
    <w:rsid w:val="00BC6038"/>
    <w:rsid w:val="00BC6177"/>
    <w:rsid w:val="00BC7754"/>
    <w:rsid w:val="00BC7F5C"/>
    <w:rsid w:val="00BD0A9D"/>
    <w:rsid w:val="00BD139C"/>
    <w:rsid w:val="00BD17BD"/>
    <w:rsid w:val="00BD18F0"/>
    <w:rsid w:val="00BD226C"/>
    <w:rsid w:val="00BD2FCB"/>
    <w:rsid w:val="00BD3579"/>
    <w:rsid w:val="00BD4043"/>
    <w:rsid w:val="00BD42A7"/>
    <w:rsid w:val="00BD58F3"/>
    <w:rsid w:val="00BD5B8D"/>
    <w:rsid w:val="00BD60C7"/>
    <w:rsid w:val="00BD6CE3"/>
    <w:rsid w:val="00BD7A1E"/>
    <w:rsid w:val="00BD7B61"/>
    <w:rsid w:val="00BD7F91"/>
    <w:rsid w:val="00BE06D6"/>
    <w:rsid w:val="00BE0896"/>
    <w:rsid w:val="00BE0975"/>
    <w:rsid w:val="00BE0AFE"/>
    <w:rsid w:val="00BE0E45"/>
    <w:rsid w:val="00BE0E9D"/>
    <w:rsid w:val="00BE1129"/>
    <w:rsid w:val="00BE191F"/>
    <w:rsid w:val="00BE1AC2"/>
    <w:rsid w:val="00BE1F1F"/>
    <w:rsid w:val="00BE2BC5"/>
    <w:rsid w:val="00BE2BE5"/>
    <w:rsid w:val="00BE2CFA"/>
    <w:rsid w:val="00BE2D21"/>
    <w:rsid w:val="00BE43CB"/>
    <w:rsid w:val="00BE56F3"/>
    <w:rsid w:val="00BE5AC6"/>
    <w:rsid w:val="00BE5B3D"/>
    <w:rsid w:val="00BE5BB8"/>
    <w:rsid w:val="00BE5C41"/>
    <w:rsid w:val="00BE630F"/>
    <w:rsid w:val="00BE6941"/>
    <w:rsid w:val="00BE6AAF"/>
    <w:rsid w:val="00BE6D4E"/>
    <w:rsid w:val="00BE7359"/>
    <w:rsid w:val="00BE7975"/>
    <w:rsid w:val="00BE7D50"/>
    <w:rsid w:val="00BE7F0A"/>
    <w:rsid w:val="00BF06B9"/>
    <w:rsid w:val="00BF102C"/>
    <w:rsid w:val="00BF1BAC"/>
    <w:rsid w:val="00BF1C75"/>
    <w:rsid w:val="00BF291C"/>
    <w:rsid w:val="00BF3DDB"/>
    <w:rsid w:val="00BF4577"/>
    <w:rsid w:val="00BF4AC9"/>
    <w:rsid w:val="00BF4C97"/>
    <w:rsid w:val="00BF562A"/>
    <w:rsid w:val="00BF6650"/>
    <w:rsid w:val="00BF684C"/>
    <w:rsid w:val="00BF6C15"/>
    <w:rsid w:val="00C00305"/>
    <w:rsid w:val="00C007D3"/>
    <w:rsid w:val="00C00BE2"/>
    <w:rsid w:val="00C00CAB"/>
    <w:rsid w:val="00C00D8C"/>
    <w:rsid w:val="00C023ED"/>
    <w:rsid w:val="00C024FD"/>
    <w:rsid w:val="00C02567"/>
    <w:rsid w:val="00C02EEB"/>
    <w:rsid w:val="00C03302"/>
    <w:rsid w:val="00C03765"/>
    <w:rsid w:val="00C037E6"/>
    <w:rsid w:val="00C039DD"/>
    <w:rsid w:val="00C044DA"/>
    <w:rsid w:val="00C04954"/>
    <w:rsid w:val="00C053AB"/>
    <w:rsid w:val="00C05C1F"/>
    <w:rsid w:val="00C06032"/>
    <w:rsid w:val="00C06213"/>
    <w:rsid w:val="00C06411"/>
    <w:rsid w:val="00C06A7D"/>
    <w:rsid w:val="00C0709A"/>
    <w:rsid w:val="00C07666"/>
    <w:rsid w:val="00C079AC"/>
    <w:rsid w:val="00C07A94"/>
    <w:rsid w:val="00C07AE4"/>
    <w:rsid w:val="00C07E6A"/>
    <w:rsid w:val="00C10674"/>
    <w:rsid w:val="00C1082B"/>
    <w:rsid w:val="00C10CE2"/>
    <w:rsid w:val="00C11C04"/>
    <w:rsid w:val="00C11E9D"/>
    <w:rsid w:val="00C126F2"/>
    <w:rsid w:val="00C12A8D"/>
    <w:rsid w:val="00C12EAF"/>
    <w:rsid w:val="00C13092"/>
    <w:rsid w:val="00C130BC"/>
    <w:rsid w:val="00C1347F"/>
    <w:rsid w:val="00C13748"/>
    <w:rsid w:val="00C137AF"/>
    <w:rsid w:val="00C137EF"/>
    <w:rsid w:val="00C13E33"/>
    <w:rsid w:val="00C14FF2"/>
    <w:rsid w:val="00C1574D"/>
    <w:rsid w:val="00C15A0C"/>
    <w:rsid w:val="00C15AD0"/>
    <w:rsid w:val="00C16645"/>
    <w:rsid w:val="00C177DE"/>
    <w:rsid w:val="00C17C96"/>
    <w:rsid w:val="00C20167"/>
    <w:rsid w:val="00C202A2"/>
    <w:rsid w:val="00C20F71"/>
    <w:rsid w:val="00C21D37"/>
    <w:rsid w:val="00C22AC7"/>
    <w:rsid w:val="00C22F03"/>
    <w:rsid w:val="00C230BA"/>
    <w:rsid w:val="00C23565"/>
    <w:rsid w:val="00C23AF5"/>
    <w:rsid w:val="00C240BA"/>
    <w:rsid w:val="00C2446C"/>
    <w:rsid w:val="00C244C6"/>
    <w:rsid w:val="00C24516"/>
    <w:rsid w:val="00C26472"/>
    <w:rsid w:val="00C26858"/>
    <w:rsid w:val="00C2714C"/>
    <w:rsid w:val="00C27A86"/>
    <w:rsid w:val="00C30711"/>
    <w:rsid w:val="00C30910"/>
    <w:rsid w:val="00C316CE"/>
    <w:rsid w:val="00C317F6"/>
    <w:rsid w:val="00C31828"/>
    <w:rsid w:val="00C324D2"/>
    <w:rsid w:val="00C3308E"/>
    <w:rsid w:val="00C33189"/>
    <w:rsid w:val="00C332C6"/>
    <w:rsid w:val="00C33AE9"/>
    <w:rsid w:val="00C33F57"/>
    <w:rsid w:val="00C3483F"/>
    <w:rsid w:val="00C350FC"/>
    <w:rsid w:val="00C358B2"/>
    <w:rsid w:val="00C36B32"/>
    <w:rsid w:val="00C36C58"/>
    <w:rsid w:val="00C37082"/>
    <w:rsid w:val="00C37314"/>
    <w:rsid w:val="00C3739D"/>
    <w:rsid w:val="00C37AD7"/>
    <w:rsid w:val="00C401E9"/>
    <w:rsid w:val="00C4073E"/>
    <w:rsid w:val="00C409C8"/>
    <w:rsid w:val="00C41081"/>
    <w:rsid w:val="00C4113A"/>
    <w:rsid w:val="00C4128B"/>
    <w:rsid w:val="00C42790"/>
    <w:rsid w:val="00C427BF"/>
    <w:rsid w:val="00C43A0E"/>
    <w:rsid w:val="00C43AB7"/>
    <w:rsid w:val="00C43AF1"/>
    <w:rsid w:val="00C44F6D"/>
    <w:rsid w:val="00C45032"/>
    <w:rsid w:val="00C45C04"/>
    <w:rsid w:val="00C4684E"/>
    <w:rsid w:val="00C46EB5"/>
    <w:rsid w:val="00C50605"/>
    <w:rsid w:val="00C50D4D"/>
    <w:rsid w:val="00C52184"/>
    <w:rsid w:val="00C52F4B"/>
    <w:rsid w:val="00C53349"/>
    <w:rsid w:val="00C53C9E"/>
    <w:rsid w:val="00C54836"/>
    <w:rsid w:val="00C550A8"/>
    <w:rsid w:val="00C55157"/>
    <w:rsid w:val="00C5524A"/>
    <w:rsid w:val="00C55429"/>
    <w:rsid w:val="00C55DA1"/>
    <w:rsid w:val="00C5602E"/>
    <w:rsid w:val="00C577F8"/>
    <w:rsid w:val="00C57916"/>
    <w:rsid w:val="00C57C85"/>
    <w:rsid w:val="00C6097C"/>
    <w:rsid w:val="00C60A66"/>
    <w:rsid w:val="00C60D28"/>
    <w:rsid w:val="00C61162"/>
    <w:rsid w:val="00C61DEF"/>
    <w:rsid w:val="00C62016"/>
    <w:rsid w:val="00C63048"/>
    <w:rsid w:val="00C6333E"/>
    <w:rsid w:val="00C64A3C"/>
    <w:rsid w:val="00C6548C"/>
    <w:rsid w:val="00C65CC3"/>
    <w:rsid w:val="00C66182"/>
    <w:rsid w:val="00C6634E"/>
    <w:rsid w:val="00C66D6D"/>
    <w:rsid w:val="00C6785B"/>
    <w:rsid w:val="00C67C18"/>
    <w:rsid w:val="00C71FB0"/>
    <w:rsid w:val="00C720A1"/>
    <w:rsid w:val="00C7223E"/>
    <w:rsid w:val="00C72C22"/>
    <w:rsid w:val="00C72DF9"/>
    <w:rsid w:val="00C73DB2"/>
    <w:rsid w:val="00C73DF9"/>
    <w:rsid w:val="00C73F12"/>
    <w:rsid w:val="00C73FB8"/>
    <w:rsid w:val="00C7505C"/>
    <w:rsid w:val="00C767A0"/>
    <w:rsid w:val="00C77EA7"/>
    <w:rsid w:val="00C80AC3"/>
    <w:rsid w:val="00C8250C"/>
    <w:rsid w:val="00C826D7"/>
    <w:rsid w:val="00C83188"/>
    <w:rsid w:val="00C835A3"/>
    <w:rsid w:val="00C836DD"/>
    <w:rsid w:val="00C84035"/>
    <w:rsid w:val="00C8441A"/>
    <w:rsid w:val="00C84482"/>
    <w:rsid w:val="00C846A5"/>
    <w:rsid w:val="00C85584"/>
    <w:rsid w:val="00C8581E"/>
    <w:rsid w:val="00C8628B"/>
    <w:rsid w:val="00C863E3"/>
    <w:rsid w:val="00C868F6"/>
    <w:rsid w:val="00C86C24"/>
    <w:rsid w:val="00C8703E"/>
    <w:rsid w:val="00C874A3"/>
    <w:rsid w:val="00C903CC"/>
    <w:rsid w:val="00C9086D"/>
    <w:rsid w:val="00C91AFD"/>
    <w:rsid w:val="00C91C02"/>
    <w:rsid w:val="00C91E8D"/>
    <w:rsid w:val="00C91F7C"/>
    <w:rsid w:val="00C92BE0"/>
    <w:rsid w:val="00C93231"/>
    <w:rsid w:val="00C9437C"/>
    <w:rsid w:val="00C94852"/>
    <w:rsid w:val="00C94C9C"/>
    <w:rsid w:val="00C94ED3"/>
    <w:rsid w:val="00C95B9E"/>
    <w:rsid w:val="00C96090"/>
    <w:rsid w:val="00C961BB"/>
    <w:rsid w:val="00C962AE"/>
    <w:rsid w:val="00C9644F"/>
    <w:rsid w:val="00C9646B"/>
    <w:rsid w:val="00C967E8"/>
    <w:rsid w:val="00C96953"/>
    <w:rsid w:val="00C96D2C"/>
    <w:rsid w:val="00C96FB7"/>
    <w:rsid w:val="00C979BF"/>
    <w:rsid w:val="00CA09E2"/>
    <w:rsid w:val="00CA1373"/>
    <w:rsid w:val="00CA1C5C"/>
    <w:rsid w:val="00CA27EA"/>
    <w:rsid w:val="00CA302F"/>
    <w:rsid w:val="00CA3311"/>
    <w:rsid w:val="00CA3D19"/>
    <w:rsid w:val="00CA43D1"/>
    <w:rsid w:val="00CA44D5"/>
    <w:rsid w:val="00CA4687"/>
    <w:rsid w:val="00CA52C3"/>
    <w:rsid w:val="00CA54A6"/>
    <w:rsid w:val="00CA5C5C"/>
    <w:rsid w:val="00CA6DF4"/>
    <w:rsid w:val="00CA720A"/>
    <w:rsid w:val="00CA72E9"/>
    <w:rsid w:val="00CB026D"/>
    <w:rsid w:val="00CB22D0"/>
    <w:rsid w:val="00CB287F"/>
    <w:rsid w:val="00CB2B75"/>
    <w:rsid w:val="00CB2F49"/>
    <w:rsid w:val="00CB2F79"/>
    <w:rsid w:val="00CB4421"/>
    <w:rsid w:val="00CB4B6C"/>
    <w:rsid w:val="00CB4D6F"/>
    <w:rsid w:val="00CB6C87"/>
    <w:rsid w:val="00CB76E4"/>
    <w:rsid w:val="00CB7FE5"/>
    <w:rsid w:val="00CC017D"/>
    <w:rsid w:val="00CC14F3"/>
    <w:rsid w:val="00CC15A8"/>
    <w:rsid w:val="00CC175F"/>
    <w:rsid w:val="00CC1C4D"/>
    <w:rsid w:val="00CC1E70"/>
    <w:rsid w:val="00CC1FD3"/>
    <w:rsid w:val="00CC2567"/>
    <w:rsid w:val="00CC28E2"/>
    <w:rsid w:val="00CC5E2A"/>
    <w:rsid w:val="00CC5FA8"/>
    <w:rsid w:val="00CC606E"/>
    <w:rsid w:val="00CC67E7"/>
    <w:rsid w:val="00CC69E5"/>
    <w:rsid w:val="00CC6FA0"/>
    <w:rsid w:val="00CC7727"/>
    <w:rsid w:val="00CD0279"/>
    <w:rsid w:val="00CD11A3"/>
    <w:rsid w:val="00CD1587"/>
    <w:rsid w:val="00CD19EA"/>
    <w:rsid w:val="00CD1BA9"/>
    <w:rsid w:val="00CD1FE2"/>
    <w:rsid w:val="00CD2F73"/>
    <w:rsid w:val="00CD398C"/>
    <w:rsid w:val="00CD42FB"/>
    <w:rsid w:val="00CD4A38"/>
    <w:rsid w:val="00CD5BFB"/>
    <w:rsid w:val="00CD5D5A"/>
    <w:rsid w:val="00CD5DBA"/>
    <w:rsid w:val="00CD5FD7"/>
    <w:rsid w:val="00CD6BC2"/>
    <w:rsid w:val="00CD6C1A"/>
    <w:rsid w:val="00CD74E6"/>
    <w:rsid w:val="00CD7D04"/>
    <w:rsid w:val="00CE05FB"/>
    <w:rsid w:val="00CE0E5E"/>
    <w:rsid w:val="00CE0F99"/>
    <w:rsid w:val="00CE10C2"/>
    <w:rsid w:val="00CE11FD"/>
    <w:rsid w:val="00CE2098"/>
    <w:rsid w:val="00CE28A3"/>
    <w:rsid w:val="00CE2B6A"/>
    <w:rsid w:val="00CE3CB0"/>
    <w:rsid w:val="00CE51A0"/>
    <w:rsid w:val="00CE52E7"/>
    <w:rsid w:val="00CE6521"/>
    <w:rsid w:val="00CE683B"/>
    <w:rsid w:val="00CE6FFD"/>
    <w:rsid w:val="00CF00DA"/>
    <w:rsid w:val="00CF03BD"/>
    <w:rsid w:val="00CF054D"/>
    <w:rsid w:val="00CF0746"/>
    <w:rsid w:val="00CF14B8"/>
    <w:rsid w:val="00CF1510"/>
    <w:rsid w:val="00CF169E"/>
    <w:rsid w:val="00CF21C9"/>
    <w:rsid w:val="00CF292B"/>
    <w:rsid w:val="00CF2F7D"/>
    <w:rsid w:val="00CF3A65"/>
    <w:rsid w:val="00CF3A7A"/>
    <w:rsid w:val="00CF3E61"/>
    <w:rsid w:val="00CF406A"/>
    <w:rsid w:val="00CF48F2"/>
    <w:rsid w:val="00CF502F"/>
    <w:rsid w:val="00CF6937"/>
    <w:rsid w:val="00CF7A5C"/>
    <w:rsid w:val="00CF7E10"/>
    <w:rsid w:val="00CF7F00"/>
    <w:rsid w:val="00D00A5F"/>
    <w:rsid w:val="00D017BF"/>
    <w:rsid w:val="00D02299"/>
    <w:rsid w:val="00D02398"/>
    <w:rsid w:val="00D026CD"/>
    <w:rsid w:val="00D027D8"/>
    <w:rsid w:val="00D0296A"/>
    <w:rsid w:val="00D02A5E"/>
    <w:rsid w:val="00D02DE5"/>
    <w:rsid w:val="00D03F30"/>
    <w:rsid w:val="00D04324"/>
    <w:rsid w:val="00D04B1A"/>
    <w:rsid w:val="00D04FCD"/>
    <w:rsid w:val="00D0527F"/>
    <w:rsid w:val="00D0578F"/>
    <w:rsid w:val="00D05825"/>
    <w:rsid w:val="00D0724A"/>
    <w:rsid w:val="00D07892"/>
    <w:rsid w:val="00D10451"/>
    <w:rsid w:val="00D10484"/>
    <w:rsid w:val="00D10DC7"/>
    <w:rsid w:val="00D111C6"/>
    <w:rsid w:val="00D11470"/>
    <w:rsid w:val="00D115D1"/>
    <w:rsid w:val="00D12A0A"/>
    <w:rsid w:val="00D13107"/>
    <w:rsid w:val="00D1410F"/>
    <w:rsid w:val="00D144AD"/>
    <w:rsid w:val="00D145DA"/>
    <w:rsid w:val="00D15D17"/>
    <w:rsid w:val="00D1756D"/>
    <w:rsid w:val="00D205FF"/>
    <w:rsid w:val="00D207A2"/>
    <w:rsid w:val="00D209D7"/>
    <w:rsid w:val="00D20AD4"/>
    <w:rsid w:val="00D21564"/>
    <w:rsid w:val="00D21D88"/>
    <w:rsid w:val="00D2437C"/>
    <w:rsid w:val="00D2460F"/>
    <w:rsid w:val="00D24A0A"/>
    <w:rsid w:val="00D24BF7"/>
    <w:rsid w:val="00D24E39"/>
    <w:rsid w:val="00D2535E"/>
    <w:rsid w:val="00D25427"/>
    <w:rsid w:val="00D257B7"/>
    <w:rsid w:val="00D258A2"/>
    <w:rsid w:val="00D25C64"/>
    <w:rsid w:val="00D26090"/>
    <w:rsid w:val="00D26AED"/>
    <w:rsid w:val="00D27555"/>
    <w:rsid w:val="00D278C0"/>
    <w:rsid w:val="00D30A3F"/>
    <w:rsid w:val="00D311AB"/>
    <w:rsid w:val="00D31729"/>
    <w:rsid w:val="00D3460B"/>
    <w:rsid w:val="00D35295"/>
    <w:rsid w:val="00D35C01"/>
    <w:rsid w:val="00D36382"/>
    <w:rsid w:val="00D368FB"/>
    <w:rsid w:val="00D3742C"/>
    <w:rsid w:val="00D37821"/>
    <w:rsid w:val="00D37830"/>
    <w:rsid w:val="00D37F0B"/>
    <w:rsid w:val="00D40212"/>
    <w:rsid w:val="00D403DC"/>
    <w:rsid w:val="00D40D3D"/>
    <w:rsid w:val="00D4100F"/>
    <w:rsid w:val="00D415FA"/>
    <w:rsid w:val="00D4199E"/>
    <w:rsid w:val="00D41DB7"/>
    <w:rsid w:val="00D43A3A"/>
    <w:rsid w:val="00D44B81"/>
    <w:rsid w:val="00D44C58"/>
    <w:rsid w:val="00D45130"/>
    <w:rsid w:val="00D45430"/>
    <w:rsid w:val="00D45CAB"/>
    <w:rsid w:val="00D45E7F"/>
    <w:rsid w:val="00D464BD"/>
    <w:rsid w:val="00D46E83"/>
    <w:rsid w:val="00D47296"/>
    <w:rsid w:val="00D4750E"/>
    <w:rsid w:val="00D47B4A"/>
    <w:rsid w:val="00D50589"/>
    <w:rsid w:val="00D506E0"/>
    <w:rsid w:val="00D508A0"/>
    <w:rsid w:val="00D52802"/>
    <w:rsid w:val="00D53368"/>
    <w:rsid w:val="00D55F75"/>
    <w:rsid w:val="00D56218"/>
    <w:rsid w:val="00D56ADC"/>
    <w:rsid w:val="00D56D6E"/>
    <w:rsid w:val="00D56DDF"/>
    <w:rsid w:val="00D572C8"/>
    <w:rsid w:val="00D575A6"/>
    <w:rsid w:val="00D57778"/>
    <w:rsid w:val="00D57C10"/>
    <w:rsid w:val="00D57F83"/>
    <w:rsid w:val="00D6041F"/>
    <w:rsid w:val="00D60592"/>
    <w:rsid w:val="00D60B48"/>
    <w:rsid w:val="00D6122B"/>
    <w:rsid w:val="00D6195B"/>
    <w:rsid w:val="00D62C42"/>
    <w:rsid w:val="00D636AB"/>
    <w:rsid w:val="00D64637"/>
    <w:rsid w:val="00D647AC"/>
    <w:rsid w:val="00D64D74"/>
    <w:rsid w:val="00D64E92"/>
    <w:rsid w:val="00D65352"/>
    <w:rsid w:val="00D67C97"/>
    <w:rsid w:val="00D708B0"/>
    <w:rsid w:val="00D70924"/>
    <w:rsid w:val="00D70F61"/>
    <w:rsid w:val="00D71013"/>
    <w:rsid w:val="00D71066"/>
    <w:rsid w:val="00D712D9"/>
    <w:rsid w:val="00D716EF"/>
    <w:rsid w:val="00D7183A"/>
    <w:rsid w:val="00D718C3"/>
    <w:rsid w:val="00D718E5"/>
    <w:rsid w:val="00D71F84"/>
    <w:rsid w:val="00D72559"/>
    <w:rsid w:val="00D72912"/>
    <w:rsid w:val="00D72FC2"/>
    <w:rsid w:val="00D7307F"/>
    <w:rsid w:val="00D74067"/>
    <w:rsid w:val="00D74A21"/>
    <w:rsid w:val="00D74F2E"/>
    <w:rsid w:val="00D76F77"/>
    <w:rsid w:val="00D77300"/>
    <w:rsid w:val="00D773E0"/>
    <w:rsid w:val="00D777F9"/>
    <w:rsid w:val="00D77D2C"/>
    <w:rsid w:val="00D80341"/>
    <w:rsid w:val="00D80E3F"/>
    <w:rsid w:val="00D81FF8"/>
    <w:rsid w:val="00D828CF"/>
    <w:rsid w:val="00D82ACE"/>
    <w:rsid w:val="00D830CE"/>
    <w:rsid w:val="00D83159"/>
    <w:rsid w:val="00D836D6"/>
    <w:rsid w:val="00D838CF"/>
    <w:rsid w:val="00D85831"/>
    <w:rsid w:val="00D8585D"/>
    <w:rsid w:val="00D8663B"/>
    <w:rsid w:val="00D871A4"/>
    <w:rsid w:val="00D878B6"/>
    <w:rsid w:val="00D9038D"/>
    <w:rsid w:val="00D90B15"/>
    <w:rsid w:val="00D91834"/>
    <w:rsid w:val="00D91EA2"/>
    <w:rsid w:val="00D9251F"/>
    <w:rsid w:val="00D92661"/>
    <w:rsid w:val="00D9266C"/>
    <w:rsid w:val="00D92E53"/>
    <w:rsid w:val="00D94281"/>
    <w:rsid w:val="00D94AAE"/>
    <w:rsid w:val="00D94F3B"/>
    <w:rsid w:val="00D9540F"/>
    <w:rsid w:val="00D95FDB"/>
    <w:rsid w:val="00D96CC8"/>
    <w:rsid w:val="00D96ED5"/>
    <w:rsid w:val="00D97931"/>
    <w:rsid w:val="00D97E50"/>
    <w:rsid w:val="00DA129E"/>
    <w:rsid w:val="00DA1393"/>
    <w:rsid w:val="00DA1DA5"/>
    <w:rsid w:val="00DA2D85"/>
    <w:rsid w:val="00DA37C3"/>
    <w:rsid w:val="00DA3B06"/>
    <w:rsid w:val="00DA40A4"/>
    <w:rsid w:val="00DA464F"/>
    <w:rsid w:val="00DA4E9A"/>
    <w:rsid w:val="00DA5514"/>
    <w:rsid w:val="00DA58FA"/>
    <w:rsid w:val="00DA5D00"/>
    <w:rsid w:val="00DA6BE7"/>
    <w:rsid w:val="00DA6E69"/>
    <w:rsid w:val="00DA788D"/>
    <w:rsid w:val="00DB0ED4"/>
    <w:rsid w:val="00DB113D"/>
    <w:rsid w:val="00DB13AB"/>
    <w:rsid w:val="00DB23CF"/>
    <w:rsid w:val="00DB2998"/>
    <w:rsid w:val="00DB29B9"/>
    <w:rsid w:val="00DB2F52"/>
    <w:rsid w:val="00DB3038"/>
    <w:rsid w:val="00DB3AF9"/>
    <w:rsid w:val="00DB3B9D"/>
    <w:rsid w:val="00DB4D2D"/>
    <w:rsid w:val="00DB4DC7"/>
    <w:rsid w:val="00DB5CAB"/>
    <w:rsid w:val="00DB7126"/>
    <w:rsid w:val="00DB724B"/>
    <w:rsid w:val="00DB796F"/>
    <w:rsid w:val="00DC0864"/>
    <w:rsid w:val="00DC0B20"/>
    <w:rsid w:val="00DC132F"/>
    <w:rsid w:val="00DC149C"/>
    <w:rsid w:val="00DC1CBF"/>
    <w:rsid w:val="00DC206D"/>
    <w:rsid w:val="00DC22BA"/>
    <w:rsid w:val="00DC24F9"/>
    <w:rsid w:val="00DC29CF"/>
    <w:rsid w:val="00DC3352"/>
    <w:rsid w:val="00DC43D4"/>
    <w:rsid w:val="00DC4D66"/>
    <w:rsid w:val="00DC5434"/>
    <w:rsid w:val="00DC712A"/>
    <w:rsid w:val="00DC76F9"/>
    <w:rsid w:val="00DC799C"/>
    <w:rsid w:val="00DC7B8B"/>
    <w:rsid w:val="00DC7FE5"/>
    <w:rsid w:val="00DD0413"/>
    <w:rsid w:val="00DD0C2A"/>
    <w:rsid w:val="00DD118D"/>
    <w:rsid w:val="00DD152F"/>
    <w:rsid w:val="00DD16F4"/>
    <w:rsid w:val="00DD1A2B"/>
    <w:rsid w:val="00DD1DAC"/>
    <w:rsid w:val="00DD29C8"/>
    <w:rsid w:val="00DD3375"/>
    <w:rsid w:val="00DD33F4"/>
    <w:rsid w:val="00DD3ED3"/>
    <w:rsid w:val="00DD3FA1"/>
    <w:rsid w:val="00DD49AE"/>
    <w:rsid w:val="00DD4D17"/>
    <w:rsid w:val="00DD539B"/>
    <w:rsid w:val="00DD5A9E"/>
    <w:rsid w:val="00DD5BD2"/>
    <w:rsid w:val="00DD607D"/>
    <w:rsid w:val="00DD64CB"/>
    <w:rsid w:val="00DD6D9A"/>
    <w:rsid w:val="00DD795B"/>
    <w:rsid w:val="00DE01D5"/>
    <w:rsid w:val="00DE03EB"/>
    <w:rsid w:val="00DE03F1"/>
    <w:rsid w:val="00DE06C0"/>
    <w:rsid w:val="00DE0716"/>
    <w:rsid w:val="00DE1169"/>
    <w:rsid w:val="00DE26B8"/>
    <w:rsid w:val="00DE3EB0"/>
    <w:rsid w:val="00DE47F6"/>
    <w:rsid w:val="00DE4859"/>
    <w:rsid w:val="00DE6A15"/>
    <w:rsid w:val="00DE6A96"/>
    <w:rsid w:val="00DE6D5C"/>
    <w:rsid w:val="00DF07C8"/>
    <w:rsid w:val="00DF21A0"/>
    <w:rsid w:val="00DF2C19"/>
    <w:rsid w:val="00DF3236"/>
    <w:rsid w:val="00DF3DAB"/>
    <w:rsid w:val="00DF4A39"/>
    <w:rsid w:val="00DF5180"/>
    <w:rsid w:val="00DF52D1"/>
    <w:rsid w:val="00DF5CC9"/>
    <w:rsid w:val="00DF6BEF"/>
    <w:rsid w:val="00DF72DB"/>
    <w:rsid w:val="00E002D2"/>
    <w:rsid w:val="00E01085"/>
    <w:rsid w:val="00E01782"/>
    <w:rsid w:val="00E019E2"/>
    <w:rsid w:val="00E0234D"/>
    <w:rsid w:val="00E025F8"/>
    <w:rsid w:val="00E02ABC"/>
    <w:rsid w:val="00E02E40"/>
    <w:rsid w:val="00E02EF8"/>
    <w:rsid w:val="00E02FED"/>
    <w:rsid w:val="00E03015"/>
    <w:rsid w:val="00E03A0B"/>
    <w:rsid w:val="00E03BAE"/>
    <w:rsid w:val="00E045DE"/>
    <w:rsid w:val="00E05DFA"/>
    <w:rsid w:val="00E06A32"/>
    <w:rsid w:val="00E07644"/>
    <w:rsid w:val="00E07A5D"/>
    <w:rsid w:val="00E10192"/>
    <w:rsid w:val="00E10493"/>
    <w:rsid w:val="00E10565"/>
    <w:rsid w:val="00E10930"/>
    <w:rsid w:val="00E113BE"/>
    <w:rsid w:val="00E11AEE"/>
    <w:rsid w:val="00E11B51"/>
    <w:rsid w:val="00E11C0E"/>
    <w:rsid w:val="00E11D82"/>
    <w:rsid w:val="00E1225B"/>
    <w:rsid w:val="00E138C6"/>
    <w:rsid w:val="00E143B5"/>
    <w:rsid w:val="00E14B4B"/>
    <w:rsid w:val="00E14BBC"/>
    <w:rsid w:val="00E14C02"/>
    <w:rsid w:val="00E14C24"/>
    <w:rsid w:val="00E16DE6"/>
    <w:rsid w:val="00E172DB"/>
    <w:rsid w:val="00E177F7"/>
    <w:rsid w:val="00E203A7"/>
    <w:rsid w:val="00E20BB7"/>
    <w:rsid w:val="00E20C7A"/>
    <w:rsid w:val="00E20D75"/>
    <w:rsid w:val="00E2191D"/>
    <w:rsid w:val="00E21D78"/>
    <w:rsid w:val="00E22532"/>
    <w:rsid w:val="00E22CB1"/>
    <w:rsid w:val="00E23B1D"/>
    <w:rsid w:val="00E24166"/>
    <w:rsid w:val="00E24536"/>
    <w:rsid w:val="00E2457B"/>
    <w:rsid w:val="00E24C0F"/>
    <w:rsid w:val="00E25523"/>
    <w:rsid w:val="00E25BB4"/>
    <w:rsid w:val="00E25CDF"/>
    <w:rsid w:val="00E25D33"/>
    <w:rsid w:val="00E25F8F"/>
    <w:rsid w:val="00E26F14"/>
    <w:rsid w:val="00E27213"/>
    <w:rsid w:val="00E300C1"/>
    <w:rsid w:val="00E30EFA"/>
    <w:rsid w:val="00E310B2"/>
    <w:rsid w:val="00E31DA7"/>
    <w:rsid w:val="00E31EEC"/>
    <w:rsid w:val="00E32322"/>
    <w:rsid w:val="00E32BCA"/>
    <w:rsid w:val="00E337FA"/>
    <w:rsid w:val="00E33924"/>
    <w:rsid w:val="00E33C85"/>
    <w:rsid w:val="00E34416"/>
    <w:rsid w:val="00E35052"/>
    <w:rsid w:val="00E3624E"/>
    <w:rsid w:val="00E36577"/>
    <w:rsid w:val="00E36C45"/>
    <w:rsid w:val="00E3737A"/>
    <w:rsid w:val="00E375D2"/>
    <w:rsid w:val="00E3793C"/>
    <w:rsid w:val="00E37FBA"/>
    <w:rsid w:val="00E403FC"/>
    <w:rsid w:val="00E40FB8"/>
    <w:rsid w:val="00E4143C"/>
    <w:rsid w:val="00E41508"/>
    <w:rsid w:val="00E41BA7"/>
    <w:rsid w:val="00E423E0"/>
    <w:rsid w:val="00E425AE"/>
    <w:rsid w:val="00E42B01"/>
    <w:rsid w:val="00E42E8D"/>
    <w:rsid w:val="00E4370D"/>
    <w:rsid w:val="00E4388F"/>
    <w:rsid w:val="00E446A5"/>
    <w:rsid w:val="00E45211"/>
    <w:rsid w:val="00E454C3"/>
    <w:rsid w:val="00E45A9A"/>
    <w:rsid w:val="00E45B95"/>
    <w:rsid w:val="00E462EA"/>
    <w:rsid w:val="00E469A3"/>
    <w:rsid w:val="00E46C9C"/>
    <w:rsid w:val="00E4733F"/>
    <w:rsid w:val="00E47449"/>
    <w:rsid w:val="00E47C98"/>
    <w:rsid w:val="00E47E9F"/>
    <w:rsid w:val="00E50042"/>
    <w:rsid w:val="00E50085"/>
    <w:rsid w:val="00E50253"/>
    <w:rsid w:val="00E505DD"/>
    <w:rsid w:val="00E50C02"/>
    <w:rsid w:val="00E50D81"/>
    <w:rsid w:val="00E51178"/>
    <w:rsid w:val="00E515E9"/>
    <w:rsid w:val="00E5410C"/>
    <w:rsid w:val="00E54B45"/>
    <w:rsid w:val="00E551ED"/>
    <w:rsid w:val="00E55B29"/>
    <w:rsid w:val="00E56979"/>
    <w:rsid w:val="00E56B51"/>
    <w:rsid w:val="00E56C05"/>
    <w:rsid w:val="00E56C6F"/>
    <w:rsid w:val="00E56F4C"/>
    <w:rsid w:val="00E572E2"/>
    <w:rsid w:val="00E60B59"/>
    <w:rsid w:val="00E60F72"/>
    <w:rsid w:val="00E6106C"/>
    <w:rsid w:val="00E61330"/>
    <w:rsid w:val="00E61DC9"/>
    <w:rsid w:val="00E62C41"/>
    <w:rsid w:val="00E62D51"/>
    <w:rsid w:val="00E62E76"/>
    <w:rsid w:val="00E62F65"/>
    <w:rsid w:val="00E64592"/>
    <w:rsid w:val="00E64C8C"/>
    <w:rsid w:val="00E64DBF"/>
    <w:rsid w:val="00E64E72"/>
    <w:rsid w:val="00E65DD9"/>
    <w:rsid w:val="00E6647E"/>
    <w:rsid w:val="00E66C7A"/>
    <w:rsid w:val="00E672EB"/>
    <w:rsid w:val="00E70201"/>
    <w:rsid w:val="00E7076B"/>
    <w:rsid w:val="00E7171F"/>
    <w:rsid w:val="00E71E39"/>
    <w:rsid w:val="00E71F56"/>
    <w:rsid w:val="00E72564"/>
    <w:rsid w:val="00E7379E"/>
    <w:rsid w:val="00E73B01"/>
    <w:rsid w:val="00E73C36"/>
    <w:rsid w:val="00E73C9C"/>
    <w:rsid w:val="00E7475D"/>
    <w:rsid w:val="00E749E1"/>
    <w:rsid w:val="00E75516"/>
    <w:rsid w:val="00E757E1"/>
    <w:rsid w:val="00E7649A"/>
    <w:rsid w:val="00E77EA0"/>
    <w:rsid w:val="00E808DF"/>
    <w:rsid w:val="00E821E8"/>
    <w:rsid w:val="00E82BDC"/>
    <w:rsid w:val="00E82D8A"/>
    <w:rsid w:val="00E83244"/>
    <w:rsid w:val="00E8336D"/>
    <w:rsid w:val="00E838BE"/>
    <w:rsid w:val="00E842A7"/>
    <w:rsid w:val="00E84566"/>
    <w:rsid w:val="00E8553F"/>
    <w:rsid w:val="00E86BD9"/>
    <w:rsid w:val="00E86D7F"/>
    <w:rsid w:val="00E876A3"/>
    <w:rsid w:val="00E902CD"/>
    <w:rsid w:val="00E9052D"/>
    <w:rsid w:val="00E9127D"/>
    <w:rsid w:val="00E9137A"/>
    <w:rsid w:val="00E91C8E"/>
    <w:rsid w:val="00E92108"/>
    <w:rsid w:val="00E92224"/>
    <w:rsid w:val="00E92251"/>
    <w:rsid w:val="00E92D76"/>
    <w:rsid w:val="00E9340A"/>
    <w:rsid w:val="00E9364D"/>
    <w:rsid w:val="00E93E34"/>
    <w:rsid w:val="00E94273"/>
    <w:rsid w:val="00E94348"/>
    <w:rsid w:val="00E94EB3"/>
    <w:rsid w:val="00E95978"/>
    <w:rsid w:val="00E9624B"/>
    <w:rsid w:val="00E96C74"/>
    <w:rsid w:val="00E970DD"/>
    <w:rsid w:val="00E974B0"/>
    <w:rsid w:val="00E97ED8"/>
    <w:rsid w:val="00EA08A1"/>
    <w:rsid w:val="00EA0E41"/>
    <w:rsid w:val="00EA0FF3"/>
    <w:rsid w:val="00EA191F"/>
    <w:rsid w:val="00EA2D4E"/>
    <w:rsid w:val="00EA3AA1"/>
    <w:rsid w:val="00EA4099"/>
    <w:rsid w:val="00EA4448"/>
    <w:rsid w:val="00EA4CC8"/>
    <w:rsid w:val="00EA4E8F"/>
    <w:rsid w:val="00EA5194"/>
    <w:rsid w:val="00EA5E87"/>
    <w:rsid w:val="00EA6C5B"/>
    <w:rsid w:val="00EA6EEE"/>
    <w:rsid w:val="00EB0713"/>
    <w:rsid w:val="00EB1262"/>
    <w:rsid w:val="00EB21B2"/>
    <w:rsid w:val="00EB228A"/>
    <w:rsid w:val="00EB2D3D"/>
    <w:rsid w:val="00EB30A3"/>
    <w:rsid w:val="00EB32EE"/>
    <w:rsid w:val="00EB3421"/>
    <w:rsid w:val="00EB36D3"/>
    <w:rsid w:val="00EB3729"/>
    <w:rsid w:val="00EB3808"/>
    <w:rsid w:val="00EB3833"/>
    <w:rsid w:val="00EB4150"/>
    <w:rsid w:val="00EB4342"/>
    <w:rsid w:val="00EB50EC"/>
    <w:rsid w:val="00EB5689"/>
    <w:rsid w:val="00EB69AB"/>
    <w:rsid w:val="00EB6D2C"/>
    <w:rsid w:val="00EB70E7"/>
    <w:rsid w:val="00EC0714"/>
    <w:rsid w:val="00EC1165"/>
    <w:rsid w:val="00EC1F01"/>
    <w:rsid w:val="00EC2363"/>
    <w:rsid w:val="00EC25AE"/>
    <w:rsid w:val="00EC2ECB"/>
    <w:rsid w:val="00EC34A9"/>
    <w:rsid w:val="00EC49CE"/>
    <w:rsid w:val="00EC4D75"/>
    <w:rsid w:val="00EC5646"/>
    <w:rsid w:val="00EC574D"/>
    <w:rsid w:val="00EC5C14"/>
    <w:rsid w:val="00EC656B"/>
    <w:rsid w:val="00EC676F"/>
    <w:rsid w:val="00EC7101"/>
    <w:rsid w:val="00EC7528"/>
    <w:rsid w:val="00EC75FD"/>
    <w:rsid w:val="00EC7E4F"/>
    <w:rsid w:val="00ED1001"/>
    <w:rsid w:val="00ED294C"/>
    <w:rsid w:val="00ED31A7"/>
    <w:rsid w:val="00ED364E"/>
    <w:rsid w:val="00ED44CD"/>
    <w:rsid w:val="00ED4605"/>
    <w:rsid w:val="00ED5DE1"/>
    <w:rsid w:val="00ED7467"/>
    <w:rsid w:val="00EE01F4"/>
    <w:rsid w:val="00EE02F3"/>
    <w:rsid w:val="00EE0955"/>
    <w:rsid w:val="00EE09BB"/>
    <w:rsid w:val="00EE0BA4"/>
    <w:rsid w:val="00EE18CD"/>
    <w:rsid w:val="00EE31E2"/>
    <w:rsid w:val="00EE365A"/>
    <w:rsid w:val="00EE57A8"/>
    <w:rsid w:val="00EE583F"/>
    <w:rsid w:val="00EE71C2"/>
    <w:rsid w:val="00EF0011"/>
    <w:rsid w:val="00EF008E"/>
    <w:rsid w:val="00EF048C"/>
    <w:rsid w:val="00EF0A10"/>
    <w:rsid w:val="00EF0B8A"/>
    <w:rsid w:val="00EF2576"/>
    <w:rsid w:val="00EF2756"/>
    <w:rsid w:val="00EF3726"/>
    <w:rsid w:val="00EF3A76"/>
    <w:rsid w:val="00EF3C6C"/>
    <w:rsid w:val="00EF4240"/>
    <w:rsid w:val="00EF4F5D"/>
    <w:rsid w:val="00EF51D7"/>
    <w:rsid w:val="00EF57D5"/>
    <w:rsid w:val="00EF59A1"/>
    <w:rsid w:val="00EF5EE0"/>
    <w:rsid w:val="00EF61C8"/>
    <w:rsid w:val="00EF7578"/>
    <w:rsid w:val="00F00D38"/>
    <w:rsid w:val="00F014D8"/>
    <w:rsid w:val="00F01E18"/>
    <w:rsid w:val="00F02A8F"/>
    <w:rsid w:val="00F038A4"/>
    <w:rsid w:val="00F0678E"/>
    <w:rsid w:val="00F06B31"/>
    <w:rsid w:val="00F07158"/>
    <w:rsid w:val="00F11940"/>
    <w:rsid w:val="00F11F65"/>
    <w:rsid w:val="00F12119"/>
    <w:rsid w:val="00F12192"/>
    <w:rsid w:val="00F12AA4"/>
    <w:rsid w:val="00F132CC"/>
    <w:rsid w:val="00F134F1"/>
    <w:rsid w:val="00F1361A"/>
    <w:rsid w:val="00F13AAC"/>
    <w:rsid w:val="00F13E6D"/>
    <w:rsid w:val="00F140C3"/>
    <w:rsid w:val="00F14186"/>
    <w:rsid w:val="00F14B5F"/>
    <w:rsid w:val="00F16967"/>
    <w:rsid w:val="00F16C5F"/>
    <w:rsid w:val="00F16D67"/>
    <w:rsid w:val="00F17EAF"/>
    <w:rsid w:val="00F2085B"/>
    <w:rsid w:val="00F20D9B"/>
    <w:rsid w:val="00F20E64"/>
    <w:rsid w:val="00F216A7"/>
    <w:rsid w:val="00F21F9B"/>
    <w:rsid w:val="00F222AF"/>
    <w:rsid w:val="00F22435"/>
    <w:rsid w:val="00F22530"/>
    <w:rsid w:val="00F227A0"/>
    <w:rsid w:val="00F2331D"/>
    <w:rsid w:val="00F23658"/>
    <w:rsid w:val="00F24273"/>
    <w:rsid w:val="00F259E0"/>
    <w:rsid w:val="00F25E62"/>
    <w:rsid w:val="00F26632"/>
    <w:rsid w:val="00F26654"/>
    <w:rsid w:val="00F26FE1"/>
    <w:rsid w:val="00F279E8"/>
    <w:rsid w:val="00F27D78"/>
    <w:rsid w:val="00F303B6"/>
    <w:rsid w:val="00F3044A"/>
    <w:rsid w:val="00F310BD"/>
    <w:rsid w:val="00F318FC"/>
    <w:rsid w:val="00F3242B"/>
    <w:rsid w:val="00F33657"/>
    <w:rsid w:val="00F34054"/>
    <w:rsid w:val="00F3499A"/>
    <w:rsid w:val="00F35863"/>
    <w:rsid w:val="00F3667F"/>
    <w:rsid w:val="00F3774B"/>
    <w:rsid w:val="00F404D8"/>
    <w:rsid w:val="00F40860"/>
    <w:rsid w:val="00F40CCF"/>
    <w:rsid w:val="00F410E6"/>
    <w:rsid w:val="00F42477"/>
    <w:rsid w:val="00F432E0"/>
    <w:rsid w:val="00F43E97"/>
    <w:rsid w:val="00F44D01"/>
    <w:rsid w:val="00F454B0"/>
    <w:rsid w:val="00F45587"/>
    <w:rsid w:val="00F457F0"/>
    <w:rsid w:val="00F45801"/>
    <w:rsid w:val="00F4586F"/>
    <w:rsid w:val="00F45C44"/>
    <w:rsid w:val="00F45ED1"/>
    <w:rsid w:val="00F46205"/>
    <w:rsid w:val="00F47550"/>
    <w:rsid w:val="00F47663"/>
    <w:rsid w:val="00F50405"/>
    <w:rsid w:val="00F516ED"/>
    <w:rsid w:val="00F51809"/>
    <w:rsid w:val="00F52250"/>
    <w:rsid w:val="00F52478"/>
    <w:rsid w:val="00F525BD"/>
    <w:rsid w:val="00F52857"/>
    <w:rsid w:val="00F52BF1"/>
    <w:rsid w:val="00F53A73"/>
    <w:rsid w:val="00F53C95"/>
    <w:rsid w:val="00F53E25"/>
    <w:rsid w:val="00F545C1"/>
    <w:rsid w:val="00F54E1C"/>
    <w:rsid w:val="00F54EFB"/>
    <w:rsid w:val="00F554EC"/>
    <w:rsid w:val="00F56D83"/>
    <w:rsid w:val="00F56DB8"/>
    <w:rsid w:val="00F574F8"/>
    <w:rsid w:val="00F57D25"/>
    <w:rsid w:val="00F60777"/>
    <w:rsid w:val="00F60813"/>
    <w:rsid w:val="00F619BE"/>
    <w:rsid w:val="00F61B2E"/>
    <w:rsid w:val="00F61C99"/>
    <w:rsid w:val="00F61F28"/>
    <w:rsid w:val="00F631DA"/>
    <w:rsid w:val="00F633F9"/>
    <w:rsid w:val="00F6365E"/>
    <w:rsid w:val="00F637FB"/>
    <w:rsid w:val="00F63A41"/>
    <w:rsid w:val="00F63E44"/>
    <w:rsid w:val="00F64E0B"/>
    <w:rsid w:val="00F650DE"/>
    <w:rsid w:val="00F657ED"/>
    <w:rsid w:val="00F66E1C"/>
    <w:rsid w:val="00F6764A"/>
    <w:rsid w:val="00F67923"/>
    <w:rsid w:val="00F67C64"/>
    <w:rsid w:val="00F70376"/>
    <w:rsid w:val="00F70A4A"/>
    <w:rsid w:val="00F70C46"/>
    <w:rsid w:val="00F7153E"/>
    <w:rsid w:val="00F723B2"/>
    <w:rsid w:val="00F72775"/>
    <w:rsid w:val="00F74ADA"/>
    <w:rsid w:val="00F75A89"/>
    <w:rsid w:val="00F75C44"/>
    <w:rsid w:val="00F75E91"/>
    <w:rsid w:val="00F76FCD"/>
    <w:rsid w:val="00F779C3"/>
    <w:rsid w:val="00F77D9A"/>
    <w:rsid w:val="00F77F2E"/>
    <w:rsid w:val="00F80C4B"/>
    <w:rsid w:val="00F81BED"/>
    <w:rsid w:val="00F82751"/>
    <w:rsid w:val="00F82EDE"/>
    <w:rsid w:val="00F83378"/>
    <w:rsid w:val="00F8367C"/>
    <w:rsid w:val="00F8374C"/>
    <w:rsid w:val="00F83785"/>
    <w:rsid w:val="00F8472D"/>
    <w:rsid w:val="00F84760"/>
    <w:rsid w:val="00F84F58"/>
    <w:rsid w:val="00F85522"/>
    <w:rsid w:val="00F867BF"/>
    <w:rsid w:val="00F87326"/>
    <w:rsid w:val="00F87C20"/>
    <w:rsid w:val="00F87F95"/>
    <w:rsid w:val="00F90079"/>
    <w:rsid w:val="00F900E9"/>
    <w:rsid w:val="00F902A0"/>
    <w:rsid w:val="00F909DE"/>
    <w:rsid w:val="00F90A38"/>
    <w:rsid w:val="00F90CA6"/>
    <w:rsid w:val="00F91282"/>
    <w:rsid w:val="00F91FFA"/>
    <w:rsid w:val="00F92038"/>
    <w:rsid w:val="00F9238F"/>
    <w:rsid w:val="00F924F1"/>
    <w:rsid w:val="00F92C0B"/>
    <w:rsid w:val="00F92D46"/>
    <w:rsid w:val="00F92DEA"/>
    <w:rsid w:val="00F933F5"/>
    <w:rsid w:val="00F9391D"/>
    <w:rsid w:val="00F94B2F"/>
    <w:rsid w:val="00F95115"/>
    <w:rsid w:val="00F96186"/>
    <w:rsid w:val="00F96B40"/>
    <w:rsid w:val="00F97286"/>
    <w:rsid w:val="00F97EFD"/>
    <w:rsid w:val="00F97FC4"/>
    <w:rsid w:val="00FA01B1"/>
    <w:rsid w:val="00FA07C5"/>
    <w:rsid w:val="00FA228E"/>
    <w:rsid w:val="00FA2531"/>
    <w:rsid w:val="00FA2982"/>
    <w:rsid w:val="00FA305A"/>
    <w:rsid w:val="00FA3E4D"/>
    <w:rsid w:val="00FA3FE2"/>
    <w:rsid w:val="00FA47AB"/>
    <w:rsid w:val="00FA5A35"/>
    <w:rsid w:val="00FA5B67"/>
    <w:rsid w:val="00FA6194"/>
    <w:rsid w:val="00FA66D7"/>
    <w:rsid w:val="00FA67F8"/>
    <w:rsid w:val="00FA780D"/>
    <w:rsid w:val="00FB0061"/>
    <w:rsid w:val="00FB0449"/>
    <w:rsid w:val="00FB0894"/>
    <w:rsid w:val="00FB1480"/>
    <w:rsid w:val="00FB1DAD"/>
    <w:rsid w:val="00FB2736"/>
    <w:rsid w:val="00FB392F"/>
    <w:rsid w:val="00FB4DA4"/>
    <w:rsid w:val="00FB5033"/>
    <w:rsid w:val="00FB545F"/>
    <w:rsid w:val="00FB5922"/>
    <w:rsid w:val="00FB5D29"/>
    <w:rsid w:val="00FB77B1"/>
    <w:rsid w:val="00FB78DD"/>
    <w:rsid w:val="00FB7ED2"/>
    <w:rsid w:val="00FC051C"/>
    <w:rsid w:val="00FC063D"/>
    <w:rsid w:val="00FC099D"/>
    <w:rsid w:val="00FC152B"/>
    <w:rsid w:val="00FC28A8"/>
    <w:rsid w:val="00FC29E4"/>
    <w:rsid w:val="00FC2D42"/>
    <w:rsid w:val="00FC34FB"/>
    <w:rsid w:val="00FC3505"/>
    <w:rsid w:val="00FC3DCD"/>
    <w:rsid w:val="00FC4507"/>
    <w:rsid w:val="00FC47CD"/>
    <w:rsid w:val="00FC4D12"/>
    <w:rsid w:val="00FC5195"/>
    <w:rsid w:val="00FC6B73"/>
    <w:rsid w:val="00FC73DD"/>
    <w:rsid w:val="00FC7B88"/>
    <w:rsid w:val="00FC7F95"/>
    <w:rsid w:val="00FD023E"/>
    <w:rsid w:val="00FD0915"/>
    <w:rsid w:val="00FD0D16"/>
    <w:rsid w:val="00FD0EDE"/>
    <w:rsid w:val="00FD1BB2"/>
    <w:rsid w:val="00FD2408"/>
    <w:rsid w:val="00FD246E"/>
    <w:rsid w:val="00FD2A54"/>
    <w:rsid w:val="00FD2F81"/>
    <w:rsid w:val="00FD3005"/>
    <w:rsid w:val="00FD3955"/>
    <w:rsid w:val="00FD3F34"/>
    <w:rsid w:val="00FD40C6"/>
    <w:rsid w:val="00FD4503"/>
    <w:rsid w:val="00FD47A3"/>
    <w:rsid w:val="00FD5063"/>
    <w:rsid w:val="00FD50B1"/>
    <w:rsid w:val="00FD5976"/>
    <w:rsid w:val="00FD5AC9"/>
    <w:rsid w:val="00FD5F3C"/>
    <w:rsid w:val="00FD74CA"/>
    <w:rsid w:val="00FE0618"/>
    <w:rsid w:val="00FE0A1C"/>
    <w:rsid w:val="00FE114F"/>
    <w:rsid w:val="00FE19F7"/>
    <w:rsid w:val="00FE215A"/>
    <w:rsid w:val="00FE22FD"/>
    <w:rsid w:val="00FE3BB6"/>
    <w:rsid w:val="00FE4DE3"/>
    <w:rsid w:val="00FE4FEE"/>
    <w:rsid w:val="00FE536E"/>
    <w:rsid w:val="00FE559D"/>
    <w:rsid w:val="00FE582E"/>
    <w:rsid w:val="00FE5E05"/>
    <w:rsid w:val="00FE637C"/>
    <w:rsid w:val="00FE7276"/>
    <w:rsid w:val="00FE7319"/>
    <w:rsid w:val="00FE757B"/>
    <w:rsid w:val="00FE7B47"/>
    <w:rsid w:val="00FF01E2"/>
    <w:rsid w:val="00FF035C"/>
    <w:rsid w:val="00FF05A2"/>
    <w:rsid w:val="00FF061F"/>
    <w:rsid w:val="00FF07A2"/>
    <w:rsid w:val="00FF0BA3"/>
    <w:rsid w:val="00FF115E"/>
    <w:rsid w:val="00FF1AE1"/>
    <w:rsid w:val="00FF3154"/>
    <w:rsid w:val="00FF3A0F"/>
    <w:rsid w:val="00FF4195"/>
    <w:rsid w:val="00FF46A0"/>
    <w:rsid w:val="00FF50F3"/>
    <w:rsid w:val="00FF55D7"/>
    <w:rsid w:val="00FF5979"/>
    <w:rsid w:val="00FF74E0"/>
    <w:rsid w:val="00FF764F"/>
    <w:rsid w:val="00FF7A1D"/>
    <w:rsid w:val="00FF7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403AFAA-4238-4F85-8101-1D12CF9E9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AAB"/>
    <w:rPr>
      <w:sz w:val="24"/>
      <w:szCs w:val="24"/>
      <w:lang w:eastAsia="ru-RU"/>
    </w:rPr>
  </w:style>
  <w:style w:type="paragraph" w:styleId="1">
    <w:name w:val="heading 1"/>
    <w:basedOn w:val="a"/>
    <w:next w:val="a"/>
    <w:link w:val="10"/>
    <w:qFormat/>
    <w:rsid w:val="002F6AAB"/>
    <w:pPr>
      <w:keepNext/>
      <w:outlineLvl w:val="0"/>
    </w:pPr>
    <w:rPr>
      <w:b/>
      <w:sz w:val="18"/>
      <w:szCs w:val="20"/>
    </w:rPr>
  </w:style>
  <w:style w:type="paragraph" w:styleId="20">
    <w:name w:val="heading 2"/>
    <w:basedOn w:val="a"/>
    <w:next w:val="a"/>
    <w:link w:val="21"/>
    <w:qFormat/>
    <w:rsid w:val="002F6AAB"/>
    <w:pPr>
      <w:keepNext/>
      <w:tabs>
        <w:tab w:val="num" w:pos="720"/>
      </w:tabs>
      <w:ind w:left="720" w:hanging="720"/>
      <w:outlineLvl w:val="1"/>
    </w:pPr>
    <w:rPr>
      <w:b/>
      <w:sz w:val="20"/>
      <w:szCs w:val="20"/>
    </w:rPr>
  </w:style>
  <w:style w:type="paragraph" w:styleId="3">
    <w:name w:val="heading 3"/>
    <w:basedOn w:val="a"/>
    <w:next w:val="a"/>
    <w:link w:val="30"/>
    <w:qFormat/>
    <w:rsid w:val="002F6AAB"/>
    <w:pPr>
      <w:keepNext/>
      <w:tabs>
        <w:tab w:val="num" w:pos="720"/>
      </w:tabs>
      <w:ind w:left="720" w:hanging="720"/>
      <w:jc w:val="center"/>
      <w:outlineLvl w:val="2"/>
    </w:pPr>
    <w:rPr>
      <w:b/>
      <w:sz w:val="20"/>
      <w:szCs w:val="20"/>
    </w:rPr>
  </w:style>
  <w:style w:type="paragraph" w:styleId="4">
    <w:name w:val="heading 4"/>
    <w:basedOn w:val="a"/>
    <w:next w:val="a"/>
    <w:link w:val="40"/>
    <w:qFormat/>
    <w:rsid w:val="002F6AAB"/>
    <w:pPr>
      <w:keepNext/>
      <w:numPr>
        <w:numId w:val="12"/>
      </w:numPr>
      <w:outlineLvl w:val="3"/>
    </w:pPr>
    <w:rPr>
      <w:b/>
      <w:sz w:val="18"/>
      <w:szCs w:val="20"/>
    </w:rPr>
  </w:style>
  <w:style w:type="paragraph" w:styleId="5">
    <w:name w:val="heading 5"/>
    <w:basedOn w:val="a"/>
    <w:next w:val="a"/>
    <w:link w:val="50"/>
    <w:qFormat/>
    <w:rsid w:val="002F6AAB"/>
    <w:pPr>
      <w:keepNext/>
      <w:jc w:val="right"/>
      <w:outlineLvl w:val="4"/>
    </w:pPr>
    <w:rPr>
      <w:b/>
      <w:sz w:val="20"/>
      <w:szCs w:val="20"/>
    </w:rPr>
  </w:style>
  <w:style w:type="paragraph" w:styleId="6">
    <w:name w:val="heading 6"/>
    <w:basedOn w:val="a"/>
    <w:next w:val="a"/>
    <w:link w:val="60"/>
    <w:qFormat/>
    <w:rsid w:val="002F6AAB"/>
    <w:pPr>
      <w:keepNext/>
      <w:outlineLvl w:val="5"/>
    </w:pPr>
    <w:rPr>
      <w:b/>
      <w:sz w:val="20"/>
      <w:szCs w:val="20"/>
    </w:rPr>
  </w:style>
  <w:style w:type="paragraph" w:styleId="7">
    <w:name w:val="heading 7"/>
    <w:basedOn w:val="a"/>
    <w:next w:val="a"/>
    <w:link w:val="70"/>
    <w:qFormat/>
    <w:rsid w:val="002F6AAB"/>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6AAB"/>
    <w:rPr>
      <w:b/>
      <w:sz w:val="18"/>
      <w:lang w:eastAsia="ru-RU"/>
    </w:rPr>
  </w:style>
  <w:style w:type="character" w:customStyle="1" w:styleId="21">
    <w:name w:val="Заголовок 2 Знак"/>
    <w:basedOn w:val="a0"/>
    <w:link w:val="20"/>
    <w:rsid w:val="002F6AAB"/>
    <w:rPr>
      <w:b/>
      <w:lang w:eastAsia="ru-RU"/>
    </w:rPr>
  </w:style>
  <w:style w:type="character" w:customStyle="1" w:styleId="30">
    <w:name w:val="Заголовок 3 Знак"/>
    <w:basedOn w:val="a0"/>
    <w:link w:val="3"/>
    <w:rsid w:val="002F6AAB"/>
    <w:rPr>
      <w:b/>
      <w:lang w:eastAsia="ru-RU"/>
    </w:rPr>
  </w:style>
  <w:style w:type="character" w:customStyle="1" w:styleId="40">
    <w:name w:val="Заголовок 4 Знак"/>
    <w:basedOn w:val="a0"/>
    <w:link w:val="4"/>
    <w:rsid w:val="002F6AAB"/>
    <w:rPr>
      <w:b/>
      <w:sz w:val="18"/>
      <w:lang w:eastAsia="ru-RU"/>
    </w:rPr>
  </w:style>
  <w:style w:type="character" w:customStyle="1" w:styleId="50">
    <w:name w:val="Заголовок 5 Знак"/>
    <w:basedOn w:val="a0"/>
    <w:link w:val="5"/>
    <w:rsid w:val="002F6AAB"/>
    <w:rPr>
      <w:b/>
      <w:lang w:eastAsia="ru-RU"/>
    </w:rPr>
  </w:style>
  <w:style w:type="character" w:customStyle="1" w:styleId="60">
    <w:name w:val="Заголовок 6 Знак"/>
    <w:basedOn w:val="a0"/>
    <w:link w:val="6"/>
    <w:rsid w:val="002F6AAB"/>
    <w:rPr>
      <w:b/>
      <w:lang w:eastAsia="ru-RU"/>
    </w:rPr>
  </w:style>
  <w:style w:type="character" w:customStyle="1" w:styleId="70">
    <w:name w:val="Заголовок 7 Знак"/>
    <w:basedOn w:val="a0"/>
    <w:link w:val="7"/>
    <w:rsid w:val="002F6AAB"/>
    <w:rPr>
      <w:sz w:val="24"/>
      <w:szCs w:val="24"/>
      <w:lang w:eastAsia="ru-RU"/>
    </w:rPr>
  </w:style>
  <w:style w:type="character" w:styleId="a3">
    <w:name w:val="Strong"/>
    <w:basedOn w:val="a0"/>
    <w:qFormat/>
    <w:rsid w:val="00580439"/>
    <w:rPr>
      <w:b/>
      <w:bCs/>
    </w:rPr>
  </w:style>
  <w:style w:type="paragraph" w:styleId="a4">
    <w:name w:val="Plain Text"/>
    <w:basedOn w:val="a"/>
    <w:link w:val="a5"/>
    <w:rsid w:val="002F6AAB"/>
    <w:rPr>
      <w:rFonts w:ascii="Courier New" w:hAnsi="Courier New"/>
      <w:sz w:val="20"/>
      <w:szCs w:val="20"/>
    </w:rPr>
  </w:style>
  <w:style w:type="character" w:customStyle="1" w:styleId="a5">
    <w:name w:val="Текст Знак"/>
    <w:basedOn w:val="a0"/>
    <w:link w:val="a4"/>
    <w:rsid w:val="002F6AAB"/>
    <w:rPr>
      <w:rFonts w:ascii="Courier New" w:hAnsi="Courier New"/>
      <w:lang w:eastAsia="ru-RU"/>
    </w:rPr>
  </w:style>
  <w:style w:type="paragraph" w:styleId="a6">
    <w:name w:val="header"/>
    <w:basedOn w:val="a"/>
    <w:link w:val="a7"/>
    <w:rsid w:val="002F6AAB"/>
    <w:pPr>
      <w:tabs>
        <w:tab w:val="center" w:pos="4677"/>
        <w:tab w:val="right" w:pos="9355"/>
      </w:tabs>
    </w:pPr>
    <w:rPr>
      <w:sz w:val="20"/>
      <w:szCs w:val="20"/>
    </w:rPr>
  </w:style>
  <w:style w:type="character" w:customStyle="1" w:styleId="a7">
    <w:name w:val="Верхний колонтитул Знак"/>
    <w:basedOn w:val="a0"/>
    <w:link w:val="a6"/>
    <w:rsid w:val="002F6AAB"/>
    <w:rPr>
      <w:lang w:eastAsia="ru-RU"/>
    </w:rPr>
  </w:style>
  <w:style w:type="paragraph" w:styleId="a8">
    <w:name w:val="footer"/>
    <w:basedOn w:val="a"/>
    <w:link w:val="a9"/>
    <w:rsid w:val="002F6AAB"/>
    <w:pPr>
      <w:tabs>
        <w:tab w:val="center" w:pos="4677"/>
        <w:tab w:val="right" w:pos="9355"/>
      </w:tabs>
    </w:pPr>
  </w:style>
  <w:style w:type="character" w:customStyle="1" w:styleId="a9">
    <w:name w:val="Нижний колонтитул Знак"/>
    <w:basedOn w:val="a0"/>
    <w:link w:val="a8"/>
    <w:rsid w:val="002F6AAB"/>
    <w:rPr>
      <w:sz w:val="24"/>
      <w:szCs w:val="24"/>
      <w:lang w:eastAsia="ru-RU"/>
    </w:rPr>
  </w:style>
  <w:style w:type="paragraph" w:styleId="aa">
    <w:name w:val="Title"/>
    <w:basedOn w:val="a"/>
    <w:link w:val="ab"/>
    <w:qFormat/>
    <w:rsid w:val="002F6AAB"/>
    <w:pPr>
      <w:jc w:val="center"/>
    </w:pPr>
    <w:rPr>
      <w:sz w:val="28"/>
      <w:szCs w:val="20"/>
    </w:rPr>
  </w:style>
  <w:style w:type="character" w:customStyle="1" w:styleId="ab">
    <w:name w:val="Название Знак"/>
    <w:basedOn w:val="a0"/>
    <w:link w:val="aa"/>
    <w:rsid w:val="002F6AAB"/>
    <w:rPr>
      <w:sz w:val="28"/>
      <w:lang w:eastAsia="ru-RU"/>
    </w:rPr>
  </w:style>
  <w:style w:type="paragraph" w:styleId="ac">
    <w:name w:val="Body Text"/>
    <w:basedOn w:val="a"/>
    <w:link w:val="ad"/>
    <w:rsid w:val="002F6AAB"/>
    <w:rPr>
      <w:sz w:val="16"/>
      <w:szCs w:val="20"/>
    </w:rPr>
  </w:style>
  <w:style w:type="character" w:customStyle="1" w:styleId="ad">
    <w:name w:val="Основной текст Знак"/>
    <w:basedOn w:val="a0"/>
    <w:link w:val="ac"/>
    <w:rsid w:val="002F6AAB"/>
    <w:rPr>
      <w:sz w:val="16"/>
      <w:lang w:eastAsia="ru-RU"/>
    </w:rPr>
  </w:style>
  <w:style w:type="paragraph" w:styleId="22">
    <w:name w:val="Body Text 2"/>
    <w:basedOn w:val="a"/>
    <w:link w:val="23"/>
    <w:rsid w:val="002F6AAB"/>
    <w:pPr>
      <w:jc w:val="center"/>
    </w:pPr>
    <w:rPr>
      <w:b/>
      <w:sz w:val="18"/>
      <w:szCs w:val="20"/>
    </w:rPr>
  </w:style>
  <w:style w:type="character" w:customStyle="1" w:styleId="23">
    <w:name w:val="Основной текст 2 Знак"/>
    <w:basedOn w:val="a0"/>
    <w:link w:val="22"/>
    <w:rsid w:val="002F6AAB"/>
    <w:rPr>
      <w:b/>
      <w:sz w:val="18"/>
      <w:lang w:eastAsia="ru-RU"/>
    </w:rPr>
  </w:style>
  <w:style w:type="character" w:styleId="ae">
    <w:name w:val="page number"/>
    <w:basedOn w:val="a0"/>
    <w:rsid w:val="002F6AAB"/>
  </w:style>
  <w:style w:type="paragraph" w:styleId="31">
    <w:name w:val="Body Text 3"/>
    <w:basedOn w:val="a"/>
    <w:link w:val="32"/>
    <w:rsid w:val="002F6AAB"/>
    <w:pPr>
      <w:spacing w:after="120"/>
    </w:pPr>
    <w:rPr>
      <w:sz w:val="16"/>
      <w:szCs w:val="16"/>
    </w:rPr>
  </w:style>
  <w:style w:type="character" w:customStyle="1" w:styleId="32">
    <w:name w:val="Основной текст 3 Знак"/>
    <w:basedOn w:val="a0"/>
    <w:link w:val="31"/>
    <w:rsid w:val="002F6AAB"/>
    <w:rPr>
      <w:sz w:val="16"/>
      <w:szCs w:val="16"/>
      <w:lang w:eastAsia="ru-RU"/>
    </w:rPr>
  </w:style>
  <w:style w:type="paragraph" w:styleId="af">
    <w:name w:val="caption"/>
    <w:basedOn w:val="a"/>
    <w:next w:val="a"/>
    <w:qFormat/>
    <w:rsid w:val="002F6AAB"/>
    <w:pPr>
      <w:jc w:val="center"/>
    </w:pPr>
    <w:rPr>
      <w:b/>
      <w:sz w:val="18"/>
      <w:szCs w:val="20"/>
    </w:rPr>
  </w:style>
  <w:style w:type="character" w:styleId="af0">
    <w:name w:val="annotation reference"/>
    <w:rsid w:val="002F6AAB"/>
    <w:rPr>
      <w:sz w:val="16"/>
      <w:szCs w:val="16"/>
    </w:rPr>
  </w:style>
  <w:style w:type="paragraph" w:styleId="af1">
    <w:name w:val="annotation text"/>
    <w:basedOn w:val="a"/>
    <w:link w:val="af2"/>
    <w:rsid w:val="002F6AAB"/>
    <w:rPr>
      <w:sz w:val="20"/>
      <w:szCs w:val="20"/>
    </w:rPr>
  </w:style>
  <w:style w:type="character" w:customStyle="1" w:styleId="af2">
    <w:name w:val="Текст примечания Знак"/>
    <w:basedOn w:val="a0"/>
    <w:link w:val="af1"/>
    <w:rsid w:val="002F6AAB"/>
    <w:rPr>
      <w:lang w:eastAsia="ru-RU"/>
    </w:rPr>
  </w:style>
  <w:style w:type="character" w:customStyle="1" w:styleId="33">
    <w:name w:val="Знак Знак3"/>
    <w:rsid w:val="002F6AAB"/>
    <w:rPr>
      <w:rFonts w:ascii="Courier New" w:hAnsi="Courier New"/>
      <w:lang w:val="ru-RU" w:eastAsia="ru-RU" w:bidi="ar-SA"/>
    </w:rPr>
  </w:style>
  <w:style w:type="character" w:customStyle="1" w:styleId="PlainTextChar">
    <w:name w:val="Plain Text Char"/>
    <w:locked/>
    <w:rsid w:val="002F6AAB"/>
    <w:rPr>
      <w:rFonts w:ascii="Courier New" w:hAnsi="Courier New" w:cs="Times New Roman"/>
      <w:lang w:val="ru-RU" w:eastAsia="ru-RU" w:bidi="ar-SA"/>
    </w:rPr>
  </w:style>
  <w:style w:type="character" w:customStyle="1" w:styleId="71">
    <w:name w:val="Знак Знак7"/>
    <w:rsid w:val="002F6AAB"/>
    <w:rPr>
      <w:rFonts w:ascii="Courier New" w:hAnsi="Courier New"/>
    </w:rPr>
  </w:style>
  <w:style w:type="character" w:customStyle="1" w:styleId="41">
    <w:name w:val="Знак Знак4"/>
    <w:rsid w:val="002F6AAB"/>
    <w:rPr>
      <w:b/>
      <w:lang w:val="ru-RU" w:eastAsia="ru-RU" w:bidi="ar-SA"/>
    </w:rPr>
  </w:style>
  <w:style w:type="paragraph" w:styleId="af3">
    <w:name w:val="Balloon Text"/>
    <w:basedOn w:val="a"/>
    <w:link w:val="af4"/>
    <w:rsid w:val="002F6AAB"/>
    <w:rPr>
      <w:rFonts w:ascii="Tahoma" w:hAnsi="Tahoma" w:cs="Tahoma"/>
      <w:sz w:val="16"/>
      <w:szCs w:val="16"/>
    </w:rPr>
  </w:style>
  <w:style w:type="character" w:customStyle="1" w:styleId="af4">
    <w:name w:val="Текст выноски Знак"/>
    <w:basedOn w:val="a0"/>
    <w:link w:val="af3"/>
    <w:rsid w:val="002F6AAB"/>
    <w:rPr>
      <w:rFonts w:ascii="Tahoma" w:hAnsi="Tahoma" w:cs="Tahoma"/>
      <w:sz w:val="16"/>
      <w:szCs w:val="16"/>
      <w:lang w:eastAsia="ru-RU"/>
    </w:rPr>
  </w:style>
  <w:style w:type="character" w:customStyle="1" w:styleId="9">
    <w:name w:val="Знак Знак9"/>
    <w:rsid w:val="002F6AAB"/>
    <w:rPr>
      <w:rFonts w:ascii="Courier New" w:eastAsia="Times New Roman" w:hAnsi="Courier New" w:cs="Times New Roman"/>
      <w:sz w:val="20"/>
      <w:szCs w:val="20"/>
      <w:lang w:eastAsia="ru-RU"/>
    </w:rPr>
  </w:style>
  <w:style w:type="paragraph" w:customStyle="1" w:styleId="8">
    <w:name w:val="Обычный + 8 пт"/>
    <w:basedOn w:val="a"/>
    <w:rsid w:val="002F6AAB"/>
    <w:rPr>
      <w:sz w:val="16"/>
      <w:szCs w:val="16"/>
    </w:rPr>
  </w:style>
  <w:style w:type="paragraph" w:styleId="2">
    <w:name w:val="List Bullet 2"/>
    <w:basedOn w:val="a"/>
    <w:autoRedefine/>
    <w:rsid w:val="002F6AAB"/>
    <w:pPr>
      <w:numPr>
        <w:numId w:val="45"/>
      </w:numPr>
    </w:pPr>
    <w:rPr>
      <w:sz w:val="20"/>
      <w:szCs w:val="20"/>
    </w:rPr>
  </w:style>
  <w:style w:type="paragraph" w:styleId="af5">
    <w:name w:val="Normal Indent"/>
    <w:basedOn w:val="a"/>
    <w:rsid w:val="002F6AAB"/>
    <w:pPr>
      <w:ind w:left="720"/>
    </w:pPr>
    <w:rPr>
      <w:sz w:val="20"/>
      <w:szCs w:val="20"/>
    </w:rPr>
  </w:style>
  <w:style w:type="paragraph" w:styleId="af6">
    <w:name w:val="footnote text"/>
    <w:basedOn w:val="a"/>
    <w:link w:val="af7"/>
    <w:rsid w:val="002F6AAB"/>
    <w:rPr>
      <w:sz w:val="20"/>
      <w:szCs w:val="20"/>
    </w:rPr>
  </w:style>
  <w:style w:type="character" w:customStyle="1" w:styleId="af7">
    <w:name w:val="Текст сноски Знак"/>
    <w:basedOn w:val="a0"/>
    <w:link w:val="af6"/>
    <w:rsid w:val="002F6AAB"/>
    <w:rPr>
      <w:lang w:eastAsia="ru-RU"/>
    </w:rPr>
  </w:style>
  <w:style w:type="character" w:styleId="af8">
    <w:name w:val="footnote reference"/>
    <w:rsid w:val="002F6AAB"/>
    <w:rPr>
      <w:vertAlign w:val="superscript"/>
    </w:rPr>
  </w:style>
  <w:style w:type="character" w:styleId="af9">
    <w:name w:val="Hyperlink"/>
    <w:rsid w:val="002F6AAB"/>
    <w:rPr>
      <w:color w:val="0000FF"/>
      <w:u w:val="single"/>
    </w:rPr>
  </w:style>
  <w:style w:type="character" w:styleId="afa">
    <w:name w:val="FollowedHyperlink"/>
    <w:rsid w:val="002F6AAB"/>
    <w:rPr>
      <w:color w:val="800080"/>
      <w:u w:val="single"/>
    </w:rPr>
  </w:style>
  <w:style w:type="character" w:customStyle="1" w:styleId="afb">
    <w:name w:val="Знак Знак"/>
    <w:rsid w:val="002F6AAB"/>
    <w:rPr>
      <w:rFonts w:ascii="Courier New" w:hAnsi="Courier New"/>
    </w:rPr>
  </w:style>
  <w:style w:type="character" w:customStyle="1" w:styleId="51">
    <w:name w:val="Знак Знак5"/>
    <w:rsid w:val="002F6AAB"/>
    <w:rPr>
      <w:b/>
      <w:lang w:val="ru-RU" w:eastAsia="ru-RU" w:bidi="ar-SA"/>
    </w:rPr>
  </w:style>
  <w:style w:type="character" w:customStyle="1" w:styleId="220">
    <w:name w:val="Знак Знак22"/>
    <w:rsid w:val="002F6AAB"/>
    <w:rPr>
      <w:b/>
      <w:sz w:val="18"/>
    </w:rPr>
  </w:style>
  <w:style w:type="character" w:customStyle="1" w:styleId="210">
    <w:name w:val="Знак Знак21"/>
    <w:rsid w:val="002F6AAB"/>
    <w:rPr>
      <w:b/>
    </w:rPr>
  </w:style>
  <w:style w:type="paragraph" w:customStyle="1" w:styleId="ConsPlusNonformat">
    <w:name w:val="ConsPlusNonformat"/>
    <w:uiPriority w:val="99"/>
    <w:rsid w:val="00B95E1C"/>
    <w:pPr>
      <w:widowControl w:val="0"/>
      <w:autoSpaceDE w:val="0"/>
      <w:autoSpaceDN w:val="0"/>
      <w:adjustRightInd w:val="0"/>
    </w:pPr>
    <w:rPr>
      <w:rFonts w:ascii="Courier New" w:eastAsiaTheme="minorEastAsia" w:hAnsi="Courier New" w:cs="Courier New"/>
      <w:lang w:eastAsia="ru-RU"/>
    </w:rPr>
  </w:style>
  <w:style w:type="character" w:customStyle="1" w:styleId="11">
    <w:name w:val="Основной текст1"/>
    <w:rsid w:val="00B95E1C"/>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4">
    <w:name w:val="Заголовок №2_"/>
    <w:link w:val="25"/>
    <w:rsid w:val="00B95E1C"/>
    <w:rPr>
      <w:rFonts w:ascii="Arial" w:eastAsia="Arial" w:hAnsi="Arial" w:cs="Arial"/>
      <w:b/>
      <w:bCs/>
      <w:sz w:val="18"/>
      <w:szCs w:val="18"/>
      <w:shd w:val="clear" w:color="auto" w:fill="FFFFFF"/>
    </w:rPr>
  </w:style>
  <w:style w:type="paragraph" w:customStyle="1" w:styleId="25">
    <w:name w:val="Заголовок №2"/>
    <w:basedOn w:val="a"/>
    <w:link w:val="24"/>
    <w:rsid w:val="00B95E1C"/>
    <w:pPr>
      <w:widowControl w:val="0"/>
      <w:shd w:val="clear" w:color="auto" w:fill="FFFFFF"/>
      <w:spacing w:before="2940" w:line="0" w:lineRule="atLeast"/>
      <w:outlineLvl w:val="1"/>
    </w:pPr>
    <w:rPr>
      <w:rFonts w:ascii="Arial" w:eastAsia="Arial" w:hAnsi="Arial" w:cs="Arial"/>
      <w:b/>
      <w:bCs/>
      <w:sz w:val="18"/>
      <w:szCs w:val="18"/>
      <w:lang w:eastAsia="en-US"/>
    </w:rPr>
  </w:style>
  <w:style w:type="character" w:customStyle="1" w:styleId="26">
    <w:name w:val="Основной текст (2)_"/>
    <w:link w:val="27"/>
    <w:rsid w:val="00B95E1C"/>
    <w:rPr>
      <w:rFonts w:ascii="Arial" w:eastAsia="Arial" w:hAnsi="Arial" w:cs="Arial"/>
      <w:i/>
      <w:iCs/>
      <w:sz w:val="14"/>
      <w:szCs w:val="14"/>
      <w:shd w:val="clear" w:color="auto" w:fill="FFFFFF"/>
    </w:rPr>
  </w:style>
  <w:style w:type="paragraph" w:customStyle="1" w:styleId="27">
    <w:name w:val="Основной текст (2)"/>
    <w:basedOn w:val="a"/>
    <w:link w:val="26"/>
    <w:rsid w:val="00B95E1C"/>
    <w:pPr>
      <w:widowControl w:val="0"/>
      <w:shd w:val="clear" w:color="auto" w:fill="FFFFFF"/>
      <w:spacing w:after="900" w:line="226" w:lineRule="exact"/>
    </w:pPr>
    <w:rPr>
      <w:rFonts w:ascii="Arial" w:eastAsia="Arial" w:hAnsi="Arial" w:cs="Arial"/>
      <w:i/>
      <w:iCs/>
      <w:sz w:val="14"/>
      <w:szCs w:val="14"/>
      <w:lang w:eastAsia="en-US"/>
    </w:rPr>
  </w:style>
  <w:style w:type="table" w:styleId="afc">
    <w:name w:val="Table Grid"/>
    <w:basedOn w:val="a1"/>
    <w:uiPriority w:val="59"/>
    <w:rsid w:val="00B95E1C"/>
    <w:pPr>
      <w:jc w:val="both"/>
    </w:pPr>
    <w:rPr>
      <w:rFonts w:ascii="Calibri" w:eastAsia="Calibri" w:hAnsi="Calibri"/>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F5859F34002D741B1798AEDCF8FB03F9161616725E6321E29393C678E02079980D5CEFB7BEB9146B7EED5FB0y1Q0I" TargetMode="External"/><Relationship Id="rId3" Type="http://schemas.openxmlformats.org/officeDocument/2006/relationships/styles" Target="styles.xml"/><Relationship Id="rId7" Type="http://schemas.openxmlformats.org/officeDocument/2006/relationships/hyperlink" Target="consultantplus://offline/ref=9DF5859F34002D741B1798AEDCF8FB03F9161616725E622BE69D9FC678E02079980Dy5Q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33967-4DB0-41C1-BB5A-21D5C121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4475</Words>
  <Characters>25510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Tolochko Ekaterina</cp:lastModifiedBy>
  <cp:revision>2</cp:revision>
  <dcterms:created xsi:type="dcterms:W3CDTF">2020-04-15T13:19:00Z</dcterms:created>
  <dcterms:modified xsi:type="dcterms:W3CDTF">2020-04-15T13:19:00Z</dcterms:modified>
</cp:coreProperties>
</file>