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A83" w:rsidRPr="00DA2A72" w:rsidRDefault="00C20A83" w:rsidP="00C20A83">
      <w:pPr>
        <w:pStyle w:val="1"/>
        <w:jc w:val="center"/>
        <w:rPr>
          <w:b/>
          <w:bCs/>
          <w:sz w:val="22"/>
          <w:szCs w:val="22"/>
        </w:rPr>
      </w:pPr>
      <w:r w:rsidRPr="00DA2A72">
        <w:rPr>
          <w:b/>
          <w:bCs/>
          <w:sz w:val="22"/>
          <w:szCs w:val="22"/>
        </w:rPr>
        <w:t>Закрытое акционерное общество</w:t>
      </w:r>
    </w:p>
    <w:p w:rsidR="00C20A83" w:rsidRPr="00DA2A72" w:rsidRDefault="00C20A83" w:rsidP="00C20A83">
      <w:pPr>
        <w:jc w:val="center"/>
        <w:rPr>
          <w:sz w:val="22"/>
          <w:szCs w:val="22"/>
        </w:rPr>
      </w:pPr>
      <w:r w:rsidRPr="00DA2A72">
        <w:rPr>
          <w:b/>
          <w:bCs/>
          <w:sz w:val="22"/>
          <w:szCs w:val="22"/>
        </w:rPr>
        <w:t>«ТРАНСФОРМАВТО ПЛЮС</w:t>
      </w:r>
      <w:r w:rsidRPr="00DA2A72">
        <w:rPr>
          <w:sz w:val="22"/>
          <w:szCs w:val="22"/>
        </w:rPr>
        <w:t>»</w:t>
      </w:r>
    </w:p>
    <w:p w:rsidR="00C20A83" w:rsidRPr="00DA2A72" w:rsidRDefault="00C20A83" w:rsidP="00C20A83">
      <w:pPr>
        <w:jc w:val="center"/>
        <w:rPr>
          <w:bCs/>
          <w:sz w:val="22"/>
          <w:szCs w:val="22"/>
        </w:rPr>
      </w:pPr>
      <w:r w:rsidRPr="00DA2A72">
        <w:rPr>
          <w:bCs/>
          <w:sz w:val="22"/>
          <w:szCs w:val="22"/>
        </w:rPr>
        <w:t>220006, г. Минск, ул. Свердлова, 23. тел. 213 16 16.</w:t>
      </w:r>
    </w:p>
    <w:p w:rsidR="00C20A83" w:rsidRPr="00DA2A72" w:rsidRDefault="00C20A83" w:rsidP="00C20A83">
      <w:pPr>
        <w:jc w:val="center"/>
        <w:rPr>
          <w:bCs/>
          <w:sz w:val="22"/>
          <w:szCs w:val="22"/>
        </w:rPr>
      </w:pPr>
      <w:r w:rsidRPr="00DA2A72">
        <w:rPr>
          <w:bCs/>
          <w:sz w:val="22"/>
          <w:szCs w:val="22"/>
        </w:rPr>
        <w:t>УНН 190746859, ОКПО 376994585000</w:t>
      </w:r>
    </w:p>
    <w:p w:rsidR="00C20A83" w:rsidRPr="00DA2A72" w:rsidRDefault="00C20A83" w:rsidP="00C20A83">
      <w:pPr>
        <w:pStyle w:val="a3"/>
        <w:pBdr>
          <w:bottom w:val="single" w:sz="12" w:space="1" w:color="auto"/>
        </w:pBdr>
        <w:ind w:left="-360" w:hanging="360"/>
        <w:jc w:val="center"/>
        <w:rPr>
          <w:bCs/>
          <w:sz w:val="22"/>
          <w:szCs w:val="22"/>
        </w:rPr>
      </w:pPr>
      <w:r w:rsidRPr="00DA2A72">
        <w:rPr>
          <w:sz w:val="22"/>
          <w:szCs w:val="22"/>
          <w:lang w:val="en-US"/>
        </w:rPr>
        <w:t>IBAN</w:t>
      </w:r>
      <w:r w:rsidRPr="00DA2A72">
        <w:rPr>
          <w:sz w:val="22"/>
          <w:szCs w:val="22"/>
        </w:rPr>
        <w:t xml:space="preserve"> BY66PJCB30120091031000000933</w:t>
      </w:r>
      <w:r w:rsidRPr="00DA2A72">
        <w:rPr>
          <w:bCs/>
          <w:sz w:val="22"/>
          <w:szCs w:val="22"/>
        </w:rPr>
        <w:t>, «</w:t>
      </w:r>
      <w:proofErr w:type="spellStart"/>
      <w:r w:rsidRPr="00DA2A72">
        <w:rPr>
          <w:bCs/>
          <w:sz w:val="22"/>
          <w:szCs w:val="22"/>
        </w:rPr>
        <w:t>Приорбанк</w:t>
      </w:r>
      <w:proofErr w:type="spellEnd"/>
      <w:r w:rsidRPr="00DA2A72">
        <w:rPr>
          <w:bCs/>
          <w:sz w:val="22"/>
          <w:szCs w:val="22"/>
        </w:rPr>
        <w:t xml:space="preserve">» ОАО, ЦБУ </w:t>
      </w:r>
      <w:proofErr w:type="gramStart"/>
      <w:r w:rsidRPr="00DA2A72">
        <w:rPr>
          <w:bCs/>
          <w:sz w:val="22"/>
          <w:szCs w:val="22"/>
        </w:rPr>
        <w:t>101 г</w:t>
      </w:r>
      <w:proofErr w:type="gramEnd"/>
      <w:r w:rsidRPr="00DA2A72">
        <w:rPr>
          <w:bCs/>
          <w:sz w:val="22"/>
          <w:szCs w:val="22"/>
        </w:rPr>
        <w:t>. Минск, код PJCBBY2X</w:t>
      </w:r>
    </w:p>
    <w:p w:rsidR="008017A5" w:rsidRPr="00DA2A72" w:rsidRDefault="008017A5">
      <w:pPr>
        <w:outlineLvl w:val="0"/>
        <w:rPr>
          <w:noProof/>
          <w:sz w:val="22"/>
          <w:szCs w:val="22"/>
        </w:rPr>
      </w:pPr>
    </w:p>
    <w:p w:rsidR="006660AF" w:rsidRPr="00DA2A72" w:rsidRDefault="006660AF" w:rsidP="006660AF">
      <w:pPr>
        <w:jc w:val="center"/>
        <w:outlineLvl w:val="0"/>
        <w:rPr>
          <w:b/>
          <w:sz w:val="22"/>
          <w:szCs w:val="22"/>
        </w:rPr>
      </w:pPr>
      <w:r w:rsidRPr="00DA2A72">
        <w:rPr>
          <w:b/>
          <w:sz w:val="22"/>
          <w:szCs w:val="22"/>
        </w:rPr>
        <w:t xml:space="preserve">Информационное сообщение о </w:t>
      </w:r>
      <w:r w:rsidR="00C20A83" w:rsidRPr="00DA2A72">
        <w:rPr>
          <w:b/>
          <w:sz w:val="22"/>
          <w:szCs w:val="22"/>
        </w:rPr>
        <w:t xml:space="preserve">реорганизации </w:t>
      </w:r>
      <w:r w:rsidRPr="00DA2A72">
        <w:rPr>
          <w:b/>
          <w:sz w:val="22"/>
          <w:szCs w:val="22"/>
        </w:rPr>
        <w:t xml:space="preserve"> </w:t>
      </w:r>
    </w:p>
    <w:p w:rsidR="006660AF" w:rsidRPr="00DA2A72" w:rsidRDefault="006660AF" w:rsidP="006660AF">
      <w:pPr>
        <w:jc w:val="center"/>
        <w:outlineLvl w:val="0"/>
        <w:rPr>
          <w:b/>
          <w:sz w:val="22"/>
          <w:szCs w:val="22"/>
        </w:rPr>
      </w:pPr>
    </w:p>
    <w:tbl>
      <w:tblPr>
        <w:tblW w:w="931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890"/>
      </w:tblGrid>
      <w:tr w:rsidR="00DA2A72" w:rsidRPr="00DA2A72" w:rsidTr="00284823">
        <w:trPr>
          <w:trHeight w:val="1174"/>
        </w:trPr>
        <w:tc>
          <w:tcPr>
            <w:tcW w:w="4420" w:type="dxa"/>
            <w:vMerge w:val="restart"/>
          </w:tcPr>
          <w:p w:rsidR="00DA2A72" w:rsidRPr="00DA2A72" w:rsidRDefault="00DA2A72" w:rsidP="00DA2A72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>Полное наименование, местонахождение, почтовый адрес реорганизуемых юридических  лиц</w:t>
            </w:r>
          </w:p>
        </w:tc>
        <w:tc>
          <w:tcPr>
            <w:tcW w:w="4890" w:type="dxa"/>
          </w:tcPr>
          <w:p w:rsidR="00DA2A72" w:rsidRPr="00DA2A72" w:rsidRDefault="00DA2A72" w:rsidP="00C20A83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>Закрытое акционерное общество</w:t>
            </w:r>
          </w:p>
          <w:p w:rsidR="00DA2A72" w:rsidRPr="00DA2A72" w:rsidRDefault="00DA2A72" w:rsidP="00C20A83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>«ТРАНСФОРМАВТО ПЛЮС», местонахождение: 220006, г. Минск, ул. Свердлова, 23, корпус 4, помещение 1;</w:t>
            </w:r>
          </w:p>
          <w:p w:rsidR="00DA2A72" w:rsidRPr="00DA2A72" w:rsidRDefault="00DA2A72" w:rsidP="00C20A83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>почтовый адрес: 220006, г. Минск, ул. Свердлова, 23, корпус 4, помещение 1.</w:t>
            </w:r>
          </w:p>
        </w:tc>
        <w:bookmarkStart w:id="0" w:name="_GoBack"/>
        <w:bookmarkEnd w:id="0"/>
      </w:tr>
      <w:tr w:rsidR="00DA2A72" w:rsidRPr="00DA2A72" w:rsidTr="00284823">
        <w:trPr>
          <w:trHeight w:val="1174"/>
        </w:trPr>
        <w:tc>
          <w:tcPr>
            <w:tcW w:w="4420" w:type="dxa"/>
            <w:vMerge/>
          </w:tcPr>
          <w:p w:rsidR="00DA2A72" w:rsidRPr="00DA2A72" w:rsidRDefault="00DA2A72" w:rsidP="00DA2A72">
            <w:pPr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890" w:type="dxa"/>
          </w:tcPr>
          <w:p w:rsidR="00DA2A72" w:rsidRPr="00DA2A72" w:rsidRDefault="00DA2A72" w:rsidP="00DA2A72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>Сервисное унитарное предприятие «ПС-</w:t>
            </w:r>
            <w:proofErr w:type="spellStart"/>
            <w:r w:rsidRPr="00DA2A72">
              <w:rPr>
                <w:sz w:val="22"/>
                <w:szCs w:val="22"/>
              </w:rPr>
              <w:t>Техцентр</w:t>
            </w:r>
            <w:proofErr w:type="spellEnd"/>
            <w:r w:rsidRPr="00DA2A72">
              <w:rPr>
                <w:sz w:val="22"/>
                <w:szCs w:val="22"/>
              </w:rPr>
              <w:t>»</w:t>
            </w:r>
          </w:p>
          <w:p w:rsidR="00DA2A72" w:rsidRPr="00DA2A72" w:rsidRDefault="00DA2A72" w:rsidP="00DA2A72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>местонахождение: 220006, Республика Беларусь, г. Минск, ул. Свердлова, 23, корпус 3, помещение 19 (литер В1/К);</w:t>
            </w:r>
          </w:p>
          <w:p w:rsidR="00DA2A72" w:rsidRPr="00DA2A72" w:rsidRDefault="00DA2A72" w:rsidP="00DA2A72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>почтовый адрес: 220006, Республика Беларусь, г. Минск, ул. Свердлова, 23, корп</w:t>
            </w:r>
            <w:r w:rsidRPr="00DA2A72">
              <w:rPr>
                <w:sz w:val="22"/>
                <w:szCs w:val="22"/>
              </w:rPr>
              <w:t>ус 3, помещение 19 (литер В1/К)</w:t>
            </w:r>
          </w:p>
        </w:tc>
      </w:tr>
      <w:tr w:rsidR="000671B8" w:rsidRPr="00DA2A72" w:rsidTr="000671B8">
        <w:trPr>
          <w:trHeight w:val="527"/>
        </w:trPr>
        <w:tc>
          <w:tcPr>
            <w:tcW w:w="4420" w:type="dxa"/>
          </w:tcPr>
          <w:p w:rsidR="000671B8" w:rsidRPr="00DA2A72" w:rsidRDefault="000671B8" w:rsidP="000671B8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>Способ реорганизации</w:t>
            </w:r>
          </w:p>
        </w:tc>
        <w:tc>
          <w:tcPr>
            <w:tcW w:w="4890" w:type="dxa"/>
          </w:tcPr>
          <w:p w:rsidR="000671B8" w:rsidRPr="00DA2A72" w:rsidRDefault="000671B8" w:rsidP="00C20A83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>Присоединение к ЗАО «</w:t>
            </w:r>
            <w:proofErr w:type="spellStart"/>
            <w:r w:rsidRPr="00DA2A72">
              <w:rPr>
                <w:sz w:val="22"/>
                <w:szCs w:val="22"/>
              </w:rPr>
              <w:t>Трансформавто</w:t>
            </w:r>
            <w:proofErr w:type="spellEnd"/>
            <w:r w:rsidRPr="00DA2A72">
              <w:rPr>
                <w:sz w:val="22"/>
                <w:szCs w:val="22"/>
              </w:rPr>
              <w:t xml:space="preserve"> Плюс» Сервисного унитарного предприятия «ПС-</w:t>
            </w:r>
            <w:proofErr w:type="spellStart"/>
            <w:r w:rsidRPr="00DA2A72">
              <w:rPr>
                <w:sz w:val="22"/>
                <w:szCs w:val="22"/>
              </w:rPr>
              <w:t>Техцентр</w:t>
            </w:r>
            <w:proofErr w:type="spellEnd"/>
            <w:r w:rsidRPr="00DA2A72">
              <w:rPr>
                <w:sz w:val="22"/>
                <w:szCs w:val="22"/>
              </w:rPr>
              <w:t>»</w:t>
            </w:r>
          </w:p>
        </w:tc>
      </w:tr>
      <w:tr w:rsidR="000671B8" w:rsidRPr="00DA2A72" w:rsidTr="00284823">
        <w:trPr>
          <w:trHeight w:val="1174"/>
        </w:trPr>
        <w:tc>
          <w:tcPr>
            <w:tcW w:w="4420" w:type="dxa"/>
          </w:tcPr>
          <w:p w:rsidR="000671B8" w:rsidRPr="00DA2A72" w:rsidRDefault="000671B8" w:rsidP="000671B8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>Наименование уполномоченного лица (органа), принявшего решение о реорганизации и дата принятия такого решения</w:t>
            </w:r>
          </w:p>
        </w:tc>
        <w:tc>
          <w:tcPr>
            <w:tcW w:w="4890" w:type="dxa"/>
          </w:tcPr>
          <w:p w:rsidR="000671B8" w:rsidRPr="00DA2A72" w:rsidRDefault="000671B8" w:rsidP="00C20A83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>Единственный акционер, 22.06.2021г.</w:t>
            </w:r>
          </w:p>
        </w:tc>
      </w:tr>
      <w:tr w:rsidR="000671B8" w:rsidRPr="00DA2A72" w:rsidTr="00284823">
        <w:trPr>
          <w:trHeight w:val="1174"/>
        </w:trPr>
        <w:tc>
          <w:tcPr>
            <w:tcW w:w="4420" w:type="dxa"/>
          </w:tcPr>
          <w:p w:rsidR="000671B8" w:rsidRPr="00DA2A72" w:rsidRDefault="000671B8" w:rsidP="000671B8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>Порядок распределения акций среди участников акционерного общества при реорганизации</w:t>
            </w:r>
          </w:p>
        </w:tc>
        <w:tc>
          <w:tcPr>
            <w:tcW w:w="4890" w:type="dxa"/>
          </w:tcPr>
          <w:p w:rsidR="000671B8" w:rsidRPr="00DA2A72" w:rsidRDefault="00DA2A72" w:rsidP="00DA2A72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>Общество осуществляет дополнительную эмиссию акций, которые будут распределены между акционерами пропорционально их вкладам в уставной фонд общества</w:t>
            </w:r>
          </w:p>
        </w:tc>
      </w:tr>
      <w:tr w:rsidR="00DA2A72" w:rsidRPr="00DA2A72" w:rsidTr="00284823">
        <w:trPr>
          <w:trHeight w:val="1174"/>
        </w:trPr>
        <w:tc>
          <w:tcPr>
            <w:tcW w:w="4420" w:type="dxa"/>
          </w:tcPr>
          <w:p w:rsidR="00DA2A72" w:rsidRPr="00DA2A72" w:rsidRDefault="00DA2A72" w:rsidP="000671B8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 xml:space="preserve">Дата внесения в Единый государственный регистр юридических лиц и индивидуальных предпринимателей записи о прекращении деятельности присоединённой организации </w:t>
            </w:r>
          </w:p>
        </w:tc>
        <w:tc>
          <w:tcPr>
            <w:tcW w:w="4890" w:type="dxa"/>
          </w:tcPr>
          <w:p w:rsidR="00DA2A72" w:rsidRPr="00DA2A72" w:rsidRDefault="00DA2A72" w:rsidP="00DA2A72">
            <w:pPr>
              <w:outlineLvl w:val="0"/>
              <w:rPr>
                <w:sz w:val="22"/>
                <w:szCs w:val="22"/>
              </w:rPr>
            </w:pPr>
            <w:r w:rsidRPr="00DA2A72">
              <w:rPr>
                <w:sz w:val="22"/>
                <w:szCs w:val="22"/>
              </w:rPr>
              <w:t>01 сентября 2021 года</w:t>
            </w:r>
          </w:p>
        </w:tc>
      </w:tr>
      <w:tr w:rsidR="00C20A83" w:rsidRPr="00DA2A72" w:rsidTr="00284823">
        <w:trPr>
          <w:trHeight w:val="1174"/>
        </w:trPr>
        <w:tc>
          <w:tcPr>
            <w:tcW w:w="4420" w:type="dxa"/>
          </w:tcPr>
          <w:p w:rsidR="00C20A83" w:rsidRPr="00DA2A72" w:rsidRDefault="00DA2A72" w:rsidP="00C20A83">
            <w:pPr>
              <w:outlineLvl w:val="0"/>
              <w:rPr>
                <w:b/>
                <w:sz w:val="22"/>
                <w:szCs w:val="22"/>
              </w:rPr>
            </w:pPr>
            <w:r w:rsidRPr="00DA2A72">
              <w:rPr>
                <w:b/>
                <w:sz w:val="22"/>
                <w:szCs w:val="22"/>
              </w:rPr>
              <w:t xml:space="preserve">Полное наименование, местонахождение и </w:t>
            </w:r>
            <w:proofErr w:type="spellStart"/>
            <w:r w:rsidRPr="00DA2A72">
              <w:rPr>
                <w:b/>
                <w:sz w:val="22"/>
                <w:szCs w:val="22"/>
              </w:rPr>
              <w:t>учетный</w:t>
            </w:r>
            <w:proofErr w:type="spellEnd"/>
            <w:r w:rsidRPr="00DA2A72">
              <w:rPr>
                <w:b/>
                <w:sz w:val="22"/>
                <w:szCs w:val="22"/>
              </w:rPr>
              <w:t xml:space="preserve"> номер плательщика депозитария, с которым эмитентом, профучастником заключён депозитарный договор</w:t>
            </w:r>
          </w:p>
        </w:tc>
        <w:tc>
          <w:tcPr>
            <w:tcW w:w="4890" w:type="dxa"/>
          </w:tcPr>
          <w:p w:rsidR="00C20A83" w:rsidRPr="00DA2A72" w:rsidRDefault="00DA2A72" w:rsidP="00DA2A72">
            <w:pPr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ЗАО «</w:t>
            </w:r>
            <w:proofErr w:type="spellStart"/>
            <w:r>
              <w:rPr>
                <w:sz w:val="22"/>
                <w:szCs w:val="22"/>
              </w:rPr>
              <w:t>Агрокапитал</w:t>
            </w:r>
            <w:proofErr w:type="spellEnd"/>
            <w:r>
              <w:rPr>
                <w:sz w:val="22"/>
                <w:szCs w:val="22"/>
              </w:rPr>
              <w:t xml:space="preserve">», город Минск, </w:t>
            </w:r>
            <w:r w:rsidRPr="00DA2A72">
              <w:rPr>
                <w:sz w:val="22"/>
                <w:szCs w:val="22"/>
              </w:rPr>
              <w:t>220030</w:t>
            </w:r>
            <w:r w:rsidR="00ED4884">
              <w:rPr>
                <w:sz w:val="22"/>
                <w:szCs w:val="22"/>
              </w:rPr>
              <w:t xml:space="preserve">, ул. Революционная, 6В, </w:t>
            </w:r>
            <w:r w:rsidR="00ED4884" w:rsidRPr="00ED4884">
              <w:rPr>
                <w:sz w:val="22"/>
                <w:szCs w:val="22"/>
              </w:rPr>
              <w:t>101000004</w:t>
            </w:r>
          </w:p>
        </w:tc>
      </w:tr>
    </w:tbl>
    <w:p w:rsidR="006660AF" w:rsidRPr="00DA2A72" w:rsidRDefault="006660AF" w:rsidP="006660AF">
      <w:pPr>
        <w:jc w:val="both"/>
        <w:rPr>
          <w:sz w:val="22"/>
          <w:szCs w:val="22"/>
        </w:rPr>
      </w:pPr>
    </w:p>
    <w:p w:rsidR="00827B55" w:rsidRPr="00DA2A72" w:rsidRDefault="00827B55" w:rsidP="006660AF">
      <w:pPr>
        <w:jc w:val="both"/>
        <w:rPr>
          <w:sz w:val="22"/>
          <w:szCs w:val="22"/>
        </w:rPr>
      </w:pPr>
    </w:p>
    <w:p w:rsidR="00A52051" w:rsidRPr="00DA2A72" w:rsidRDefault="00827B55" w:rsidP="00DA613E">
      <w:pPr>
        <w:jc w:val="both"/>
        <w:outlineLvl w:val="0"/>
        <w:rPr>
          <w:sz w:val="22"/>
          <w:szCs w:val="22"/>
        </w:rPr>
      </w:pPr>
      <w:r w:rsidRPr="00DA2A72">
        <w:rPr>
          <w:sz w:val="22"/>
          <w:szCs w:val="22"/>
        </w:rPr>
        <w:t xml:space="preserve">Директор                                                                                         </w:t>
      </w:r>
      <w:r w:rsidR="00C20A83" w:rsidRPr="00DA2A72">
        <w:rPr>
          <w:sz w:val="22"/>
          <w:szCs w:val="22"/>
        </w:rPr>
        <w:t xml:space="preserve">Д.М. </w:t>
      </w:r>
      <w:proofErr w:type="spellStart"/>
      <w:r w:rsidR="00C20A83" w:rsidRPr="00DA2A72">
        <w:rPr>
          <w:sz w:val="22"/>
          <w:szCs w:val="22"/>
        </w:rPr>
        <w:t>Шагойко</w:t>
      </w:r>
      <w:proofErr w:type="spellEnd"/>
    </w:p>
    <w:p w:rsidR="000972BC" w:rsidRPr="00DA2A72" w:rsidRDefault="000972BC" w:rsidP="00DA613E">
      <w:pPr>
        <w:jc w:val="both"/>
        <w:outlineLvl w:val="0"/>
        <w:rPr>
          <w:sz w:val="22"/>
          <w:szCs w:val="22"/>
        </w:rPr>
      </w:pPr>
    </w:p>
    <w:p w:rsidR="000972BC" w:rsidRPr="00DA2A72" w:rsidRDefault="000972BC" w:rsidP="00DA613E">
      <w:pPr>
        <w:jc w:val="both"/>
        <w:outlineLvl w:val="0"/>
        <w:rPr>
          <w:sz w:val="22"/>
          <w:szCs w:val="22"/>
        </w:rPr>
      </w:pPr>
    </w:p>
    <w:p w:rsidR="000972BC" w:rsidRPr="00DA2A72" w:rsidRDefault="000972BC" w:rsidP="00DA613E">
      <w:pPr>
        <w:jc w:val="both"/>
        <w:outlineLvl w:val="0"/>
        <w:rPr>
          <w:sz w:val="22"/>
          <w:szCs w:val="22"/>
        </w:rPr>
      </w:pPr>
    </w:p>
    <w:p w:rsidR="000972BC" w:rsidRPr="00DA2A72" w:rsidRDefault="000972BC" w:rsidP="00DA613E">
      <w:pPr>
        <w:jc w:val="both"/>
        <w:outlineLvl w:val="0"/>
        <w:rPr>
          <w:sz w:val="22"/>
          <w:szCs w:val="22"/>
        </w:rPr>
      </w:pPr>
    </w:p>
    <w:p w:rsidR="000972BC" w:rsidRPr="00DA2A72" w:rsidRDefault="000972BC" w:rsidP="00DA613E">
      <w:pPr>
        <w:jc w:val="both"/>
        <w:outlineLvl w:val="0"/>
        <w:rPr>
          <w:sz w:val="22"/>
          <w:szCs w:val="22"/>
        </w:rPr>
      </w:pPr>
    </w:p>
    <w:p w:rsidR="000972BC" w:rsidRPr="00DA2A72" w:rsidRDefault="000972BC" w:rsidP="00DA613E">
      <w:pPr>
        <w:jc w:val="both"/>
        <w:outlineLvl w:val="0"/>
        <w:rPr>
          <w:sz w:val="22"/>
          <w:szCs w:val="22"/>
        </w:rPr>
      </w:pPr>
    </w:p>
    <w:p w:rsidR="00A52051" w:rsidRPr="00DA2A72" w:rsidRDefault="00A52051" w:rsidP="00DA613E">
      <w:pPr>
        <w:jc w:val="both"/>
        <w:outlineLvl w:val="0"/>
        <w:rPr>
          <w:sz w:val="22"/>
          <w:szCs w:val="22"/>
        </w:rPr>
      </w:pPr>
      <w:r w:rsidRPr="00DA2A72">
        <w:rPr>
          <w:sz w:val="22"/>
          <w:szCs w:val="22"/>
        </w:rPr>
        <w:t>Исп. Есьман М.В.</w:t>
      </w:r>
    </w:p>
    <w:p w:rsidR="00A52051" w:rsidRPr="00DA2A72" w:rsidRDefault="00A52051" w:rsidP="00DA613E">
      <w:pPr>
        <w:jc w:val="both"/>
        <w:outlineLvl w:val="0"/>
        <w:rPr>
          <w:sz w:val="22"/>
          <w:szCs w:val="22"/>
        </w:rPr>
      </w:pPr>
      <w:r w:rsidRPr="00DA2A72">
        <w:rPr>
          <w:sz w:val="22"/>
          <w:szCs w:val="22"/>
        </w:rPr>
        <w:t>тел. +37529 3236487</w:t>
      </w:r>
    </w:p>
    <w:sectPr w:rsidR="00A52051" w:rsidRPr="00DA2A72" w:rsidSect="00DA2A72">
      <w:pgSz w:w="11906" w:h="16838"/>
      <w:pgMar w:top="426" w:right="1133" w:bottom="993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A64BC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695"/>
    <w:rsid w:val="00027F05"/>
    <w:rsid w:val="00055367"/>
    <w:rsid w:val="000671B8"/>
    <w:rsid w:val="000972BC"/>
    <w:rsid w:val="00104B1F"/>
    <w:rsid w:val="001118EB"/>
    <w:rsid w:val="0013663B"/>
    <w:rsid w:val="001B5B42"/>
    <w:rsid w:val="002A51FB"/>
    <w:rsid w:val="002B2695"/>
    <w:rsid w:val="0035047A"/>
    <w:rsid w:val="00390A27"/>
    <w:rsid w:val="003C3F64"/>
    <w:rsid w:val="003F67BE"/>
    <w:rsid w:val="0042390D"/>
    <w:rsid w:val="004C596A"/>
    <w:rsid w:val="004D0428"/>
    <w:rsid w:val="00571901"/>
    <w:rsid w:val="005C2EB9"/>
    <w:rsid w:val="006660AF"/>
    <w:rsid w:val="00784F84"/>
    <w:rsid w:val="007E3F07"/>
    <w:rsid w:val="007E6BD7"/>
    <w:rsid w:val="008017A5"/>
    <w:rsid w:val="00827B55"/>
    <w:rsid w:val="00853B9B"/>
    <w:rsid w:val="00970AB4"/>
    <w:rsid w:val="009876CA"/>
    <w:rsid w:val="00A52051"/>
    <w:rsid w:val="00A636D7"/>
    <w:rsid w:val="00B06D9D"/>
    <w:rsid w:val="00B12072"/>
    <w:rsid w:val="00B12E62"/>
    <w:rsid w:val="00BA7255"/>
    <w:rsid w:val="00C20A83"/>
    <w:rsid w:val="00D11ED9"/>
    <w:rsid w:val="00DA2A72"/>
    <w:rsid w:val="00DA613E"/>
    <w:rsid w:val="00DF000C"/>
    <w:rsid w:val="00ED4884"/>
    <w:rsid w:val="00EF58F0"/>
    <w:rsid w:val="00FB058F"/>
    <w:rsid w:val="00FF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A36CD5"/>
  <w15:chartTrackingRefBased/>
  <w15:docId w15:val="{FC3C09E8-1D1C-4327-AA12-038BA13CC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qFormat/>
    <w:rsid w:val="00C20A83"/>
    <w:pPr>
      <w:keepNext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jc w:val="both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alloon Text"/>
    <w:basedOn w:val="a"/>
    <w:link w:val="a6"/>
    <w:uiPriority w:val="99"/>
    <w:semiHidden/>
    <w:unhideWhenUsed/>
    <w:rsid w:val="00DA61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A613E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C20A83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Главному государственному санитарному</vt:lpstr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Главному государственному санитарному</dc:title>
  <dc:subject/>
  <dc:creator>Viktor</dc:creator>
  <cp:keywords/>
  <cp:lastModifiedBy>Есьман Марина Васильевна</cp:lastModifiedBy>
  <cp:revision>32</cp:revision>
  <cp:lastPrinted>2021-09-03T12:51:00Z</cp:lastPrinted>
  <dcterms:created xsi:type="dcterms:W3CDTF">2018-08-02T07:47:00Z</dcterms:created>
  <dcterms:modified xsi:type="dcterms:W3CDTF">2021-09-03T12:52:00Z</dcterms:modified>
</cp:coreProperties>
</file>