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96" w:type="dxa"/>
        <w:jc w:val="center"/>
        <w:tblLayout w:type="fixed"/>
        <w:tblLook w:val="0000" w:firstRow="0" w:lastRow="0" w:firstColumn="0" w:lastColumn="0" w:noHBand="0" w:noVBand="0"/>
      </w:tblPr>
      <w:tblGrid>
        <w:gridCol w:w="3351"/>
        <w:gridCol w:w="3741"/>
        <w:gridCol w:w="4004"/>
      </w:tblGrid>
      <w:tr w:rsidR="00C3396C" w:rsidRPr="001E65B4" w:rsidTr="0091407B">
        <w:trPr>
          <w:trHeight w:val="737"/>
          <w:jc w:val="center"/>
        </w:trPr>
        <w:tc>
          <w:tcPr>
            <w:tcW w:w="3351" w:type="dxa"/>
          </w:tcPr>
          <w:p w:rsidR="00C3396C" w:rsidRPr="00140E30" w:rsidRDefault="00C3396C" w:rsidP="00A71EFF">
            <w:pPr>
              <w:rPr>
                <w:rFonts w:ascii="Bookman Old Style" w:hAnsi="Bookman Old Style"/>
                <w:color w:val="548DD4"/>
              </w:rPr>
            </w:pPr>
            <w:bookmarkStart w:id="0" w:name="_GoBack"/>
            <w:bookmarkEnd w:id="0"/>
          </w:p>
        </w:tc>
        <w:tc>
          <w:tcPr>
            <w:tcW w:w="3741" w:type="dxa"/>
          </w:tcPr>
          <w:p w:rsidR="00C3396C" w:rsidRPr="00D96AFA" w:rsidRDefault="00C3396C" w:rsidP="0091407B">
            <w:pPr>
              <w:pStyle w:val="1"/>
              <w:spacing w:line="0" w:lineRule="atLeast"/>
              <w:jc w:val="center"/>
              <w:rPr>
                <w:rFonts w:ascii="Bookman Old Style" w:hAnsi="Bookman Old Style"/>
                <w:i w:val="0"/>
                <w:color w:val="548DD4"/>
                <w:sz w:val="20"/>
              </w:rPr>
            </w:pPr>
            <w:r w:rsidRPr="00DB64FF">
              <w:rPr>
                <w:rFonts w:ascii="Bookman Old Style" w:hAnsi="Bookman Old Style"/>
                <w:i w:val="0"/>
                <w:noProof/>
                <w:color w:val="548DD4"/>
                <w:sz w:val="20"/>
                <w:lang w:val="ru-RU" w:eastAsia="ru-RU"/>
              </w:rPr>
              <w:drawing>
                <wp:inline distT="0" distB="0" distL="0" distR="0" wp14:anchorId="0D720298" wp14:editId="69DA324B">
                  <wp:extent cx="1809750" cy="952500"/>
                  <wp:effectExtent l="0" t="0" r="0" b="0"/>
                  <wp:docPr id="2" name="Рисунок 2" descr="Логотип СЛ 2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Логотип СЛ 20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4" w:type="dxa"/>
          </w:tcPr>
          <w:p w:rsidR="00C3396C" w:rsidRPr="001E65B4" w:rsidRDefault="00C3396C" w:rsidP="0091407B">
            <w:pPr>
              <w:jc w:val="center"/>
              <w:rPr>
                <w:rFonts w:ascii="Bookman Old Style" w:hAnsi="Bookman Old Style"/>
                <w:i/>
                <w:color w:val="548DD4"/>
                <w:sz w:val="18"/>
                <w:szCs w:val="18"/>
              </w:rPr>
            </w:pPr>
          </w:p>
        </w:tc>
      </w:tr>
    </w:tbl>
    <w:p w:rsidR="00C3396C" w:rsidRPr="001F2AE4" w:rsidRDefault="00C3396C" w:rsidP="00C3396C">
      <w:pPr>
        <w:pStyle w:val="1"/>
        <w:pBdr>
          <w:bottom w:val="single" w:sz="12" w:space="0" w:color="auto"/>
        </w:pBdr>
        <w:spacing w:line="0" w:lineRule="atLeast"/>
        <w:jc w:val="center"/>
        <w:rPr>
          <w:rFonts w:ascii="Bookman Old Style" w:hAnsi="Bookman Old Style"/>
          <w:b/>
          <w:i w:val="0"/>
          <w:color w:val="0070C0"/>
          <w:sz w:val="20"/>
          <w:lang w:val="ru-RU"/>
        </w:rPr>
      </w:pPr>
      <w:r w:rsidRPr="00C8779B">
        <w:rPr>
          <w:rFonts w:ascii="Bookman Old Style" w:hAnsi="Bookman Old Style"/>
          <w:b/>
          <w:i w:val="0"/>
          <w:color w:val="0070C0"/>
          <w:w w:val="90"/>
          <w:sz w:val="20"/>
          <w:lang w:val="ru-RU"/>
        </w:rPr>
        <w:t>220006, Минск, ул. Свердлова, 26    т</w:t>
      </w:r>
      <w:r w:rsidRPr="00C8779B">
        <w:rPr>
          <w:rFonts w:ascii="Bookman Old Style" w:hAnsi="Bookman Old Style"/>
          <w:b/>
          <w:i w:val="0"/>
          <w:color w:val="0070C0"/>
          <w:sz w:val="20"/>
          <w:lang w:val="ru-RU"/>
        </w:rPr>
        <w:t>ел.: +375 17 2202447, 2229995</w:t>
      </w:r>
      <w:r w:rsidRPr="001F2AE4">
        <w:rPr>
          <w:rFonts w:ascii="Bookman Old Style" w:hAnsi="Bookman Old Style"/>
          <w:b/>
          <w:i w:val="0"/>
          <w:color w:val="0070C0"/>
          <w:sz w:val="20"/>
          <w:lang w:val="ru-RU"/>
        </w:rPr>
        <w:t xml:space="preserve">; </w:t>
      </w:r>
    </w:p>
    <w:p w:rsidR="00C3396C" w:rsidRPr="001F2AE4" w:rsidRDefault="00C3396C" w:rsidP="00C3396C">
      <w:pPr>
        <w:pStyle w:val="1"/>
        <w:pBdr>
          <w:bottom w:val="single" w:sz="12" w:space="0" w:color="auto"/>
        </w:pBdr>
        <w:spacing w:line="0" w:lineRule="atLeast"/>
        <w:jc w:val="center"/>
        <w:rPr>
          <w:rFonts w:ascii="Bookman Old Style" w:hAnsi="Bookman Old Style"/>
          <w:b/>
          <w:i w:val="0"/>
          <w:color w:val="0070C0"/>
          <w:sz w:val="20"/>
          <w:lang w:val="ru-RU"/>
        </w:rPr>
      </w:pPr>
      <w:r w:rsidRPr="00C8779B">
        <w:rPr>
          <w:rFonts w:ascii="Bookman Old Style" w:hAnsi="Bookman Old Style"/>
          <w:b/>
          <w:i w:val="0"/>
          <w:color w:val="0070C0"/>
          <w:sz w:val="20"/>
          <w:lang w:val="ru-RU"/>
        </w:rPr>
        <w:t>+375 29</w:t>
      </w:r>
      <w:r>
        <w:rPr>
          <w:rFonts w:ascii="Bookman Old Style" w:hAnsi="Bookman Old Style"/>
          <w:b/>
          <w:i w:val="0"/>
          <w:color w:val="0070C0"/>
          <w:sz w:val="20"/>
        </w:rPr>
        <w:t> </w:t>
      </w:r>
      <w:r>
        <w:rPr>
          <w:rFonts w:ascii="Bookman Old Style" w:hAnsi="Bookman Old Style"/>
          <w:b/>
          <w:i w:val="0"/>
          <w:color w:val="0070C0"/>
          <w:sz w:val="20"/>
          <w:lang w:val="ru-RU"/>
        </w:rPr>
        <w:t>77775</w:t>
      </w:r>
      <w:r w:rsidRPr="00C8779B">
        <w:rPr>
          <w:rFonts w:ascii="Bookman Old Style" w:hAnsi="Bookman Old Style"/>
          <w:b/>
          <w:i w:val="0"/>
          <w:color w:val="0070C0"/>
          <w:sz w:val="20"/>
          <w:lang w:val="ru-RU"/>
        </w:rPr>
        <w:t>15</w:t>
      </w:r>
      <w:r w:rsidRPr="001F2AE4">
        <w:rPr>
          <w:rFonts w:ascii="Bookman Old Style" w:hAnsi="Bookman Old Style"/>
          <w:b/>
          <w:i w:val="0"/>
          <w:color w:val="0070C0"/>
          <w:sz w:val="20"/>
          <w:lang w:val="ru-RU"/>
        </w:rPr>
        <w:t>, +375 29</w:t>
      </w:r>
      <w:r>
        <w:rPr>
          <w:rFonts w:ascii="Bookman Old Style" w:hAnsi="Bookman Old Style"/>
          <w:b/>
          <w:i w:val="0"/>
          <w:color w:val="0070C0"/>
          <w:sz w:val="20"/>
        </w:rPr>
        <w:t> </w:t>
      </w:r>
      <w:r w:rsidRPr="001F2AE4">
        <w:rPr>
          <w:rFonts w:ascii="Bookman Old Style" w:hAnsi="Bookman Old Style"/>
          <w:b/>
          <w:i w:val="0"/>
          <w:color w:val="0070C0"/>
          <w:sz w:val="20"/>
          <w:lang w:val="ru-RU"/>
        </w:rPr>
        <w:t>6402447</w:t>
      </w:r>
    </w:p>
    <w:p w:rsidR="00C3396C" w:rsidRPr="00F6540F" w:rsidRDefault="00C3396C" w:rsidP="00F6540F">
      <w:pPr>
        <w:pStyle w:val="1"/>
        <w:pBdr>
          <w:bottom w:val="single" w:sz="12" w:space="0" w:color="auto"/>
        </w:pBdr>
        <w:spacing w:line="0" w:lineRule="atLeast"/>
        <w:jc w:val="center"/>
        <w:rPr>
          <w:rFonts w:ascii="Bookman Old Style" w:hAnsi="Bookman Old Style"/>
          <w:b/>
          <w:i w:val="0"/>
          <w:color w:val="0070C0"/>
          <w:sz w:val="18"/>
          <w:lang w:val="ru-RU"/>
        </w:rPr>
      </w:pPr>
      <w:r w:rsidRPr="00C8779B">
        <w:rPr>
          <w:rFonts w:ascii="Bookman Old Style" w:hAnsi="Bookman Old Style"/>
          <w:b/>
          <w:i w:val="0"/>
          <w:color w:val="0070C0"/>
          <w:sz w:val="20"/>
          <w:lang w:val="ru-RU"/>
        </w:rPr>
        <w:t xml:space="preserve">            тел./факс: +375 17 </w:t>
      </w:r>
      <w:r>
        <w:rPr>
          <w:rFonts w:ascii="Bookman Old Style" w:hAnsi="Bookman Old Style"/>
          <w:b/>
          <w:i w:val="0"/>
          <w:color w:val="0070C0"/>
          <w:sz w:val="20"/>
          <w:lang w:val="ru-RU"/>
        </w:rPr>
        <w:t>2104066</w:t>
      </w:r>
      <w:r w:rsidRPr="00C8779B">
        <w:rPr>
          <w:rFonts w:ascii="Bookman Old Style" w:hAnsi="Bookman Old Style"/>
          <w:b/>
          <w:i w:val="0"/>
          <w:color w:val="0070C0"/>
          <w:sz w:val="20"/>
          <w:lang w:val="ru-RU"/>
        </w:rPr>
        <w:t>, info@spectrolab.by</w:t>
      </w:r>
      <w:r w:rsidRPr="00C8779B">
        <w:rPr>
          <w:rFonts w:ascii="Bookman Old Style" w:hAnsi="Bookman Old Style"/>
          <w:b/>
          <w:i w:val="0"/>
          <w:color w:val="0070C0"/>
          <w:sz w:val="20"/>
          <w:lang w:val="ru-RU"/>
        </w:rPr>
        <w:tab/>
        <w:t xml:space="preserve">        </w:t>
      </w:r>
    </w:p>
    <w:p w:rsidR="00C3396C" w:rsidRPr="00A71EFF" w:rsidRDefault="00C3396C" w:rsidP="00F6540F">
      <w:pPr>
        <w:spacing w:after="0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71EFF">
        <w:rPr>
          <w:rFonts w:ascii="Times New Roman" w:eastAsia="Calibri" w:hAnsi="Times New Roman" w:cs="Times New Roman"/>
          <w:b/>
          <w:sz w:val="24"/>
          <w:szCs w:val="24"/>
        </w:rPr>
        <w:t>№_____ от ___________</w:t>
      </w:r>
    </w:p>
    <w:p w:rsidR="00F6540F" w:rsidRPr="00A71EFF" w:rsidRDefault="00F6540F" w:rsidP="00F6540F">
      <w:pPr>
        <w:spacing w:after="0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C3396C" w:rsidRPr="00970E60" w:rsidRDefault="00C3396C" w:rsidP="00C3396C">
      <w:pPr>
        <w:spacing w:after="0"/>
        <w:ind w:firstLine="709"/>
        <w:contextualSpacing/>
        <w:rPr>
          <w:rFonts w:ascii="Times New Roman" w:eastAsia="Calibri" w:hAnsi="Times New Roman" w:cs="Times New Roman"/>
          <w:b/>
        </w:rPr>
      </w:pPr>
      <w:r w:rsidRPr="00970E60">
        <w:rPr>
          <w:rFonts w:ascii="Times New Roman" w:eastAsia="Calibri" w:hAnsi="Times New Roman" w:cs="Times New Roman"/>
          <w:b/>
        </w:rPr>
        <w:t xml:space="preserve">Уведомление </w:t>
      </w:r>
    </w:p>
    <w:p w:rsidR="00C3396C" w:rsidRPr="00970E60" w:rsidRDefault="00C3396C" w:rsidP="00C3396C">
      <w:pPr>
        <w:spacing w:after="0"/>
        <w:ind w:firstLine="709"/>
        <w:contextualSpacing/>
        <w:rPr>
          <w:rFonts w:ascii="Times New Roman" w:eastAsia="Calibri" w:hAnsi="Times New Roman" w:cs="Times New Roman"/>
          <w:b/>
        </w:rPr>
      </w:pPr>
      <w:r w:rsidRPr="00970E60">
        <w:rPr>
          <w:rFonts w:ascii="Times New Roman" w:hAnsi="Times New Roman" w:cs="Times New Roman"/>
          <w:b/>
        </w:rPr>
        <w:t>о реорганизации Закрытого акционерного общества</w:t>
      </w:r>
    </w:p>
    <w:p w:rsidR="00C3396C" w:rsidRPr="00970E60" w:rsidRDefault="00C3396C" w:rsidP="00F6540F">
      <w:pPr>
        <w:spacing w:after="0"/>
        <w:contextualSpacing/>
        <w:jc w:val="both"/>
        <w:rPr>
          <w:rFonts w:ascii="Times New Roman" w:hAnsi="Times New Roman" w:cs="Times New Roman"/>
        </w:rPr>
      </w:pPr>
    </w:p>
    <w:p w:rsidR="00415A14" w:rsidRPr="00970E60" w:rsidRDefault="00C3396C" w:rsidP="00C3396C">
      <w:pPr>
        <w:spacing w:after="0"/>
        <w:ind w:right="-72" w:firstLine="709"/>
        <w:contextualSpacing/>
        <w:jc w:val="both"/>
        <w:rPr>
          <w:rFonts w:ascii="Times New Roman" w:hAnsi="Times New Roman" w:cs="Times New Roman"/>
        </w:rPr>
      </w:pPr>
      <w:r w:rsidRPr="00970E60">
        <w:rPr>
          <w:rFonts w:ascii="Times New Roman" w:hAnsi="Times New Roman" w:cs="Times New Roman"/>
        </w:rPr>
        <w:t xml:space="preserve">Настоящим уведомляем о том, что </w:t>
      </w:r>
      <w:r w:rsidR="00415A14" w:rsidRPr="00970E60">
        <w:rPr>
          <w:rFonts w:ascii="Times New Roman" w:hAnsi="Times New Roman" w:cs="Times New Roman"/>
        </w:rPr>
        <w:t>общим собранием акционеров</w:t>
      </w:r>
      <w:r w:rsidRPr="00970E60">
        <w:rPr>
          <w:rFonts w:ascii="Times New Roman" w:hAnsi="Times New Roman" w:cs="Times New Roman"/>
        </w:rPr>
        <w:t xml:space="preserve"> Закрытого акционерного общества «</w:t>
      </w:r>
      <w:proofErr w:type="spellStart"/>
      <w:r w:rsidRPr="00970E60">
        <w:rPr>
          <w:rFonts w:ascii="Times New Roman" w:hAnsi="Times New Roman" w:cs="Times New Roman"/>
        </w:rPr>
        <w:t>Спектролаб</w:t>
      </w:r>
      <w:proofErr w:type="spellEnd"/>
      <w:r w:rsidRPr="00970E60">
        <w:rPr>
          <w:rFonts w:ascii="Times New Roman" w:hAnsi="Times New Roman" w:cs="Times New Roman"/>
        </w:rPr>
        <w:t>»</w:t>
      </w:r>
      <w:r w:rsidR="00415A14" w:rsidRPr="00970E60">
        <w:rPr>
          <w:rFonts w:ascii="Times New Roman" w:hAnsi="Times New Roman" w:cs="Times New Roman"/>
        </w:rPr>
        <w:t xml:space="preserve">, расположенного по адресу: 220006, г.Минск, </w:t>
      </w:r>
      <w:proofErr w:type="spellStart"/>
      <w:r w:rsidR="00415A14" w:rsidRPr="00970E60">
        <w:rPr>
          <w:rFonts w:ascii="Times New Roman" w:hAnsi="Times New Roman" w:cs="Times New Roman"/>
        </w:rPr>
        <w:t>ул.Свердлова</w:t>
      </w:r>
      <w:proofErr w:type="spellEnd"/>
      <w:r w:rsidR="00415A14" w:rsidRPr="00970E60">
        <w:rPr>
          <w:rFonts w:ascii="Times New Roman" w:hAnsi="Times New Roman" w:cs="Times New Roman"/>
        </w:rPr>
        <w:t>, 26, ком. 11, (УНП 190481156)</w:t>
      </w:r>
      <w:r w:rsidRPr="00970E60">
        <w:rPr>
          <w:rFonts w:ascii="Times New Roman" w:hAnsi="Times New Roman" w:cs="Times New Roman"/>
        </w:rPr>
        <w:t xml:space="preserve"> было принято решение (на основании протокола №</w:t>
      </w:r>
      <w:r w:rsidR="00415A14" w:rsidRPr="00970E60">
        <w:rPr>
          <w:rFonts w:ascii="Times New Roman" w:hAnsi="Times New Roman" w:cs="Times New Roman"/>
        </w:rPr>
        <w:t>б/н</w:t>
      </w:r>
      <w:r w:rsidRPr="00970E60">
        <w:rPr>
          <w:rFonts w:ascii="Times New Roman" w:hAnsi="Times New Roman" w:cs="Times New Roman"/>
        </w:rPr>
        <w:t xml:space="preserve"> от </w:t>
      </w:r>
      <w:r w:rsidR="00415A14" w:rsidRPr="00970E60">
        <w:rPr>
          <w:rFonts w:ascii="Times New Roman" w:hAnsi="Times New Roman" w:cs="Times New Roman"/>
        </w:rPr>
        <w:t>16.05.2018</w:t>
      </w:r>
      <w:r w:rsidRPr="00970E60">
        <w:rPr>
          <w:rFonts w:ascii="Times New Roman" w:hAnsi="Times New Roman" w:cs="Times New Roman"/>
        </w:rPr>
        <w:t>г.) о реорганизации в форме выделения из Закрытого акционерного общества «</w:t>
      </w:r>
      <w:proofErr w:type="spellStart"/>
      <w:r w:rsidRPr="00970E60">
        <w:rPr>
          <w:rFonts w:ascii="Times New Roman" w:hAnsi="Times New Roman" w:cs="Times New Roman"/>
        </w:rPr>
        <w:t>Спектролаб</w:t>
      </w:r>
      <w:proofErr w:type="spellEnd"/>
      <w:r w:rsidRPr="00970E60">
        <w:rPr>
          <w:rFonts w:ascii="Times New Roman" w:hAnsi="Times New Roman" w:cs="Times New Roman"/>
        </w:rPr>
        <w:t xml:space="preserve">» нового Общества с ограниченной ответственностью. </w:t>
      </w:r>
    </w:p>
    <w:p w:rsidR="00F6540F" w:rsidRPr="00970E60" w:rsidRDefault="00F6540F" w:rsidP="00F654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70E60">
        <w:rPr>
          <w:rFonts w:ascii="Times New Roman" w:hAnsi="Times New Roman" w:cs="Times New Roman"/>
        </w:rPr>
        <w:t xml:space="preserve">Порядок </w:t>
      </w:r>
      <w:r w:rsidR="00FB7CA0" w:rsidRPr="00970E60">
        <w:rPr>
          <w:rFonts w:ascii="Times New Roman" w:hAnsi="Times New Roman" w:cs="Times New Roman"/>
        </w:rPr>
        <w:t>передачи</w:t>
      </w:r>
      <w:r w:rsidRPr="00970E60">
        <w:rPr>
          <w:rFonts w:ascii="Times New Roman" w:hAnsi="Times New Roman" w:cs="Times New Roman"/>
        </w:rPr>
        <w:t xml:space="preserve"> акций при реорганизации </w:t>
      </w:r>
      <w:r w:rsidR="00FB7CA0" w:rsidRPr="00970E60">
        <w:rPr>
          <w:rFonts w:ascii="Times New Roman" w:hAnsi="Times New Roman" w:cs="Times New Roman"/>
        </w:rPr>
        <w:t xml:space="preserve">будет </w:t>
      </w:r>
      <w:r w:rsidRPr="00970E60">
        <w:rPr>
          <w:rFonts w:ascii="Times New Roman" w:hAnsi="Times New Roman" w:cs="Times New Roman"/>
        </w:rPr>
        <w:t>следующий:</w:t>
      </w:r>
    </w:p>
    <w:p w:rsidR="00F6540F" w:rsidRPr="00970E60" w:rsidRDefault="00F6540F" w:rsidP="00F654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70E60">
        <w:rPr>
          <w:rFonts w:ascii="Times New Roman" w:hAnsi="Times New Roman" w:cs="Times New Roman"/>
        </w:rPr>
        <w:t xml:space="preserve">- гражданин Республики Беларусь, </w:t>
      </w:r>
      <w:proofErr w:type="spellStart"/>
      <w:r w:rsidRPr="00970E60">
        <w:rPr>
          <w:rFonts w:ascii="Times New Roman" w:hAnsi="Times New Roman" w:cs="Times New Roman"/>
        </w:rPr>
        <w:t>Царик</w:t>
      </w:r>
      <w:proofErr w:type="spellEnd"/>
      <w:r w:rsidRPr="00970E60">
        <w:rPr>
          <w:rFonts w:ascii="Times New Roman" w:hAnsi="Times New Roman" w:cs="Times New Roman"/>
        </w:rPr>
        <w:t xml:space="preserve"> Михаил Михайлович, передает на выделяемое Общество в ограниченной ответственностью 2 простые (обыкновенные) акции, номинальной стоимостью 30,00 (тридцать) белорусских рублей. Общая стоимость – 60,00 (шестьдесят) белорусских рублей; </w:t>
      </w:r>
    </w:p>
    <w:p w:rsidR="00F6540F" w:rsidRPr="00970E60" w:rsidRDefault="00F6540F" w:rsidP="00F654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70E60">
        <w:rPr>
          <w:rFonts w:ascii="Times New Roman" w:hAnsi="Times New Roman" w:cs="Times New Roman"/>
        </w:rPr>
        <w:t xml:space="preserve">- гражданин Республики Беларусь, </w:t>
      </w:r>
      <w:proofErr w:type="spellStart"/>
      <w:r w:rsidRPr="00970E60">
        <w:rPr>
          <w:rFonts w:ascii="Times New Roman" w:hAnsi="Times New Roman" w:cs="Times New Roman"/>
        </w:rPr>
        <w:t>Царик</w:t>
      </w:r>
      <w:proofErr w:type="spellEnd"/>
      <w:r w:rsidRPr="00970E60">
        <w:rPr>
          <w:rFonts w:ascii="Times New Roman" w:hAnsi="Times New Roman" w:cs="Times New Roman"/>
        </w:rPr>
        <w:t xml:space="preserve"> Людмила Владимировна, передает на выделяемое Общество в ограниченной ответственностью 2 простые (обыкновенные) акции, номинальной стоимостью 30,00 (тридцать) белорусских рублей. Общая стоимость – 60,00 (шестьдесят) белорусских рублей; </w:t>
      </w:r>
    </w:p>
    <w:p w:rsidR="00F6540F" w:rsidRPr="00970E60" w:rsidRDefault="00F6540F" w:rsidP="00F654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70E60">
        <w:rPr>
          <w:rFonts w:ascii="Times New Roman" w:hAnsi="Times New Roman" w:cs="Times New Roman"/>
        </w:rPr>
        <w:t xml:space="preserve">- гражданин Республики Беларусь, </w:t>
      </w:r>
      <w:proofErr w:type="spellStart"/>
      <w:r w:rsidRPr="00970E60">
        <w:rPr>
          <w:rFonts w:ascii="Times New Roman" w:hAnsi="Times New Roman" w:cs="Times New Roman"/>
        </w:rPr>
        <w:t>Тутина</w:t>
      </w:r>
      <w:proofErr w:type="spellEnd"/>
      <w:r w:rsidRPr="00970E60">
        <w:rPr>
          <w:rFonts w:ascii="Times New Roman" w:hAnsi="Times New Roman" w:cs="Times New Roman"/>
        </w:rPr>
        <w:t xml:space="preserve"> Людмила Владимировна, передает на выделяемое Общество в ограниченной ответственностью 2 простые (обыкновенные) акции, номинальной стоимостью 30,00 (тридцать) белорусских рублей. Общая стоимость –</w:t>
      </w:r>
      <w:r w:rsidR="00FB7CA0" w:rsidRPr="00970E60">
        <w:rPr>
          <w:rFonts w:ascii="Times New Roman" w:hAnsi="Times New Roman" w:cs="Times New Roman"/>
        </w:rPr>
        <w:t xml:space="preserve"> 60,00 (шестьдесят</w:t>
      </w:r>
      <w:r w:rsidRPr="00970E60">
        <w:rPr>
          <w:rFonts w:ascii="Times New Roman" w:hAnsi="Times New Roman" w:cs="Times New Roman"/>
        </w:rPr>
        <w:t xml:space="preserve"> белорусских рублей</w:t>
      </w:r>
      <w:r w:rsidR="00FB7CA0" w:rsidRPr="00970E60">
        <w:rPr>
          <w:rFonts w:ascii="Times New Roman" w:hAnsi="Times New Roman" w:cs="Times New Roman"/>
        </w:rPr>
        <w:t>.</w:t>
      </w:r>
    </w:p>
    <w:p w:rsidR="00F6540F" w:rsidRPr="00970E60" w:rsidRDefault="00F6540F" w:rsidP="00F654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70E60">
        <w:rPr>
          <w:rFonts w:ascii="Times New Roman" w:hAnsi="Times New Roman" w:cs="Times New Roman"/>
        </w:rPr>
        <w:t>В связи с реорганизацией и передачей части уставного фонда, уставный фонд Закрытого акционерного общества «</w:t>
      </w:r>
      <w:proofErr w:type="spellStart"/>
      <w:r w:rsidRPr="00970E60">
        <w:rPr>
          <w:rFonts w:ascii="Times New Roman" w:hAnsi="Times New Roman" w:cs="Times New Roman"/>
        </w:rPr>
        <w:t>Спектрол</w:t>
      </w:r>
      <w:r w:rsidR="00FB7CA0" w:rsidRPr="00970E60">
        <w:rPr>
          <w:rFonts w:ascii="Times New Roman" w:hAnsi="Times New Roman" w:cs="Times New Roman"/>
        </w:rPr>
        <w:t>аб</w:t>
      </w:r>
      <w:proofErr w:type="spellEnd"/>
      <w:r w:rsidR="00FB7CA0" w:rsidRPr="00970E60">
        <w:rPr>
          <w:rFonts w:ascii="Times New Roman" w:hAnsi="Times New Roman" w:cs="Times New Roman"/>
        </w:rPr>
        <w:t xml:space="preserve">» будет </w:t>
      </w:r>
      <w:r w:rsidR="00F92604">
        <w:rPr>
          <w:rFonts w:ascii="Times New Roman" w:hAnsi="Times New Roman" w:cs="Times New Roman"/>
        </w:rPr>
        <w:t>уменьшен и составит</w:t>
      </w:r>
      <w:r w:rsidR="00FB7CA0" w:rsidRPr="00970E60">
        <w:rPr>
          <w:rFonts w:ascii="Times New Roman" w:hAnsi="Times New Roman" w:cs="Times New Roman"/>
        </w:rPr>
        <w:t xml:space="preserve"> 2 820,00 (д</w:t>
      </w:r>
      <w:r w:rsidRPr="00970E60">
        <w:rPr>
          <w:rFonts w:ascii="Times New Roman" w:hAnsi="Times New Roman" w:cs="Times New Roman"/>
        </w:rPr>
        <w:t>ве тысячи восемьсот двадцать белорусских рублей 00 копеек).</w:t>
      </w:r>
    </w:p>
    <w:p w:rsidR="00F6540F" w:rsidRPr="00970E60" w:rsidRDefault="00F6540F" w:rsidP="00F654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70E60">
        <w:rPr>
          <w:rFonts w:ascii="Times New Roman" w:hAnsi="Times New Roman" w:cs="Times New Roman"/>
        </w:rPr>
        <w:t>Распределения акций среди участников после процесса реорганизации Общества будет следующее:</w:t>
      </w:r>
    </w:p>
    <w:p w:rsidR="00F6540F" w:rsidRPr="00970E60" w:rsidRDefault="00F6540F" w:rsidP="00F654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70E60">
        <w:rPr>
          <w:rFonts w:ascii="Times New Roman" w:hAnsi="Times New Roman" w:cs="Times New Roman"/>
        </w:rPr>
        <w:t xml:space="preserve">- гражданин Республики Беларусь, </w:t>
      </w:r>
      <w:proofErr w:type="spellStart"/>
      <w:r w:rsidRPr="00970E60">
        <w:rPr>
          <w:rFonts w:ascii="Times New Roman" w:hAnsi="Times New Roman" w:cs="Times New Roman"/>
        </w:rPr>
        <w:t>Царик</w:t>
      </w:r>
      <w:proofErr w:type="spellEnd"/>
      <w:r w:rsidRPr="00970E60">
        <w:rPr>
          <w:rFonts w:ascii="Times New Roman" w:hAnsi="Times New Roman" w:cs="Times New Roman"/>
        </w:rPr>
        <w:t xml:space="preserve"> Михаил Михайлович, </w:t>
      </w:r>
      <w:r w:rsidR="000C0635" w:rsidRPr="00970E60">
        <w:rPr>
          <w:rFonts w:ascii="Times New Roman" w:hAnsi="Times New Roman" w:cs="Times New Roman"/>
        </w:rPr>
        <w:t>количество принадлежащих акций - 68</w:t>
      </w:r>
      <w:r w:rsidRPr="00970E60">
        <w:rPr>
          <w:rFonts w:ascii="Times New Roman" w:hAnsi="Times New Roman" w:cs="Times New Roman"/>
        </w:rPr>
        <w:t xml:space="preserve">, номинальной стоимостью 30,00 (тридцать) белорусских рублей. Общая стоимость – </w:t>
      </w:r>
      <w:r w:rsidR="000C0635" w:rsidRPr="00970E60">
        <w:rPr>
          <w:rFonts w:ascii="Times New Roman" w:hAnsi="Times New Roman" w:cs="Times New Roman"/>
        </w:rPr>
        <w:t>2 040,00</w:t>
      </w:r>
      <w:r w:rsidRPr="00970E60">
        <w:rPr>
          <w:rFonts w:ascii="Times New Roman" w:hAnsi="Times New Roman" w:cs="Times New Roman"/>
        </w:rPr>
        <w:t xml:space="preserve"> (</w:t>
      </w:r>
      <w:r w:rsidR="000C0635" w:rsidRPr="00970E60">
        <w:rPr>
          <w:rFonts w:ascii="Times New Roman" w:hAnsi="Times New Roman" w:cs="Times New Roman"/>
        </w:rPr>
        <w:t>две тысячи сорок</w:t>
      </w:r>
      <w:r w:rsidRPr="00970E60">
        <w:rPr>
          <w:rFonts w:ascii="Times New Roman" w:hAnsi="Times New Roman" w:cs="Times New Roman"/>
        </w:rPr>
        <w:t xml:space="preserve"> белорусских рублей</w:t>
      </w:r>
      <w:r w:rsidR="000C0635" w:rsidRPr="00970E60">
        <w:rPr>
          <w:rFonts w:ascii="Times New Roman" w:hAnsi="Times New Roman" w:cs="Times New Roman"/>
        </w:rPr>
        <w:t xml:space="preserve"> 00 копеек)</w:t>
      </w:r>
      <w:r w:rsidRPr="00970E60">
        <w:rPr>
          <w:rFonts w:ascii="Times New Roman" w:hAnsi="Times New Roman" w:cs="Times New Roman"/>
        </w:rPr>
        <w:t xml:space="preserve">; </w:t>
      </w:r>
    </w:p>
    <w:p w:rsidR="00F6540F" w:rsidRPr="00970E60" w:rsidRDefault="00F6540F" w:rsidP="00F654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70E60">
        <w:rPr>
          <w:rFonts w:ascii="Times New Roman" w:hAnsi="Times New Roman" w:cs="Times New Roman"/>
        </w:rPr>
        <w:t xml:space="preserve">- гражданин Республики Беларусь, </w:t>
      </w:r>
      <w:proofErr w:type="spellStart"/>
      <w:r w:rsidRPr="00970E60">
        <w:rPr>
          <w:rFonts w:ascii="Times New Roman" w:hAnsi="Times New Roman" w:cs="Times New Roman"/>
        </w:rPr>
        <w:t>Царик</w:t>
      </w:r>
      <w:proofErr w:type="spellEnd"/>
      <w:r w:rsidRPr="00970E60">
        <w:rPr>
          <w:rFonts w:ascii="Times New Roman" w:hAnsi="Times New Roman" w:cs="Times New Roman"/>
        </w:rPr>
        <w:t xml:space="preserve"> Людмила Владимировна, </w:t>
      </w:r>
      <w:r w:rsidR="000C0635" w:rsidRPr="00970E60">
        <w:rPr>
          <w:rFonts w:ascii="Times New Roman" w:hAnsi="Times New Roman" w:cs="Times New Roman"/>
        </w:rPr>
        <w:t>количество принадлежащих акций - 4</w:t>
      </w:r>
      <w:r w:rsidRPr="00970E60">
        <w:rPr>
          <w:rFonts w:ascii="Times New Roman" w:hAnsi="Times New Roman" w:cs="Times New Roman"/>
        </w:rPr>
        <w:t xml:space="preserve">, номинальной стоимостью 30,00 (тридцать) белорусских рублей. Общая стоимость – </w:t>
      </w:r>
      <w:r w:rsidR="000C0635" w:rsidRPr="00970E60">
        <w:rPr>
          <w:rFonts w:ascii="Times New Roman" w:hAnsi="Times New Roman" w:cs="Times New Roman"/>
        </w:rPr>
        <w:t>120,00 (сто двадцать белорусских рублей 00 копеек)</w:t>
      </w:r>
      <w:r w:rsidRPr="00970E60">
        <w:rPr>
          <w:rFonts w:ascii="Times New Roman" w:hAnsi="Times New Roman" w:cs="Times New Roman"/>
        </w:rPr>
        <w:t xml:space="preserve">; </w:t>
      </w:r>
    </w:p>
    <w:p w:rsidR="00F6540F" w:rsidRPr="00970E60" w:rsidRDefault="00F6540F" w:rsidP="00832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70E60">
        <w:rPr>
          <w:rFonts w:ascii="Times New Roman" w:hAnsi="Times New Roman" w:cs="Times New Roman"/>
        </w:rPr>
        <w:t xml:space="preserve">- гражданин Республики Беларусь, </w:t>
      </w:r>
      <w:proofErr w:type="spellStart"/>
      <w:r w:rsidRPr="00970E60">
        <w:rPr>
          <w:rFonts w:ascii="Times New Roman" w:hAnsi="Times New Roman" w:cs="Times New Roman"/>
        </w:rPr>
        <w:t>Тутина</w:t>
      </w:r>
      <w:proofErr w:type="spellEnd"/>
      <w:r w:rsidRPr="00970E60">
        <w:rPr>
          <w:rFonts w:ascii="Times New Roman" w:hAnsi="Times New Roman" w:cs="Times New Roman"/>
        </w:rPr>
        <w:t xml:space="preserve"> Людмила Владимировна, передает на выделяемое Общество в ограниченной ответственностью 2</w:t>
      </w:r>
      <w:r w:rsidR="00832801" w:rsidRPr="00970E60">
        <w:rPr>
          <w:rFonts w:ascii="Times New Roman" w:hAnsi="Times New Roman" w:cs="Times New Roman"/>
        </w:rPr>
        <w:t>2</w:t>
      </w:r>
      <w:r w:rsidRPr="00970E60">
        <w:rPr>
          <w:rFonts w:ascii="Times New Roman" w:hAnsi="Times New Roman" w:cs="Times New Roman"/>
        </w:rPr>
        <w:t xml:space="preserve"> простые (обыкновенные) акции, номинальной стоимостью 30,00 (тридцать) белорусских рублей. Общая стоимость – </w:t>
      </w:r>
      <w:r w:rsidR="00832801" w:rsidRPr="00970E60">
        <w:rPr>
          <w:rFonts w:ascii="Times New Roman" w:hAnsi="Times New Roman" w:cs="Times New Roman"/>
        </w:rPr>
        <w:t>6</w:t>
      </w:r>
      <w:r w:rsidRPr="00970E60">
        <w:rPr>
          <w:rFonts w:ascii="Times New Roman" w:hAnsi="Times New Roman" w:cs="Times New Roman"/>
        </w:rPr>
        <w:t>60,00 (</w:t>
      </w:r>
      <w:r w:rsidR="00832801" w:rsidRPr="00970E60">
        <w:rPr>
          <w:rFonts w:ascii="Times New Roman" w:hAnsi="Times New Roman" w:cs="Times New Roman"/>
        </w:rPr>
        <w:t>шестьсот шестьдесят</w:t>
      </w:r>
      <w:r w:rsidRPr="00970E60">
        <w:rPr>
          <w:rFonts w:ascii="Times New Roman" w:hAnsi="Times New Roman" w:cs="Times New Roman"/>
        </w:rPr>
        <w:t xml:space="preserve"> белорусских рублей</w:t>
      </w:r>
      <w:r w:rsidR="00832801" w:rsidRPr="00970E60">
        <w:rPr>
          <w:rFonts w:ascii="Times New Roman" w:hAnsi="Times New Roman" w:cs="Times New Roman"/>
        </w:rPr>
        <w:t xml:space="preserve"> 00 копеек)</w:t>
      </w:r>
      <w:r w:rsidRPr="00970E60">
        <w:rPr>
          <w:rFonts w:ascii="Times New Roman" w:hAnsi="Times New Roman" w:cs="Times New Roman"/>
        </w:rPr>
        <w:t>.</w:t>
      </w:r>
    </w:p>
    <w:p w:rsidR="00F6540F" w:rsidRPr="00970E60" w:rsidRDefault="00F6540F" w:rsidP="00F654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70E60">
        <w:rPr>
          <w:rFonts w:ascii="Times New Roman" w:hAnsi="Times New Roman" w:cs="Times New Roman"/>
        </w:rPr>
        <w:t>Последующее аннулирование акций, будет производит</w:t>
      </w:r>
      <w:r w:rsidR="00832801" w:rsidRPr="00970E60">
        <w:rPr>
          <w:rFonts w:ascii="Times New Roman" w:hAnsi="Times New Roman" w:cs="Times New Roman"/>
        </w:rPr>
        <w:t>ь</w:t>
      </w:r>
      <w:r w:rsidRPr="00970E60">
        <w:rPr>
          <w:rFonts w:ascii="Times New Roman" w:hAnsi="Times New Roman" w:cs="Times New Roman"/>
        </w:rPr>
        <w:t xml:space="preserve">ся согласно законодательства Республики Беларусь. </w:t>
      </w:r>
    </w:p>
    <w:p w:rsidR="00C3396C" w:rsidRDefault="00832801" w:rsidP="00970E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70E60">
        <w:rPr>
          <w:rFonts w:ascii="Times New Roman" w:hAnsi="Times New Roman" w:cs="Times New Roman"/>
        </w:rPr>
        <w:t xml:space="preserve">Депозитарием является ОАО «АСБ Беларусбанк», </w:t>
      </w:r>
      <w:r w:rsidR="00970E60" w:rsidRPr="00970E60">
        <w:rPr>
          <w:rFonts w:ascii="Times New Roman" w:hAnsi="Times New Roman" w:cs="Times New Roman"/>
        </w:rPr>
        <w:t xml:space="preserve">головной </w:t>
      </w:r>
      <w:r w:rsidRPr="00970E60">
        <w:rPr>
          <w:rFonts w:ascii="Times New Roman" w:hAnsi="Times New Roman" w:cs="Times New Roman"/>
        </w:rPr>
        <w:t>офис №795/ипотечный офис</w:t>
      </w:r>
      <w:r w:rsidR="00970E60" w:rsidRPr="00970E60">
        <w:rPr>
          <w:rFonts w:ascii="Times New Roman" w:hAnsi="Times New Roman" w:cs="Times New Roman"/>
        </w:rPr>
        <w:t xml:space="preserve"> (УНП 100325912)</w:t>
      </w:r>
      <w:r w:rsidRPr="00970E60">
        <w:rPr>
          <w:rFonts w:ascii="Times New Roman" w:hAnsi="Times New Roman" w:cs="Times New Roman"/>
        </w:rPr>
        <w:t xml:space="preserve">, расположенный по адресу: г.Минск, </w:t>
      </w:r>
      <w:proofErr w:type="spellStart"/>
      <w:r w:rsidRPr="00970E60">
        <w:rPr>
          <w:rFonts w:ascii="Times New Roman" w:hAnsi="Times New Roman" w:cs="Times New Roman"/>
        </w:rPr>
        <w:t>ул.Мясникова</w:t>
      </w:r>
      <w:proofErr w:type="spellEnd"/>
      <w:r w:rsidRPr="00970E60">
        <w:rPr>
          <w:rFonts w:ascii="Times New Roman" w:hAnsi="Times New Roman" w:cs="Times New Roman"/>
        </w:rPr>
        <w:t>, 32.</w:t>
      </w:r>
    </w:p>
    <w:p w:rsidR="00D53FF1" w:rsidRPr="00970E60" w:rsidRDefault="00D53FF1" w:rsidP="00970E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901863" w:rsidRPr="00A71EFF" w:rsidRDefault="00901863">
      <w:pPr>
        <w:rPr>
          <w:sz w:val="24"/>
          <w:szCs w:val="24"/>
        </w:rPr>
      </w:pPr>
    </w:p>
    <w:sectPr w:rsidR="00901863" w:rsidRPr="00A71EFF" w:rsidSect="00C3396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620"/>
    <w:rsid w:val="000C0635"/>
    <w:rsid w:val="00415A14"/>
    <w:rsid w:val="00460091"/>
    <w:rsid w:val="00561F72"/>
    <w:rsid w:val="00832801"/>
    <w:rsid w:val="008A2620"/>
    <w:rsid w:val="00901863"/>
    <w:rsid w:val="00970E60"/>
    <w:rsid w:val="00A71EFF"/>
    <w:rsid w:val="00C3396C"/>
    <w:rsid w:val="00D53FF1"/>
    <w:rsid w:val="00F6540F"/>
    <w:rsid w:val="00F92604"/>
    <w:rsid w:val="00F96AD8"/>
    <w:rsid w:val="00FB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DF1983-3C87-4682-8F52-9F379380F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96C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396C"/>
    <w:pPr>
      <w:keepNext/>
      <w:spacing w:after="0" w:line="520" w:lineRule="exact"/>
      <w:jc w:val="right"/>
      <w:outlineLvl w:val="0"/>
    </w:pPr>
    <w:rPr>
      <w:rFonts w:ascii="Arial Black" w:eastAsia="Times New Roman" w:hAnsi="Arial Black" w:cs="Arial"/>
      <w:i/>
      <w:color w:val="008080"/>
      <w:sz w:val="40"/>
      <w:szCs w:val="24"/>
      <w:lang w:val="en-US"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96C"/>
    <w:rPr>
      <w:rFonts w:ascii="Arial Black" w:eastAsia="Times New Roman" w:hAnsi="Arial Black" w:cs="Arial"/>
      <w:i/>
      <w:color w:val="008080"/>
      <w:sz w:val="40"/>
      <w:szCs w:val="24"/>
      <w:lang w:val="en-US" w:eastAsia="be-BY"/>
    </w:rPr>
  </w:style>
  <w:style w:type="paragraph" w:styleId="a3">
    <w:name w:val="List Paragraph"/>
    <w:basedOn w:val="a"/>
    <w:uiPriority w:val="34"/>
    <w:qFormat/>
    <w:rsid w:val="00C33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Tolochko Ekaterina</cp:lastModifiedBy>
  <cp:revision>2</cp:revision>
  <dcterms:created xsi:type="dcterms:W3CDTF">2018-05-17T08:41:00Z</dcterms:created>
  <dcterms:modified xsi:type="dcterms:W3CDTF">2018-05-17T08:41:00Z</dcterms:modified>
</cp:coreProperties>
</file>