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D95CF" w14:textId="6FB0C4D8" w:rsidR="000C70B4" w:rsidRPr="000C70B4" w:rsidRDefault="006612A6" w:rsidP="00711A56">
      <w:pPr>
        <w:ind w:left="-426"/>
        <w:rPr>
          <w:rStyle w:val="Bodytext3"/>
          <w:rFonts w:ascii="Times New Roman" w:hAnsi="Times New Roman" w:cs="Times New Roman"/>
          <w:b w:val="0"/>
          <w:bCs w:val="0"/>
          <w:color w:val="FF0000"/>
          <w:sz w:val="24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props3d w14:extrusionH="57150" w14:contourW="0" w14:prstMaterial="warmMatte">
            <w14:bevelT w14:w="38100" w14:h="38100" w14:prst="relaxedInset"/>
            <w14:bevelB w14:w="38100" w14:h="38100" w14:prst="relaxedInset"/>
            <w14:extrusionClr>
              <w14:srgbClr w14:val="0000FF"/>
            </w14:extrusionClr>
          </w14:props3d>
        </w:rPr>
      </w:pPr>
      <w:bookmarkStart w:id="0" w:name="_GoBack"/>
      <w:bookmarkEnd w:id="0"/>
      <w:r>
        <w:rPr>
          <w:rFonts w:eastAsia="Tahoma"/>
          <w:noProof/>
          <w:color w:val="FF0000"/>
          <w:spacing w:val="-70"/>
          <w:lang w:eastAsia="ru-RU"/>
        </w:rPr>
        <w:drawing>
          <wp:inline distT="0" distB="0" distL="0" distR="0" wp14:anchorId="6BEC085A" wp14:editId="03A5ADF4">
            <wp:extent cx="2832100" cy="819150"/>
            <wp:effectExtent l="0" t="0" r="6350" b="0"/>
            <wp:docPr id="1" name="Рисунок 1" descr="MotorLand_Logo_Gradient_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orLand_Logo_Gradient_RU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70B4" w:rsidRPr="006B45F6">
        <w:rPr>
          <w:rFonts w:ascii="Tahoma" w:eastAsia="Tahoma" w:hAnsi="Tahoma" w:cs="Tahoma"/>
          <w:noProof/>
          <w:color w:val="FF0000"/>
          <w:spacing w:val="-70"/>
          <w:sz w:val="86"/>
          <w:szCs w:val="86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props3d w14:extrusionH="57150" w14:contourW="0" w14:prstMaterial="warmMatte">
            <w14:bevelT w14:w="38100" w14:h="38100" w14:prst="relaxedInset"/>
            <w14:bevelB w14:w="38100" w14:h="38100" w14:prst="relaxedInset"/>
            <w14:extrusionClr>
              <w14:srgbClr w14:val="0000FF"/>
            </w14:extrusionClr>
          </w14:props3d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B28EC6" wp14:editId="55268ADB">
                <wp:simplePos x="0" y="0"/>
                <wp:positionH relativeFrom="column">
                  <wp:posOffset>2367915</wp:posOffset>
                </wp:positionH>
                <wp:positionV relativeFrom="paragraph">
                  <wp:posOffset>41910</wp:posOffset>
                </wp:positionV>
                <wp:extent cx="3625850" cy="1054100"/>
                <wp:effectExtent l="0" t="0" r="12700" b="1270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78763" w14:textId="11E4AA12" w:rsidR="00DA492C" w:rsidRPr="00DA492C" w:rsidRDefault="00DA492C" w:rsidP="00DA492C">
                            <w:pPr>
                              <w:pStyle w:val="Bodytext20"/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</w:pP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Торгово-производственное частное унитарное предприятие «МОТОРЛЭНД» (УП «МОТОРЛЭНД»), УНП 190448934, ОКПО 37593839 </w:t>
                            </w:r>
                          </w:p>
                          <w:p w14:paraId="1A71CD2A" w14:textId="2B4E4C09" w:rsidR="00DA492C" w:rsidRPr="00DA492C" w:rsidRDefault="00DA492C" w:rsidP="00DA492C">
                            <w:pPr>
                              <w:pStyle w:val="Bodytext20"/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</w:pP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223049, Минская обл., Минский р-н., Щомыслицкий с/с, д. Малиновка</w:t>
                            </w:r>
                            <w:r w:rsidR="00B45D8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, ул. Промысловая, д. 11, </w:t>
                            </w:r>
                            <w:proofErr w:type="spellStart"/>
                            <w:r w:rsidR="00B45D8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каб</w:t>
                            </w:r>
                            <w:proofErr w:type="spellEnd"/>
                            <w:r w:rsidR="00B45D8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. 2.13. 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                      </w:t>
                            </w:r>
                          </w:p>
                          <w:p w14:paraId="7C29934C" w14:textId="0C5E827D" w:rsidR="00DA492C" w:rsidRPr="00DA492C" w:rsidRDefault="00DA492C" w:rsidP="00DA492C">
                            <w:pPr>
                              <w:pStyle w:val="Bodytext20"/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</w:pP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р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/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с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 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val="en-US" w:eastAsia="ru-RU" w:bidi="ru-RU"/>
                              </w:rPr>
                              <w:t>BYN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: 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val="en-US" w:eastAsia="ru-RU" w:bidi="ru-RU"/>
                              </w:rPr>
                              <w:t>BY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03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val="en-US" w:eastAsia="ru-RU" w:bidi="ru-RU"/>
                              </w:rPr>
                              <w:t>ALFA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30122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val="en-US" w:eastAsia="ru-RU" w:bidi="ru-RU"/>
                              </w:rPr>
                              <w:t>D</w:t>
                            </w:r>
                            <w:r w:rsidRPr="00AA16D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31370020270000</w:t>
                            </w:r>
                            <w:r w:rsidR="00B45D82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 xml:space="preserve"> </w:t>
                            </w:r>
                            <w:r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в ЗАО «Альфа-Банк» БИК (SWIFT) ALFABY2X адрес банка: 220013, г. Минск, ул. Сурганова, 43-47</w:t>
                            </w:r>
                          </w:p>
                          <w:p w14:paraId="4A99A8A1" w14:textId="0C14DF7F" w:rsidR="003D4B41" w:rsidRPr="00166EEB" w:rsidRDefault="00B45D82" w:rsidP="00DA492C">
                            <w:pPr>
                              <w:pStyle w:val="Bodytext20"/>
                              <w:shd w:val="clear" w:color="auto" w:fill="auto"/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</w:pPr>
                            <w:r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П</w:t>
                            </w:r>
                            <w:r w:rsidR="00DA492C" w:rsidRPr="00DA492C">
                              <w:rPr>
                                <w:rFonts w:asciiTheme="majorHAnsi" w:eastAsia="Tahoma" w:hAnsiTheme="majorHAnsi" w:cs="Aharoni"/>
                                <w:b/>
                                <w:color w:val="000000"/>
                                <w:sz w:val="16"/>
                                <w:szCs w:val="16"/>
                                <w:lang w:eastAsia="ru-RU" w:bidi="ru-RU"/>
                              </w:rPr>
                              <w:t>риемная: +375 17 338 33 38</w:t>
                            </w:r>
                          </w:p>
                          <w:p w14:paraId="3759D644" w14:textId="77777777" w:rsidR="003D4B41" w:rsidRDefault="003D4B41" w:rsidP="00DA492C">
                            <w:pPr>
                              <w:pStyle w:val="Bodytext20"/>
                              <w:shd w:val="clear" w:color="auto" w:fill="auto"/>
                              <w:spacing w:line="240" w:lineRule="auto"/>
                              <w:rPr>
                                <w:rFonts w:asciiTheme="majorHAnsi" w:hAnsiTheme="majorHAnsi" w:cs="Aharoni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14:paraId="0C7DB8BC" w14:textId="77777777" w:rsidR="003D4B41" w:rsidRDefault="003D4B41" w:rsidP="00DA492C">
                            <w:pPr>
                              <w:pStyle w:val="Bodytext20"/>
                              <w:shd w:val="clear" w:color="auto" w:fill="auto"/>
                              <w:spacing w:line="240" w:lineRule="auto"/>
                              <w:rPr>
                                <w:rFonts w:asciiTheme="majorHAnsi" w:hAnsiTheme="majorHAnsi" w:cs="Aharoni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14:paraId="4E24C975" w14:textId="77777777" w:rsidR="003D4B41" w:rsidRDefault="003D4B41" w:rsidP="00DA492C">
                            <w:pPr>
                              <w:pStyle w:val="Bodytext20"/>
                              <w:shd w:val="clear" w:color="auto" w:fill="auto"/>
                              <w:spacing w:line="240" w:lineRule="auto"/>
                              <w:rPr>
                                <w:rFonts w:asciiTheme="majorHAnsi" w:hAnsiTheme="majorHAnsi" w:cs="Aharoni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14:paraId="74515A14" w14:textId="77777777" w:rsidR="003D4B41" w:rsidRPr="00E04E1B" w:rsidRDefault="003D4B41" w:rsidP="00DA492C">
                            <w:pPr>
                              <w:pStyle w:val="Bodytext20"/>
                              <w:shd w:val="clear" w:color="auto" w:fill="auto"/>
                              <w:spacing w:line="240" w:lineRule="auto"/>
                              <w:rPr>
                                <w:rFonts w:asciiTheme="majorHAnsi" w:hAnsiTheme="majorHAnsi" w:cs="Aharoni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14:paraId="6FF9A387" w14:textId="77777777" w:rsidR="003D4B41" w:rsidRDefault="003D4B41" w:rsidP="00DA49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B28EC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86.45pt;margin-top:3.3pt;width:285.5pt;height: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" fillcolor="white [3201]" strokecolor="white [3212]" strokeweight=".5pt">
                <v:textbox>
                  <w:txbxContent>
                    <w:p w14:paraId="4FD78763" w14:textId="11E4AA12" w:rsidR="00DA492C" w:rsidRPr="00DA492C" w:rsidRDefault="00DA492C" w:rsidP="00DA492C">
                      <w:pPr>
                        <w:pStyle w:val="Bodytext20"/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</w:pP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Торгово-производственное частное унитарное предприятие «МОТОРЛЭНД» (УП «МОТОРЛЭНД»), УНП 190448934, ОКПО 37593839 </w:t>
                      </w:r>
                    </w:p>
                    <w:p w14:paraId="1A71CD2A" w14:textId="2B4E4C09" w:rsidR="00DA492C" w:rsidRPr="00DA492C" w:rsidRDefault="00DA492C" w:rsidP="00DA492C">
                      <w:pPr>
                        <w:pStyle w:val="Bodytext20"/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</w:pP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223049, Минская обл., Минский р-н., Щомыслицкий с/с, д. Малиновка</w:t>
                      </w:r>
                      <w:r w:rsidR="00B45D8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, ул. Промысловая, д. 11, </w:t>
                      </w:r>
                      <w:proofErr w:type="spellStart"/>
                      <w:r w:rsidR="00B45D8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каб</w:t>
                      </w:r>
                      <w:proofErr w:type="spellEnd"/>
                      <w:r w:rsidR="00B45D8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. 2.13. 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                      </w:t>
                      </w:r>
                    </w:p>
                    <w:p w14:paraId="7C29934C" w14:textId="0C5E827D" w:rsidR="00DA492C" w:rsidRPr="00DA492C" w:rsidRDefault="00DA492C" w:rsidP="00DA492C">
                      <w:pPr>
                        <w:pStyle w:val="Bodytext20"/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</w:pP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р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/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с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 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val="en-US" w:eastAsia="ru-RU" w:bidi="ru-RU"/>
                        </w:rPr>
                        <w:t>BYN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: 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val="en-US" w:eastAsia="ru-RU" w:bidi="ru-RU"/>
                        </w:rPr>
                        <w:t>BY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03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val="en-US" w:eastAsia="ru-RU" w:bidi="ru-RU"/>
                        </w:rPr>
                        <w:t>ALFA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30122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val="en-US" w:eastAsia="ru-RU" w:bidi="ru-RU"/>
                        </w:rPr>
                        <w:t>D</w:t>
                      </w:r>
                      <w:r w:rsidRPr="00AA16D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31370020270000</w:t>
                      </w:r>
                      <w:r w:rsidR="00B45D82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 xml:space="preserve"> </w:t>
                      </w:r>
                      <w:r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в ЗАО «Альфа-Банк» БИК (SWIFT) ALFABY2X адрес банка: 220013, г. Минск, ул. Сурганова, 43-47</w:t>
                      </w:r>
                    </w:p>
                    <w:p w14:paraId="4A99A8A1" w14:textId="0C14DF7F" w:rsidR="003D4B41" w:rsidRPr="00166EEB" w:rsidRDefault="00B45D82" w:rsidP="00DA492C">
                      <w:pPr>
                        <w:pStyle w:val="Bodytext20"/>
                        <w:shd w:val="clear" w:color="auto" w:fill="auto"/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</w:pPr>
                      <w:r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П</w:t>
                      </w:r>
                      <w:r w:rsidR="00DA492C" w:rsidRPr="00DA492C">
                        <w:rPr>
                          <w:rFonts w:asciiTheme="majorHAnsi" w:eastAsia="Tahoma" w:hAnsiTheme="majorHAnsi" w:cs="Aharoni"/>
                          <w:b/>
                          <w:color w:val="000000"/>
                          <w:sz w:val="16"/>
                          <w:szCs w:val="16"/>
                          <w:lang w:eastAsia="ru-RU" w:bidi="ru-RU"/>
                        </w:rPr>
                        <w:t>риемная: +375 17 338 33 38</w:t>
                      </w:r>
                    </w:p>
                    <w:p w14:paraId="3759D644" w14:textId="77777777" w:rsidR="003D4B41" w:rsidRDefault="003D4B41" w:rsidP="00DA492C">
                      <w:pPr>
                        <w:pStyle w:val="Bodytext20"/>
                        <w:shd w:val="clear" w:color="auto" w:fill="auto"/>
                        <w:spacing w:line="240" w:lineRule="auto"/>
                        <w:rPr>
                          <w:rFonts w:asciiTheme="majorHAnsi" w:hAnsiTheme="majorHAnsi" w:cs="Aharoni"/>
                          <w:b/>
                          <w:sz w:val="14"/>
                          <w:szCs w:val="14"/>
                        </w:rPr>
                      </w:pPr>
                    </w:p>
                    <w:p w14:paraId="0C7DB8BC" w14:textId="77777777" w:rsidR="003D4B41" w:rsidRDefault="003D4B41" w:rsidP="00DA492C">
                      <w:pPr>
                        <w:pStyle w:val="Bodytext20"/>
                        <w:shd w:val="clear" w:color="auto" w:fill="auto"/>
                        <w:spacing w:line="240" w:lineRule="auto"/>
                        <w:rPr>
                          <w:rFonts w:asciiTheme="majorHAnsi" w:hAnsiTheme="majorHAnsi" w:cs="Aharoni"/>
                          <w:b/>
                          <w:sz w:val="14"/>
                          <w:szCs w:val="14"/>
                        </w:rPr>
                      </w:pPr>
                    </w:p>
                    <w:p w14:paraId="4E24C975" w14:textId="77777777" w:rsidR="003D4B41" w:rsidRDefault="003D4B41" w:rsidP="00DA492C">
                      <w:pPr>
                        <w:pStyle w:val="Bodytext20"/>
                        <w:shd w:val="clear" w:color="auto" w:fill="auto"/>
                        <w:spacing w:line="240" w:lineRule="auto"/>
                        <w:rPr>
                          <w:rFonts w:asciiTheme="majorHAnsi" w:hAnsiTheme="majorHAnsi" w:cs="Aharoni"/>
                          <w:b/>
                          <w:sz w:val="14"/>
                          <w:szCs w:val="14"/>
                        </w:rPr>
                      </w:pPr>
                    </w:p>
                    <w:p w14:paraId="74515A14" w14:textId="77777777" w:rsidR="003D4B41" w:rsidRPr="00E04E1B" w:rsidRDefault="003D4B41" w:rsidP="00DA492C">
                      <w:pPr>
                        <w:pStyle w:val="Bodytext20"/>
                        <w:shd w:val="clear" w:color="auto" w:fill="auto"/>
                        <w:spacing w:line="240" w:lineRule="auto"/>
                        <w:rPr>
                          <w:rFonts w:asciiTheme="majorHAnsi" w:hAnsiTheme="majorHAnsi" w:cs="Aharoni"/>
                          <w:b/>
                          <w:sz w:val="14"/>
                          <w:szCs w:val="14"/>
                        </w:rPr>
                      </w:pPr>
                    </w:p>
                    <w:p w14:paraId="6FF9A387" w14:textId="77777777" w:rsidR="003D4B41" w:rsidRDefault="003D4B41" w:rsidP="00DA492C"/>
                  </w:txbxContent>
                </v:textbox>
              </v:shape>
            </w:pict>
          </mc:Fallback>
        </mc:AlternateContent>
      </w:r>
      <w:r w:rsidR="000C70B4">
        <w:rPr>
          <w:rStyle w:val="Bodytext3"/>
          <w:b w:val="0"/>
          <w:bCs w:val="0"/>
          <w:color w:val="0000FF"/>
        </w:rPr>
        <w:t xml:space="preserve"> </w:t>
      </w:r>
      <w:r w:rsidR="000C70B4" w:rsidRPr="00683AAB">
        <w:rPr>
          <w:rStyle w:val="Bodytext3"/>
          <w:b w:val="0"/>
          <w:bCs w:val="0"/>
          <w:color w:val="0000FF"/>
          <w:sz w:val="22"/>
          <w:szCs w:val="22"/>
        </w:rPr>
        <w:t xml:space="preserve">       </w:t>
      </w:r>
    </w:p>
    <w:p w14:paraId="0DD8EFEF" w14:textId="6B7C7572" w:rsidR="004F4723" w:rsidRDefault="006612A6" w:rsidP="00711A56">
      <w:pPr>
        <w:jc w:val="center"/>
        <w:rPr>
          <w:rStyle w:val="Bodytext3"/>
          <w:rFonts w:ascii="Times New Roman" w:hAnsi="Times New Roman" w:cs="Times New Roman"/>
          <w:b w:val="0"/>
          <w:bCs w:val="0"/>
          <w:color w:val="FF0000"/>
          <w:sz w:val="24"/>
          <w:szCs w:val="24"/>
          <w:lang w:val="en-US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props3d w14:extrusionH="57150" w14:contourW="0" w14:prstMaterial="warmMatte">
            <w14:bevelT w14:w="38100" w14:h="38100" w14:prst="relaxedInset"/>
            <w14:bevelB w14:w="38100" w14:h="38100" w14:prst="relaxedInset"/>
            <w14:extrusionClr>
              <w14:srgbClr w14:val="0000FF"/>
            </w14:extrusionClr>
          </w14:props3d>
        </w:rPr>
      </w:pPr>
      <w:r w:rsidRPr="00DA492C">
        <w:rPr>
          <w:rFonts w:ascii="Tahoma" w:eastAsia="Tahoma" w:hAnsi="Tahoma" w:cs="Tahoma"/>
          <w:noProof/>
          <w:color w:val="FF0000"/>
          <w:spacing w:val="-7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74D33" wp14:editId="6D5156B6">
                <wp:simplePos x="0" y="0"/>
                <wp:positionH relativeFrom="margin">
                  <wp:posOffset>-356235</wp:posOffset>
                </wp:positionH>
                <wp:positionV relativeFrom="paragraph">
                  <wp:posOffset>162560</wp:posOffset>
                </wp:positionV>
                <wp:extent cx="6248400" cy="19050"/>
                <wp:effectExtent l="57150" t="57150" r="57150" b="571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190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 extrusionH="76200">
                          <a:bevelT prst="convex"/>
                          <a:extrusionClr>
                            <a:srgbClr val="0000FF"/>
                          </a:extrusionClr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0640206" id="Прямая соединительная линия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05pt,12.8pt" to="463.9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" strokecolor="black [3213]" strokeweight="1.25pt">
                <w10:wrap anchorx="margin"/>
              </v:line>
            </w:pict>
          </mc:Fallback>
        </mc:AlternateConten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54"/>
      </w:tblGrid>
      <w:tr w:rsidR="009C06D4" w:rsidRPr="00E64B22" w14:paraId="785ADCAD" w14:textId="77777777" w:rsidTr="006612A6">
        <w:tc>
          <w:tcPr>
            <w:tcW w:w="4111" w:type="dxa"/>
          </w:tcPr>
          <w:p w14:paraId="45D8AF80" w14:textId="7673D125" w:rsidR="009C06D4" w:rsidRPr="00E64B22" w:rsidRDefault="009C06D4" w:rsidP="00711A56">
            <w:pPr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954" w:type="dxa"/>
          </w:tcPr>
          <w:p w14:paraId="7EEC0A5C" w14:textId="77777777" w:rsidR="006612A6" w:rsidRDefault="006612A6" w:rsidP="00711A56">
            <w:pPr>
              <w:rPr>
                <w:sz w:val="26"/>
                <w:szCs w:val="26"/>
              </w:rPr>
            </w:pPr>
          </w:p>
          <w:p w14:paraId="7B487FE5" w14:textId="77777777" w:rsidR="009C06D4" w:rsidRDefault="009C06D4" w:rsidP="00711A56">
            <w:pPr>
              <w:rPr>
                <w:noProof/>
                <w:sz w:val="26"/>
                <w:szCs w:val="26"/>
                <w:lang w:eastAsia="ru-RU"/>
              </w:rPr>
            </w:pPr>
          </w:p>
          <w:p w14:paraId="06B8BDED" w14:textId="542B76C5" w:rsidR="00D97B0D" w:rsidRPr="00E64B22" w:rsidRDefault="00D97B0D" w:rsidP="00711A56">
            <w:pPr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14:paraId="50D0BFCC" w14:textId="77777777" w:rsidR="009C06D4" w:rsidRPr="00E64B22" w:rsidRDefault="009C06D4" w:rsidP="00711A56">
      <w:pPr>
        <w:rPr>
          <w:noProof/>
          <w:sz w:val="26"/>
          <w:szCs w:val="26"/>
          <w:lang w:eastAsia="ru-RU"/>
        </w:rPr>
      </w:pPr>
      <w:bookmarkStart w:id="1" w:name="_Hlk224746207"/>
    </w:p>
    <w:p w14:paraId="735AE520" w14:textId="1595A784" w:rsidR="009C06D4" w:rsidRPr="007B06F6" w:rsidRDefault="009C06D4" w:rsidP="00711A56">
      <w:pPr>
        <w:pStyle w:val="ConsPlusNonformat"/>
        <w:rPr>
          <w:rFonts w:ascii="Times New Roman" w:hAnsi="Times New Roman" w:cs="Times New Roman"/>
          <w:iCs/>
          <w:sz w:val="26"/>
          <w:szCs w:val="26"/>
        </w:rPr>
      </w:pPr>
      <w:r w:rsidRPr="007B06F6">
        <w:rPr>
          <w:rFonts w:ascii="Times New Roman" w:eastAsiaTheme="minorHAnsi" w:hAnsi="Times New Roman" w:cs="Times New Roman"/>
          <w:iCs/>
          <w:sz w:val="26"/>
          <w:szCs w:val="26"/>
          <w:lang w:eastAsia="en-US"/>
        </w:rPr>
        <w:t>Уведомление о начале реорганизации</w:t>
      </w:r>
      <w:r w:rsidRPr="007B06F6">
        <w:rPr>
          <w:rFonts w:ascii="Times New Roman" w:eastAsiaTheme="minorHAnsi" w:hAnsi="Times New Roman" w:cs="Times New Roman"/>
          <w:iCs/>
          <w:sz w:val="26"/>
          <w:szCs w:val="26"/>
          <w:lang w:eastAsia="en-US"/>
        </w:rPr>
        <w:br/>
      </w:r>
    </w:p>
    <w:p w14:paraId="0114EBAC" w14:textId="633A2337" w:rsidR="009C06D4" w:rsidRPr="00E64B22" w:rsidRDefault="009C06D4" w:rsidP="00711A56">
      <w:pPr>
        <w:ind w:firstLine="567"/>
        <w:jc w:val="both"/>
        <w:rPr>
          <w:sz w:val="26"/>
          <w:szCs w:val="26"/>
        </w:rPr>
      </w:pPr>
      <w:r w:rsidRPr="00E64B22">
        <w:rPr>
          <w:sz w:val="26"/>
          <w:szCs w:val="26"/>
        </w:rPr>
        <w:t xml:space="preserve">Настоящим уведомляем, что </w:t>
      </w:r>
      <w:r w:rsidR="001B7C19">
        <w:rPr>
          <w:sz w:val="26"/>
          <w:szCs w:val="26"/>
        </w:rPr>
        <w:t>02</w:t>
      </w:r>
      <w:r w:rsidRPr="00E64B22">
        <w:rPr>
          <w:sz w:val="26"/>
          <w:szCs w:val="26"/>
        </w:rPr>
        <w:t>.0</w:t>
      </w:r>
      <w:r w:rsidR="001B7C19">
        <w:rPr>
          <w:sz w:val="26"/>
          <w:szCs w:val="26"/>
        </w:rPr>
        <w:t>2</w:t>
      </w:r>
      <w:r w:rsidRPr="00E64B22">
        <w:rPr>
          <w:sz w:val="26"/>
          <w:szCs w:val="26"/>
        </w:rPr>
        <w:t>.202</w:t>
      </w:r>
      <w:r w:rsidR="001B7C19">
        <w:rPr>
          <w:sz w:val="26"/>
          <w:szCs w:val="26"/>
        </w:rPr>
        <w:t>6</w:t>
      </w:r>
      <w:r w:rsidRPr="00E64B22">
        <w:rPr>
          <w:sz w:val="26"/>
          <w:szCs w:val="26"/>
        </w:rPr>
        <w:t xml:space="preserve"> года учредителем</w:t>
      </w:r>
      <w:r w:rsidR="001B7C19">
        <w:rPr>
          <w:sz w:val="26"/>
          <w:szCs w:val="26"/>
        </w:rPr>
        <w:t xml:space="preserve"> и собственником имущества</w:t>
      </w:r>
      <w:r w:rsidRPr="00E64B22">
        <w:rPr>
          <w:sz w:val="26"/>
          <w:szCs w:val="26"/>
        </w:rPr>
        <w:t xml:space="preserve"> </w:t>
      </w:r>
      <w:r w:rsidR="001B7C19">
        <w:rPr>
          <w:sz w:val="26"/>
          <w:szCs w:val="26"/>
        </w:rPr>
        <w:t>т</w:t>
      </w:r>
      <w:r w:rsidR="001B7C19" w:rsidRPr="001B7C19">
        <w:rPr>
          <w:sz w:val="26"/>
          <w:szCs w:val="26"/>
        </w:rPr>
        <w:t>оргово-производственно</w:t>
      </w:r>
      <w:r w:rsidR="001B7C19">
        <w:rPr>
          <w:sz w:val="26"/>
          <w:szCs w:val="26"/>
        </w:rPr>
        <w:t>го</w:t>
      </w:r>
      <w:r w:rsidR="001B7C19" w:rsidRPr="001B7C19">
        <w:rPr>
          <w:sz w:val="26"/>
          <w:szCs w:val="26"/>
        </w:rPr>
        <w:t xml:space="preserve"> частно</w:t>
      </w:r>
      <w:r w:rsidR="001B7C19">
        <w:rPr>
          <w:sz w:val="26"/>
          <w:szCs w:val="26"/>
        </w:rPr>
        <w:t>го</w:t>
      </w:r>
      <w:r w:rsidR="001B7C19" w:rsidRPr="001B7C19">
        <w:rPr>
          <w:sz w:val="26"/>
          <w:szCs w:val="26"/>
        </w:rPr>
        <w:t xml:space="preserve"> унитарно</w:t>
      </w:r>
      <w:r w:rsidR="001B7C19">
        <w:rPr>
          <w:sz w:val="26"/>
          <w:szCs w:val="26"/>
        </w:rPr>
        <w:t>го</w:t>
      </w:r>
      <w:r w:rsidR="001B7C19" w:rsidRPr="001B7C19">
        <w:rPr>
          <w:sz w:val="26"/>
          <w:szCs w:val="26"/>
        </w:rPr>
        <w:t xml:space="preserve"> предприяти</w:t>
      </w:r>
      <w:r w:rsidR="001B7C19">
        <w:rPr>
          <w:sz w:val="26"/>
          <w:szCs w:val="26"/>
        </w:rPr>
        <w:t>я</w:t>
      </w:r>
      <w:r w:rsidR="001B7C19" w:rsidRPr="001B7C19">
        <w:rPr>
          <w:sz w:val="26"/>
          <w:szCs w:val="26"/>
        </w:rPr>
        <w:t xml:space="preserve"> «МОТОРЛЭНД»</w:t>
      </w:r>
      <w:r w:rsidR="001B7C19">
        <w:rPr>
          <w:sz w:val="26"/>
          <w:szCs w:val="26"/>
        </w:rPr>
        <w:t xml:space="preserve"> (УП «МОТОРЛЭНД»)</w:t>
      </w:r>
      <w:r w:rsidR="001B7C19" w:rsidRPr="001B7C19">
        <w:rPr>
          <w:sz w:val="26"/>
          <w:szCs w:val="26"/>
        </w:rPr>
        <w:t xml:space="preserve"> </w:t>
      </w:r>
      <w:r w:rsidRPr="00E64B22">
        <w:rPr>
          <w:sz w:val="26"/>
          <w:szCs w:val="26"/>
        </w:rPr>
        <w:t xml:space="preserve">принято решение о </w:t>
      </w:r>
      <w:r w:rsidR="001B7C19">
        <w:rPr>
          <w:sz w:val="26"/>
          <w:szCs w:val="26"/>
        </w:rPr>
        <w:t xml:space="preserve">начале </w:t>
      </w:r>
      <w:r w:rsidRPr="00E64B22">
        <w:rPr>
          <w:sz w:val="26"/>
          <w:szCs w:val="26"/>
        </w:rPr>
        <w:t xml:space="preserve">реорганизации в форме преобразования </w:t>
      </w:r>
      <w:r w:rsidR="00E360A3">
        <w:rPr>
          <w:sz w:val="26"/>
          <w:szCs w:val="26"/>
        </w:rPr>
        <w:t>УП «МОТОРЛЭНД»</w:t>
      </w:r>
      <w:r w:rsidRPr="00E64B22">
        <w:rPr>
          <w:sz w:val="26"/>
          <w:szCs w:val="26"/>
        </w:rPr>
        <w:t xml:space="preserve"> </w:t>
      </w:r>
      <w:r w:rsidRPr="00E64B22">
        <w:rPr>
          <w:bCs/>
          <w:sz w:val="26"/>
          <w:szCs w:val="26"/>
        </w:rPr>
        <w:t xml:space="preserve">в общество с ограниченной ответственностью </w:t>
      </w:r>
      <w:r w:rsidRPr="00E64B22">
        <w:rPr>
          <w:sz w:val="26"/>
          <w:szCs w:val="26"/>
        </w:rPr>
        <w:t>«</w:t>
      </w:r>
      <w:r w:rsidR="00E360A3">
        <w:rPr>
          <w:sz w:val="26"/>
          <w:szCs w:val="26"/>
        </w:rPr>
        <w:t>МОТОРЛЭНД» (ООО «МОТОРЛЭНД»)</w:t>
      </w:r>
      <w:r w:rsidRPr="00E64B22">
        <w:rPr>
          <w:sz w:val="26"/>
          <w:szCs w:val="26"/>
        </w:rPr>
        <w:t>.</w:t>
      </w:r>
    </w:p>
    <w:p w14:paraId="1AA1E075" w14:textId="2A35A3DB" w:rsidR="009C06D4" w:rsidRPr="00E64B22" w:rsidRDefault="009C06D4" w:rsidP="00711A56">
      <w:pPr>
        <w:ind w:firstLine="567"/>
        <w:jc w:val="both"/>
        <w:rPr>
          <w:sz w:val="26"/>
          <w:szCs w:val="26"/>
        </w:rPr>
      </w:pPr>
      <w:r w:rsidRPr="00E64B22">
        <w:rPr>
          <w:sz w:val="26"/>
          <w:szCs w:val="26"/>
        </w:rPr>
        <w:t xml:space="preserve">Согласно принятому решению, </w:t>
      </w:r>
      <w:r w:rsidR="00E360A3">
        <w:rPr>
          <w:sz w:val="26"/>
          <w:szCs w:val="26"/>
        </w:rPr>
        <w:t xml:space="preserve">реорганизацию планируется </w:t>
      </w:r>
      <w:r w:rsidRPr="00E64B22">
        <w:rPr>
          <w:sz w:val="26"/>
          <w:szCs w:val="26"/>
        </w:rPr>
        <w:t>заверш</w:t>
      </w:r>
      <w:r w:rsidR="00E360A3">
        <w:rPr>
          <w:sz w:val="26"/>
          <w:szCs w:val="26"/>
        </w:rPr>
        <w:t>ить</w:t>
      </w:r>
      <w:r w:rsidRPr="00E64B22">
        <w:rPr>
          <w:sz w:val="26"/>
          <w:szCs w:val="26"/>
        </w:rPr>
        <w:t xml:space="preserve"> </w:t>
      </w:r>
      <w:r w:rsidR="00E360A3">
        <w:rPr>
          <w:sz w:val="26"/>
          <w:szCs w:val="26"/>
        </w:rPr>
        <w:t>31</w:t>
      </w:r>
      <w:r w:rsidRPr="00E64B22">
        <w:rPr>
          <w:sz w:val="26"/>
          <w:szCs w:val="26"/>
        </w:rPr>
        <w:t>.</w:t>
      </w:r>
      <w:r w:rsidR="00E360A3">
        <w:rPr>
          <w:sz w:val="26"/>
          <w:szCs w:val="26"/>
        </w:rPr>
        <w:t>05</w:t>
      </w:r>
      <w:r w:rsidRPr="00E64B22">
        <w:rPr>
          <w:sz w:val="26"/>
          <w:szCs w:val="26"/>
        </w:rPr>
        <w:t>.202</w:t>
      </w:r>
      <w:r w:rsidR="00E360A3">
        <w:rPr>
          <w:sz w:val="26"/>
          <w:szCs w:val="26"/>
        </w:rPr>
        <w:t>6</w:t>
      </w:r>
      <w:r w:rsidRPr="00E64B22">
        <w:rPr>
          <w:sz w:val="26"/>
          <w:szCs w:val="26"/>
        </w:rPr>
        <w:t xml:space="preserve"> года, в результате которо</w:t>
      </w:r>
      <w:r w:rsidR="001D6F54">
        <w:rPr>
          <w:sz w:val="26"/>
          <w:szCs w:val="26"/>
        </w:rPr>
        <w:t>й</w:t>
      </w:r>
      <w:r w:rsidRPr="00E64B22">
        <w:rPr>
          <w:sz w:val="26"/>
          <w:szCs w:val="26"/>
        </w:rPr>
        <w:t xml:space="preserve"> будет учреждено (создано) хозяйственное общество ООО «</w:t>
      </w:r>
      <w:r w:rsidR="00E360A3">
        <w:rPr>
          <w:sz w:val="26"/>
          <w:szCs w:val="26"/>
        </w:rPr>
        <w:t>МОТОРЛЭНД</w:t>
      </w:r>
      <w:r w:rsidRPr="00E64B22">
        <w:rPr>
          <w:sz w:val="26"/>
          <w:szCs w:val="26"/>
        </w:rPr>
        <w:t xml:space="preserve">» с единственным участником – </w:t>
      </w:r>
      <w:r w:rsidR="00E360A3">
        <w:rPr>
          <w:sz w:val="26"/>
          <w:szCs w:val="26"/>
        </w:rPr>
        <w:t>Завиша Александр Геннадьевич</w:t>
      </w:r>
      <w:r w:rsidRPr="00E64B22">
        <w:rPr>
          <w:sz w:val="26"/>
          <w:szCs w:val="26"/>
        </w:rPr>
        <w:t>, котор</w:t>
      </w:r>
      <w:r w:rsidR="00E360A3">
        <w:rPr>
          <w:sz w:val="26"/>
          <w:szCs w:val="26"/>
        </w:rPr>
        <w:t>ый</w:t>
      </w:r>
      <w:r w:rsidRPr="00E64B22">
        <w:rPr>
          <w:sz w:val="26"/>
          <w:szCs w:val="26"/>
        </w:rPr>
        <w:t xml:space="preserve"> на данный момент является учредителем </w:t>
      </w:r>
      <w:r w:rsidR="00E360A3">
        <w:rPr>
          <w:sz w:val="26"/>
          <w:szCs w:val="26"/>
        </w:rPr>
        <w:t xml:space="preserve">и собственником имущества УП </w:t>
      </w:r>
      <w:r w:rsidRPr="00E64B22">
        <w:rPr>
          <w:sz w:val="26"/>
          <w:szCs w:val="26"/>
        </w:rPr>
        <w:t>«М</w:t>
      </w:r>
      <w:r w:rsidR="00E360A3">
        <w:rPr>
          <w:sz w:val="26"/>
          <w:szCs w:val="26"/>
        </w:rPr>
        <w:t>ОТОРЛЭНД</w:t>
      </w:r>
      <w:r w:rsidRPr="00E64B22">
        <w:rPr>
          <w:sz w:val="26"/>
          <w:szCs w:val="26"/>
        </w:rPr>
        <w:t>».</w:t>
      </w:r>
    </w:p>
    <w:p w14:paraId="4F2C9A1B" w14:textId="5A6B5FA5" w:rsidR="009C06D4" w:rsidRDefault="00E360A3" w:rsidP="00711A5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Адрес местонахождения </w:t>
      </w:r>
      <w:r w:rsidR="009C06D4" w:rsidRPr="00E64B22">
        <w:rPr>
          <w:sz w:val="26"/>
          <w:szCs w:val="26"/>
        </w:rPr>
        <w:t>ООО «</w:t>
      </w:r>
      <w:r>
        <w:rPr>
          <w:sz w:val="26"/>
          <w:szCs w:val="26"/>
        </w:rPr>
        <w:t>МОТОРЛЭНД</w:t>
      </w:r>
      <w:r w:rsidR="009C06D4" w:rsidRPr="00E64B22">
        <w:rPr>
          <w:sz w:val="26"/>
          <w:szCs w:val="26"/>
        </w:rPr>
        <w:t xml:space="preserve">» </w:t>
      </w:r>
      <w:r w:rsidR="00D67F5C">
        <w:rPr>
          <w:sz w:val="26"/>
          <w:szCs w:val="26"/>
        </w:rPr>
        <w:t>останется прежним:</w:t>
      </w:r>
      <w:r w:rsidR="009C06D4" w:rsidRPr="00E64B22">
        <w:rPr>
          <w:sz w:val="26"/>
          <w:szCs w:val="26"/>
        </w:rPr>
        <w:t xml:space="preserve"> </w:t>
      </w:r>
      <w:r w:rsidR="00D67F5C" w:rsidRPr="00D67F5C">
        <w:rPr>
          <w:sz w:val="26"/>
          <w:szCs w:val="26"/>
        </w:rPr>
        <w:t xml:space="preserve">223049, Минская обл., Минский р-н., Щомыслицкий с/с, д. Малиновка, ул. Промысловая, д. 11, </w:t>
      </w:r>
      <w:proofErr w:type="spellStart"/>
      <w:r w:rsidR="00D67F5C" w:rsidRPr="00D67F5C">
        <w:rPr>
          <w:sz w:val="26"/>
          <w:szCs w:val="26"/>
        </w:rPr>
        <w:t>каб</w:t>
      </w:r>
      <w:proofErr w:type="spellEnd"/>
      <w:r w:rsidR="00D67F5C" w:rsidRPr="00D67F5C">
        <w:rPr>
          <w:sz w:val="26"/>
          <w:szCs w:val="26"/>
        </w:rPr>
        <w:t>. 2.13</w:t>
      </w:r>
      <w:r w:rsidR="009C06D4" w:rsidRPr="00E64B22">
        <w:rPr>
          <w:sz w:val="26"/>
          <w:szCs w:val="26"/>
        </w:rPr>
        <w:t>.</w:t>
      </w:r>
    </w:p>
    <w:p w14:paraId="7D20EC96" w14:textId="22441F28" w:rsidR="009C06D4" w:rsidRDefault="009C06D4" w:rsidP="00711A56">
      <w:pPr>
        <w:ind w:firstLine="567"/>
        <w:jc w:val="both"/>
        <w:rPr>
          <w:sz w:val="26"/>
          <w:szCs w:val="26"/>
        </w:rPr>
      </w:pPr>
      <w:r w:rsidRPr="00E64B22">
        <w:rPr>
          <w:sz w:val="26"/>
          <w:szCs w:val="26"/>
        </w:rPr>
        <w:t xml:space="preserve">Смена единоличного исполнительного органа </w:t>
      </w:r>
      <w:r w:rsidR="0014405C">
        <w:rPr>
          <w:sz w:val="26"/>
          <w:szCs w:val="26"/>
        </w:rPr>
        <w:t>(</w:t>
      </w:r>
      <w:r w:rsidRPr="00E64B22">
        <w:rPr>
          <w:sz w:val="26"/>
          <w:szCs w:val="26"/>
        </w:rPr>
        <w:t>директора</w:t>
      </w:r>
      <w:r w:rsidR="0014405C">
        <w:rPr>
          <w:sz w:val="26"/>
          <w:szCs w:val="26"/>
        </w:rPr>
        <w:t>)</w:t>
      </w:r>
      <w:r w:rsidRPr="00E64B22">
        <w:rPr>
          <w:sz w:val="26"/>
          <w:szCs w:val="26"/>
        </w:rPr>
        <w:t xml:space="preserve"> также не планируется.</w:t>
      </w:r>
    </w:p>
    <w:p w14:paraId="71EAF7FB" w14:textId="77777777" w:rsidR="00D97B0D" w:rsidRPr="00105425" w:rsidRDefault="00D97B0D" w:rsidP="00D97B0D">
      <w:pPr>
        <w:ind w:firstLine="567"/>
        <w:jc w:val="both"/>
        <w:rPr>
          <w:sz w:val="26"/>
          <w:szCs w:val="26"/>
        </w:rPr>
      </w:pPr>
      <w:r w:rsidRPr="00105425">
        <w:rPr>
          <w:sz w:val="26"/>
          <w:szCs w:val="26"/>
        </w:rPr>
        <w:t>УП «МОТОРЛЭНД»</w:t>
      </w:r>
      <w:r>
        <w:rPr>
          <w:sz w:val="26"/>
          <w:szCs w:val="26"/>
        </w:rPr>
        <w:t xml:space="preserve"> заключен договор оказания услуг по раскрытию информации на рынке ценных бумаг №734 от 09.11.2023 г. с Республиканским унитарным предприятием «Республиканский центральный депозитарий ценных бумаг», УНП 100967318, местонахождение: 220004, г. Минск, ул. Мельникайте, 2.</w:t>
      </w:r>
    </w:p>
    <w:p w14:paraId="732138DD" w14:textId="3B128280" w:rsidR="009C06D4" w:rsidRDefault="009C06D4" w:rsidP="00711A56">
      <w:pPr>
        <w:jc w:val="both"/>
        <w:rPr>
          <w:sz w:val="26"/>
          <w:szCs w:val="26"/>
        </w:rPr>
      </w:pPr>
    </w:p>
    <w:p w14:paraId="0932639D" w14:textId="5025317B" w:rsidR="009C06D4" w:rsidRDefault="00F23F51" w:rsidP="00711A5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5F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5848CA4C" wp14:editId="49ADCA3D">
            <wp:simplePos x="0" y="0"/>
            <wp:positionH relativeFrom="column">
              <wp:posOffset>1040765</wp:posOffset>
            </wp:positionH>
            <wp:positionV relativeFrom="paragraph">
              <wp:posOffset>3810</wp:posOffset>
            </wp:positionV>
            <wp:extent cx="1416050" cy="1385566"/>
            <wp:effectExtent l="0" t="0" r="0" b="571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3855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243448" w14:textId="7F72E7B1" w:rsidR="009C06D4" w:rsidRDefault="009C06D4" w:rsidP="00711A5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737C2EC" w14:textId="1710115E" w:rsidR="00C205FB" w:rsidRPr="00803FCA" w:rsidRDefault="009C06D4" w:rsidP="00711A56">
      <w:pPr>
        <w:pStyle w:val="ConsPlusNonformat"/>
        <w:ind w:firstLine="708"/>
        <w:jc w:val="both"/>
        <w:rPr>
          <w:sz w:val="28"/>
          <w:szCs w:val="28"/>
        </w:rPr>
      </w:pPr>
      <w:r w:rsidRPr="00E64B22">
        <w:rPr>
          <w:rFonts w:ascii="Times New Roman" w:hAnsi="Times New Roman" w:cs="Times New Roman"/>
          <w:sz w:val="26"/>
          <w:szCs w:val="26"/>
        </w:rPr>
        <w:t>Директор</w:t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</w:r>
      <w:r w:rsidRPr="00E64B22">
        <w:rPr>
          <w:rFonts w:ascii="Times New Roman" w:hAnsi="Times New Roman" w:cs="Times New Roman"/>
          <w:sz w:val="26"/>
          <w:szCs w:val="26"/>
        </w:rPr>
        <w:tab/>
        <w:t>А.</w:t>
      </w:r>
      <w:r w:rsidR="0014405C">
        <w:rPr>
          <w:rFonts w:ascii="Times New Roman" w:hAnsi="Times New Roman" w:cs="Times New Roman"/>
          <w:sz w:val="26"/>
          <w:szCs w:val="26"/>
        </w:rPr>
        <w:t>Г. Завиша</w:t>
      </w:r>
      <w:bookmarkEnd w:id="1"/>
    </w:p>
    <w:sectPr w:rsidR="00C205FB" w:rsidRPr="00803FCA" w:rsidSect="006612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74988"/>
    <w:multiLevelType w:val="hybridMultilevel"/>
    <w:tmpl w:val="C0949984"/>
    <w:lvl w:ilvl="0" w:tplc="83C8FB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195F5D"/>
    <w:multiLevelType w:val="multilevel"/>
    <w:tmpl w:val="A0F45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940870"/>
    <w:multiLevelType w:val="hybridMultilevel"/>
    <w:tmpl w:val="4D5AC4AA"/>
    <w:lvl w:ilvl="0" w:tplc="43FC9C02">
      <w:start w:val="1"/>
      <w:numFmt w:val="decimal"/>
      <w:lvlText w:val="%1)"/>
      <w:lvlJc w:val="left"/>
      <w:pPr>
        <w:ind w:left="92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 w15:restartNumberingAfterBreak="0">
    <w:nsid w:val="4A3479EE"/>
    <w:multiLevelType w:val="hybridMultilevel"/>
    <w:tmpl w:val="EB7C89D4"/>
    <w:lvl w:ilvl="0" w:tplc="EA38FE56">
      <w:start w:val="1"/>
      <w:numFmt w:val="decimal"/>
      <w:lvlText w:val="%1)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052143B"/>
    <w:multiLevelType w:val="hybridMultilevel"/>
    <w:tmpl w:val="F488AD4A"/>
    <w:lvl w:ilvl="0" w:tplc="61E623C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de-DE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59"/>
    <w:rsid w:val="00013011"/>
    <w:rsid w:val="0002695B"/>
    <w:rsid w:val="00030098"/>
    <w:rsid w:val="0003594E"/>
    <w:rsid w:val="0003754A"/>
    <w:rsid w:val="00050166"/>
    <w:rsid w:val="00057CB4"/>
    <w:rsid w:val="00061D3C"/>
    <w:rsid w:val="000637E1"/>
    <w:rsid w:val="00063891"/>
    <w:rsid w:val="0007562C"/>
    <w:rsid w:val="0007695C"/>
    <w:rsid w:val="000814C4"/>
    <w:rsid w:val="00082D82"/>
    <w:rsid w:val="00085816"/>
    <w:rsid w:val="00086420"/>
    <w:rsid w:val="0009424B"/>
    <w:rsid w:val="000A21BE"/>
    <w:rsid w:val="000A2F65"/>
    <w:rsid w:val="000B00BD"/>
    <w:rsid w:val="000B086B"/>
    <w:rsid w:val="000B1E6C"/>
    <w:rsid w:val="000B6486"/>
    <w:rsid w:val="000C70B4"/>
    <w:rsid w:val="000D0F6A"/>
    <w:rsid w:val="000D21ED"/>
    <w:rsid w:val="000D6274"/>
    <w:rsid w:val="000E1377"/>
    <w:rsid w:val="000F019A"/>
    <w:rsid w:val="000F0D47"/>
    <w:rsid w:val="0010291C"/>
    <w:rsid w:val="00121D68"/>
    <w:rsid w:val="00132E54"/>
    <w:rsid w:val="0014405C"/>
    <w:rsid w:val="00150A45"/>
    <w:rsid w:val="001620A8"/>
    <w:rsid w:val="00164874"/>
    <w:rsid w:val="00166EEB"/>
    <w:rsid w:val="00173A83"/>
    <w:rsid w:val="00190ABF"/>
    <w:rsid w:val="00197AC4"/>
    <w:rsid w:val="001B0CD9"/>
    <w:rsid w:val="001B4B19"/>
    <w:rsid w:val="001B7C19"/>
    <w:rsid w:val="001C007A"/>
    <w:rsid w:val="001D6F54"/>
    <w:rsid w:val="001E38CC"/>
    <w:rsid w:val="001E474B"/>
    <w:rsid w:val="001E6CDC"/>
    <w:rsid w:val="001E6ECC"/>
    <w:rsid w:val="001F30C9"/>
    <w:rsid w:val="001F686C"/>
    <w:rsid w:val="0020536F"/>
    <w:rsid w:val="00211BCE"/>
    <w:rsid w:val="00217030"/>
    <w:rsid w:val="0022229B"/>
    <w:rsid w:val="00225F86"/>
    <w:rsid w:val="0023360E"/>
    <w:rsid w:val="00234A80"/>
    <w:rsid w:val="002604A6"/>
    <w:rsid w:val="002950BB"/>
    <w:rsid w:val="002A5408"/>
    <w:rsid w:val="002A6CEA"/>
    <w:rsid w:val="002B4F26"/>
    <w:rsid w:val="002C024C"/>
    <w:rsid w:val="002C23E7"/>
    <w:rsid w:val="002C2E48"/>
    <w:rsid w:val="002D2075"/>
    <w:rsid w:val="002D2E49"/>
    <w:rsid w:val="002D4E36"/>
    <w:rsid w:val="002E053A"/>
    <w:rsid w:val="002E222F"/>
    <w:rsid w:val="002E5043"/>
    <w:rsid w:val="002E50BF"/>
    <w:rsid w:val="002F0A11"/>
    <w:rsid w:val="002F4600"/>
    <w:rsid w:val="002F5E88"/>
    <w:rsid w:val="003135F6"/>
    <w:rsid w:val="00322304"/>
    <w:rsid w:val="00352B3C"/>
    <w:rsid w:val="00355059"/>
    <w:rsid w:val="00357A0C"/>
    <w:rsid w:val="00357C45"/>
    <w:rsid w:val="00382BE7"/>
    <w:rsid w:val="003B5A82"/>
    <w:rsid w:val="003C403F"/>
    <w:rsid w:val="003D1AC5"/>
    <w:rsid w:val="003D4B41"/>
    <w:rsid w:val="003E3BEB"/>
    <w:rsid w:val="003F41E2"/>
    <w:rsid w:val="003F74E4"/>
    <w:rsid w:val="00401797"/>
    <w:rsid w:val="00405923"/>
    <w:rsid w:val="00411F86"/>
    <w:rsid w:val="004126B0"/>
    <w:rsid w:val="00420D55"/>
    <w:rsid w:val="00450BB5"/>
    <w:rsid w:val="004547C8"/>
    <w:rsid w:val="00462FAC"/>
    <w:rsid w:val="00475F7A"/>
    <w:rsid w:val="004769C1"/>
    <w:rsid w:val="00486186"/>
    <w:rsid w:val="004B2482"/>
    <w:rsid w:val="004B42A2"/>
    <w:rsid w:val="004C6722"/>
    <w:rsid w:val="004D1339"/>
    <w:rsid w:val="004D3EAB"/>
    <w:rsid w:val="004D72B7"/>
    <w:rsid w:val="004F275F"/>
    <w:rsid w:val="004F4723"/>
    <w:rsid w:val="004F76BE"/>
    <w:rsid w:val="00500277"/>
    <w:rsid w:val="0052448D"/>
    <w:rsid w:val="00537271"/>
    <w:rsid w:val="005377F3"/>
    <w:rsid w:val="005507B6"/>
    <w:rsid w:val="005559E4"/>
    <w:rsid w:val="00577C12"/>
    <w:rsid w:val="00582F3A"/>
    <w:rsid w:val="00586383"/>
    <w:rsid w:val="005920CD"/>
    <w:rsid w:val="005A2110"/>
    <w:rsid w:val="005B66A8"/>
    <w:rsid w:val="005C0A49"/>
    <w:rsid w:val="005C4DC7"/>
    <w:rsid w:val="005D2747"/>
    <w:rsid w:val="005D4117"/>
    <w:rsid w:val="005E6E69"/>
    <w:rsid w:val="005F71FB"/>
    <w:rsid w:val="005F79AC"/>
    <w:rsid w:val="00611077"/>
    <w:rsid w:val="006236F0"/>
    <w:rsid w:val="00625C8B"/>
    <w:rsid w:val="006316DE"/>
    <w:rsid w:val="00632D8B"/>
    <w:rsid w:val="006355D4"/>
    <w:rsid w:val="00637E71"/>
    <w:rsid w:val="0064089F"/>
    <w:rsid w:val="0065013A"/>
    <w:rsid w:val="00656E45"/>
    <w:rsid w:val="006612A6"/>
    <w:rsid w:val="00673AD6"/>
    <w:rsid w:val="00681147"/>
    <w:rsid w:val="00683AAB"/>
    <w:rsid w:val="006912E7"/>
    <w:rsid w:val="006914E2"/>
    <w:rsid w:val="006917C0"/>
    <w:rsid w:val="006B45F6"/>
    <w:rsid w:val="006D1082"/>
    <w:rsid w:val="006D5BC1"/>
    <w:rsid w:val="006F0F33"/>
    <w:rsid w:val="006F45B6"/>
    <w:rsid w:val="00700822"/>
    <w:rsid w:val="00702DC7"/>
    <w:rsid w:val="00711A56"/>
    <w:rsid w:val="00714C17"/>
    <w:rsid w:val="00736095"/>
    <w:rsid w:val="00741E84"/>
    <w:rsid w:val="007438FE"/>
    <w:rsid w:val="007440E4"/>
    <w:rsid w:val="00757986"/>
    <w:rsid w:val="00757ADA"/>
    <w:rsid w:val="007807DA"/>
    <w:rsid w:val="00780FB6"/>
    <w:rsid w:val="007866CC"/>
    <w:rsid w:val="00793DB2"/>
    <w:rsid w:val="0079623A"/>
    <w:rsid w:val="007A1A64"/>
    <w:rsid w:val="007A60BB"/>
    <w:rsid w:val="007B06F6"/>
    <w:rsid w:val="007B1691"/>
    <w:rsid w:val="007B3CED"/>
    <w:rsid w:val="007B5F8D"/>
    <w:rsid w:val="007B73F9"/>
    <w:rsid w:val="007C1D86"/>
    <w:rsid w:val="007C4420"/>
    <w:rsid w:val="007C6EBF"/>
    <w:rsid w:val="007D6249"/>
    <w:rsid w:val="007E0ADC"/>
    <w:rsid w:val="007F3917"/>
    <w:rsid w:val="00803FCA"/>
    <w:rsid w:val="00805491"/>
    <w:rsid w:val="0081513B"/>
    <w:rsid w:val="00826757"/>
    <w:rsid w:val="00826BBA"/>
    <w:rsid w:val="008729BF"/>
    <w:rsid w:val="00873D1A"/>
    <w:rsid w:val="00883D59"/>
    <w:rsid w:val="008942D7"/>
    <w:rsid w:val="008959E3"/>
    <w:rsid w:val="008A0620"/>
    <w:rsid w:val="008A4316"/>
    <w:rsid w:val="008B4202"/>
    <w:rsid w:val="008B4A90"/>
    <w:rsid w:val="008B5882"/>
    <w:rsid w:val="008B675B"/>
    <w:rsid w:val="008B6D3A"/>
    <w:rsid w:val="008C158D"/>
    <w:rsid w:val="008C1DC0"/>
    <w:rsid w:val="008C5165"/>
    <w:rsid w:val="008C71C7"/>
    <w:rsid w:val="008E400F"/>
    <w:rsid w:val="008E4E94"/>
    <w:rsid w:val="00900529"/>
    <w:rsid w:val="0090294B"/>
    <w:rsid w:val="009031AF"/>
    <w:rsid w:val="00914359"/>
    <w:rsid w:val="00914998"/>
    <w:rsid w:val="00915AD2"/>
    <w:rsid w:val="0094713B"/>
    <w:rsid w:val="00950AA9"/>
    <w:rsid w:val="00960B60"/>
    <w:rsid w:val="00961D43"/>
    <w:rsid w:val="00961D79"/>
    <w:rsid w:val="0096561E"/>
    <w:rsid w:val="0096621B"/>
    <w:rsid w:val="0097034E"/>
    <w:rsid w:val="00970EF2"/>
    <w:rsid w:val="009A478B"/>
    <w:rsid w:val="009C06D4"/>
    <w:rsid w:val="009D02B4"/>
    <w:rsid w:val="009D07A1"/>
    <w:rsid w:val="009E19D2"/>
    <w:rsid w:val="009E6AD5"/>
    <w:rsid w:val="009F46EE"/>
    <w:rsid w:val="009F6EFE"/>
    <w:rsid w:val="00A04519"/>
    <w:rsid w:val="00A05AC8"/>
    <w:rsid w:val="00A07D7C"/>
    <w:rsid w:val="00A10B3B"/>
    <w:rsid w:val="00A12473"/>
    <w:rsid w:val="00A15AEE"/>
    <w:rsid w:val="00A17A97"/>
    <w:rsid w:val="00A34D3F"/>
    <w:rsid w:val="00A368E8"/>
    <w:rsid w:val="00A476FC"/>
    <w:rsid w:val="00A52825"/>
    <w:rsid w:val="00A5786A"/>
    <w:rsid w:val="00A61B9D"/>
    <w:rsid w:val="00A6554C"/>
    <w:rsid w:val="00A702AE"/>
    <w:rsid w:val="00A72E00"/>
    <w:rsid w:val="00A777AC"/>
    <w:rsid w:val="00A81769"/>
    <w:rsid w:val="00A81FD1"/>
    <w:rsid w:val="00A85169"/>
    <w:rsid w:val="00A876AD"/>
    <w:rsid w:val="00AA16D2"/>
    <w:rsid w:val="00AA2402"/>
    <w:rsid w:val="00AA62A7"/>
    <w:rsid w:val="00AC2477"/>
    <w:rsid w:val="00AC6FA4"/>
    <w:rsid w:val="00AE1C53"/>
    <w:rsid w:val="00AF3965"/>
    <w:rsid w:val="00AF6794"/>
    <w:rsid w:val="00B041B7"/>
    <w:rsid w:val="00B30FE9"/>
    <w:rsid w:val="00B31FF9"/>
    <w:rsid w:val="00B34B32"/>
    <w:rsid w:val="00B34D09"/>
    <w:rsid w:val="00B41CFE"/>
    <w:rsid w:val="00B42058"/>
    <w:rsid w:val="00B43124"/>
    <w:rsid w:val="00B45D82"/>
    <w:rsid w:val="00B53063"/>
    <w:rsid w:val="00B608B6"/>
    <w:rsid w:val="00B63C6D"/>
    <w:rsid w:val="00B734EC"/>
    <w:rsid w:val="00B8179A"/>
    <w:rsid w:val="00B84038"/>
    <w:rsid w:val="00B8612F"/>
    <w:rsid w:val="00B9167A"/>
    <w:rsid w:val="00BC0345"/>
    <w:rsid w:val="00BC4694"/>
    <w:rsid w:val="00BD0BC0"/>
    <w:rsid w:val="00BE2AE2"/>
    <w:rsid w:val="00BE4B8D"/>
    <w:rsid w:val="00BE5AD3"/>
    <w:rsid w:val="00BF0F43"/>
    <w:rsid w:val="00BF0F46"/>
    <w:rsid w:val="00BF2C56"/>
    <w:rsid w:val="00BF5D45"/>
    <w:rsid w:val="00C04B76"/>
    <w:rsid w:val="00C0547B"/>
    <w:rsid w:val="00C16342"/>
    <w:rsid w:val="00C205FB"/>
    <w:rsid w:val="00C2591E"/>
    <w:rsid w:val="00C30AFB"/>
    <w:rsid w:val="00C4683B"/>
    <w:rsid w:val="00C52264"/>
    <w:rsid w:val="00C553BA"/>
    <w:rsid w:val="00C74290"/>
    <w:rsid w:val="00C80910"/>
    <w:rsid w:val="00C84D76"/>
    <w:rsid w:val="00C867D7"/>
    <w:rsid w:val="00C91DE7"/>
    <w:rsid w:val="00C97AB1"/>
    <w:rsid w:val="00CA18E0"/>
    <w:rsid w:val="00CC06AA"/>
    <w:rsid w:val="00CD6B67"/>
    <w:rsid w:val="00CE3BB3"/>
    <w:rsid w:val="00D0359F"/>
    <w:rsid w:val="00D046BD"/>
    <w:rsid w:val="00D106DF"/>
    <w:rsid w:val="00D20540"/>
    <w:rsid w:val="00D244A2"/>
    <w:rsid w:val="00D278BE"/>
    <w:rsid w:val="00D315AF"/>
    <w:rsid w:val="00D323C1"/>
    <w:rsid w:val="00D40E83"/>
    <w:rsid w:val="00D520F3"/>
    <w:rsid w:val="00D5638F"/>
    <w:rsid w:val="00D644F1"/>
    <w:rsid w:val="00D66B93"/>
    <w:rsid w:val="00D67F5C"/>
    <w:rsid w:val="00D97B0D"/>
    <w:rsid w:val="00DA492C"/>
    <w:rsid w:val="00DA6074"/>
    <w:rsid w:val="00DA6192"/>
    <w:rsid w:val="00DB1172"/>
    <w:rsid w:val="00DB216D"/>
    <w:rsid w:val="00DB7A66"/>
    <w:rsid w:val="00DC5D83"/>
    <w:rsid w:val="00DD625E"/>
    <w:rsid w:val="00DE070A"/>
    <w:rsid w:val="00DF7B0A"/>
    <w:rsid w:val="00E04E1B"/>
    <w:rsid w:val="00E12EEF"/>
    <w:rsid w:val="00E1714A"/>
    <w:rsid w:val="00E20D43"/>
    <w:rsid w:val="00E25278"/>
    <w:rsid w:val="00E35742"/>
    <w:rsid w:val="00E360A3"/>
    <w:rsid w:val="00E467D3"/>
    <w:rsid w:val="00E561AE"/>
    <w:rsid w:val="00E60F0C"/>
    <w:rsid w:val="00E614A9"/>
    <w:rsid w:val="00E63D72"/>
    <w:rsid w:val="00E64E87"/>
    <w:rsid w:val="00E67572"/>
    <w:rsid w:val="00E67931"/>
    <w:rsid w:val="00E9235A"/>
    <w:rsid w:val="00EA3DE3"/>
    <w:rsid w:val="00EA6877"/>
    <w:rsid w:val="00EA7BA9"/>
    <w:rsid w:val="00EB24B4"/>
    <w:rsid w:val="00ED1A20"/>
    <w:rsid w:val="00EF4B85"/>
    <w:rsid w:val="00F012B1"/>
    <w:rsid w:val="00F147F1"/>
    <w:rsid w:val="00F15885"/>
    <w:rsid w:val="00F23F51"/>
    <w:rsid w:val="00F257F2"/>
    <w:rsid w:val="00F34490"/>
    <w:rsid w:val="00F4093A"/>
    <w:rsid w:val="00F436C6"/>
    <w:rsid w:val="00F56BB9"/>
    <w:rsid w:val="00F6534D"/>
    <w:rsid w:val="00F70F59"/>
    <w:rsid w:val="00F76153"/>
    <w:rsid w:val="00F8587E"/>
    <w:rsid w:val="00F93CB9"/>
    <w:rsid w:val="00F9452F"/>
    <w:rsid w:val="00FA108F"/>
    <w:rsid w:val="00FA4EFD"/>
    <w:rsid w:val="00FB72A7"/>
    <w:rsid w:val="00FE1C71"/>
    <w:rsid w:val="00FE6C3D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BB920"/>
  <w15:docId w15:val="{24B2DBA2-06CA-4DBC-A432-230271AE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6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43124"/>
    <w:pPr>
      <w:keepNext/>
      <w:jc w:val="right"/>
      <w:outlineLvl w:val="2"/>
    </w:pPr>
    <w:rPr>
      <w:sz w:val="32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E1C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6B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046B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4312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onsPlusNonformat">
    <w:name w:val="ConsPlusNonformat"/>
    <w:rsid w:val="00B431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086420"/>
    <w:rPr>
      <w:color w:val="0000FF"/>
      <w:u w:val="single"/>
    </w:rPr>
  </w:style>
  <w:style w:type="character" w:customStyle="1" w:styleId="Bodytext3">
    <w:name w:val="Body text (3)"/>
    <w:basedOn w:val="a0"/>
    <w:rsid w:val="00683AA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70"/>
      <w:w w:val="100"/>
      <w:position w:val="0"/>
      <w:sz w:val="86"/>
      <w:szCs w:val="86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683AAB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683AAB"/>
    <w:pPr>
      <w:widowControl w:val="0"/>
      <w:shd w:val="clear" w:color="auto" w:fill="FFFFFF"/>
      <w:spacing w:line="280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411F86"/>
    <w:pPr>
      <w:ind w:left="720"/>
      <w:contextualSpacing/>
    </w:pPr>
    <w:rPr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12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  <w:style w:type="table" w:styleId="a7">
    <w:name w:val="Table Grid"/>
    <w:basedOn w:val="a1"/>
    <w:uiPriority w:val="39"/>
    <w:rsid w:val="00C04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A6074"/>
    <w:pPr>
      <w:spacing w:after="0" w:line="240" w:lineRule="auto"/>
    </w:pPr>
  </w:style>
  <w:style w:type="paragraph" w:customStyle="1" w:styleId="ConsPlusNormal">
    <w:name w:val="ConsPlusNormal"/>
    <w:rsid w:val="0094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4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-normal">
    <w:name w:val="p-normal"/>
    <w:basedOn w:val="a"/>
    <w:rsid w:val="0094713B"/>
    <w:pPr>
      <w:spacing w:before="100" w:beforeAutospacing="1" w:after="100" w:afterAutospacing="1"/>
    </w:pPr>
    <w:rPr>
      <w:lang w:eastAsia="ru-RU"/>
    </w:rPr>
  </w:style>
  <w:style w:type="character" w:customStyle="1" w:styleId="h-normal">
    <w:name w:val="h-normal"/>
    <w:basedOn w:val="a0"/>
    <w:rsid w:val="0094713B"/>
  </w:style>
  <w:style w:type="character" w:customStyle="1" w:styleId="colorff00ff">
    <w:name w:val="color__ff00ff"/>
    <w:basedOn w:val="a0"/>
    <w:rsid w:val="0094713B"/>
  </w:style>
  <w:style w:type="character" w:customStyle="1" w:styleId="fake-non-breaking-space">
    <w:name w:val="fake-non-breaking-space"/>
    <w:basedOn w:val="a0"/>
    <w:rsid w:val="0094713B"/>
  </w:style>
  <w:style w:type="character" w:styleId="a9">
    <w:name w:val="Strong"/>
    <w:uiPriority w:val="22"/>
    <w:qFormat/>
    <w:rsid w:val="0094713B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FE1C7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ko-KR"/>
    </w:rPr>
  </w:style>
  <w:style w:type="paragraph" w:styleId="aa">
    <w:name w:val="Normal (Web)"/>
    <w:basedOn w:val="a"/>
    <w:uiPriority w:val="99"/>
    <w:semiHidden/>
    <w:unhideWhenUsed/>
    <w:rsid w:val="00DB7A66"/>
    <w:pPr>
      <w:spacing w:before="100" w:beforeAutospacing="1" w:after="100" w:afterAutospacing="1"/>
    </w:pPr>
    <w:rPr>
      <w:lang w:eastAsia="ru-RU"/>
    </w:rPr>
  </w:style>
  <w:style w:type="paragraph" w:customStyle="1" w:styleId="ConsNonformat">
    <w:name w:val="ConsNonformat"/>
    <w:rsid w:val="008A43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-consnonformat">
    <w:name w:val="h-consnonformat"/>
    <w:basedOn w:val="a0"/>
    <w:rsid w:val="005C0A49"/>
  </w:style>
  <w:style w:type="character" w:customStyle="1" w:styleId="word-wrapper">
    <w:name w:val="word-wrapper"/>
    <w:basedOn w:val="a0"/>
    <w:rsid w:val="00681147"/>
  </w:style>
  <w:style w:type="paragraph" w:customStyle="1" w:styleId="il-text-indent095cm">
    <w:name w:val="il-text-indent_0_95cm"/>
    <w:basedOn w:val="a"/>
    <w:rsid w:val="00681147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917E-AA05-48E8-8FC4-98F3DF63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Motorland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Долиненко</dc:creator>
  <cp:lastModifiedBy>Anzhela Maksimchik</cp:lastModifiedBy>
  <cp:revision>2</cp:revision>
  <cp:lastPrinted>2026-02-04T06:33:00Z</cp:lastPrinted>
  <dcterms:created xsi:type="dcterms:W3CDTF">2026-03-19T11:19:00Z</dcterms:created>
  <dcterms:modified xsi:type="dcterms:W3CDTF">2026-03-19T11:19:00Z</dcterms:modified>
</cp:coreProperties>
</file>