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4825" w:rsidRDefault="00604825" w:rsidP="00604825">
      <w:pPr>
        <w:pStyle w:val="a3"/>
        <w:spacing w:before="0" w:beforeAutospacing="0" w:after="0" w:afterAutospacing="0"/>
        <w:rPr>
          <w:rFonts w:ascii="Times New Roman" w:hAnsi="Times New Roman" w:cs="Times New Roman"/>
          <w:lang w:val="ru-RU"/>
        </w:rPr>
      </w:pPr>
    </w:p>
    <w:p w:rsidR="008B0827" w:rsidRDefault="008B0827" w:rsidP="002A5F5A">
      <w:pPr>
        <w:pStyle w:val="a3"/>
        <w:spacing w:before="0" w:beforeAutospacing="0" w:after="0" w:afterAutospacing="0"/>
        <w:jc w:val="center"/>
        <w:rPr>
          <w:rFonts w:ascii="Times New Roman" w:hAnsi="Times New Roman"/>
          <w:b/>
          <w:sz w:val="28"/>
          <w:lang w:val="ru-RU"/>
        </w:rPr>
      </w:pPr>
    </w:p>
    <w:p w:rsidR="008B0827" w:rsidRDefault="008B0827" w:rsidP="002A5F5A">
      <w:pPr>
        <w:pStyle w:val="a3"/>
        <w:spacing w:before="0" w:beforeAutospacing="0" w:after="0" w:afterAutospacing="0"/>
        <w:jc w:val="center"/>
        <w:rPr>
          <w:rFonts w:ascii="Times New Roman" w:hAnsi="Times New Roman"/>
          <w:b/>
          <w:sz w:val="28"/>
          <w:lang w:val="ru-RU"/>
        </w:rPr>
      </w:pPr>
    </w:p>
    <w:p w:rsidR="008B0827" w:rsidRDefault="008B0827" w:rsidP="002A5F5A">
      <w:pPr>
        <w:pStyle w:val="a3"/>
        <w:spacing w:before="0" w:beforeAutospacing="0" w:after="0" w:afterAutospacing="0"/>
        <w:jc w:val="center"/>
        <w:rPr>
          <w:rFonts w:ascii="Times New Roman" w:hAnsi="Times New Roman"/>
          <w:b/>
          <w:sz w:val="28"/>
          <w:lang w:val="ru-RU"/>
        </w:rPr>
      </w:pPr>
    </w:p>
    <w:p w:rsidR="00F57F01" w:rsidRDefault="002A5F5A" w:rsidP="002A5F5A">
      <w:pPr>
        <w:pStyle w:val="a3"/>
        <w:spacing w:before="0" w:beforeAutospacing="0" w:after="0" w:afterAutospacing="0"/>
        <w:jc w:val="center"/>
        <w:rPr>
          <w:rFonts w:ascii="Times New Roman" w:hAnsi="Times New Roman"/>
          <w:b/>
          <w:sz w:val="28"/>
          <w:lang w:val="ru-RU"/>
        </w:rPr>
      </w:pPr>
      <w:r w:rsidRPr="002A5F5A">
        <w:rPr>
          <w:rFonts w:ascii="Times New Roman" w:hAnsi="Times New Roman"/>
          <w:b/>
          <w:sz w:val="28"/>
          <w:lang w:val="ru-RU"/>
        </w:rPr>
        <w:t>Информационное сообщение</w:t>
      </w:r>
    </w:p>
    <w:p w:rsidR="00AE4449" w:rsidRPr="002A5F5A" w:rsidRDefault="00AE4449" w:rsidP="002A5F5A">
      <w:pPr>
        <w:pStyle w:val="1"/>
        <w:spacing w:before="0" w:after="0"/>
        <w:jc w:val="center"/>
        <w:rPr>
          <w:rFonts w:ascii="Times New Roman" w:hAnsi="Times New Roman" w:cs="Arial Unicode MS"/>
          <w:bCs w:val="0"/>
          <w:kern w:val="0"/>
          <w:sz w:val="28"/>
          <w:szCs w:val="20"/>
        </w:rPr>
      </w:pPr>
      <w:r w:rsidRPr="002A5F5A">
        <w:rPr>
          <w:rFonts w:ascii="Times New Roman" w:hAnsi="Times New Roman" w:cs="Arial Unicode MS"/>
          <w:bCs w:val="0"/>
          <w:kern w:val="0"/>
          <w:sz w:val="28"/>
          <w:szCs w:val="20"/>
        </w:rPr>
        <w:t>о реорганизации при принятии решения</w:t>
      </w:r>
    </w:p>
    <w:p w:rsidR="007C651C" w:rsidRPr="002A5F5A" w:rsidRDefault="00AE4449" w:rsidP="002A5F5A">
      <w:pPr>
        <w:jc w:val="center"/>
        <w:rPr>
          <w:rFonts w:cs="Arial Unicode MS"/>
          <w:b/>
          <w:sz w:val="28"/>
          <w:szCs w:val="20"/>
        </w:rPr>
      </w:pPr>
      <w:r w:rsidRPr="002A5F5A">
        <w:rPr>
          <w:rFonts w:cs="Arial Unicode MS"/>
          <w:b/>
          <w:sz w:val="28"/>
          <w:szCs w:val="20"/>
        </w:rPr>
        <w:t>уполномоченного лица (органа) о реорганизации</w:t>
      </w:r>
    </w:p>
    <w:p w:rsidR="007C651C" w:rsidRDefault="007C651C" w:rsidP="0020058E">
      <w:pPr>
        <w:ind w:firstLine="851"/>
        <w:jc w:val="both"/>
      </w:pP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3310C5" w:rsidRPr="00542E4A" w:rsidTr="004F5B41">
        <w:tc>
          <w:tcPr>
            <w:tcW w:w="4672" w:type="dxa"/>
          </w:tcPr>
          <w:p w:rsidR="003310C5" w:rsidRPr="00542E4A" w:rsidRDefault="003310C5" w:rsidP="004F5B41">
            <w:pPr>
              <w:jc w:val="both"/>
            </w:pPr>
            <w:r w:rsidRPr="00542E4A">
              <w:t>Полное наименование реорганизуемого юридического лица</w:t>
            </w:r>
          </w:p>
        </w:tc>
        <w:tc>
          <w:tcPr>
            <w:tcW w:w="4673" w:type="dxa"/>
          </w:tcPr>
          <w:p w:rsidR="003310C5" w:rsidRPr="00542E4A" w:rsidRDefault="003310C5" w:rsidP="004F5B41">
            <w:r>
              <w:t>З</w:t>
            </w:r>
            <w:r w:rsidRPr="00542E4A">
              <w:t>акрытое акционерное общество</w:t>
            </w:r>
            <w:r>
              <w:br/>
            </w:r>
            <w:r w:rsidRPr="00542E4A">
              <w:t xml:space="preserve"> «</w:t>
            </w:r>
            <w:r>
              <w:t>МПС</w:t>
            </w:r>
            <w:r w:rsidRPr="00542E4A">
              <w:t>-Отель»</w:t>
            </w:r>
          </w:p>
        </w:tc>
      </w:tr>
      <w:tr w:rsidR="003310C5" w:rsidRPr="00542E4A" w:rsidTr="004F5B41">
        <w:tc>
          <w:tcPr>
            <w:tcW w:w="4672" w:type="dxa"/>
          </w:tcPr>
          <w:p w:rsidR="003310C5" w:rsidRPr="00542E4A" w:rsidRDefault="003310C5" w:rsidP="004F5B41">
            <w:pPr>
              <w:jc w:val="both"/>
            </w:pPr>
            <w:r w:rsidRPr="00542E4A">
              <w:t>Местонахождение реорганизуемого юридического лица</w:t>
            </w:r>
          </w:p>
        </w:tc>
        <w:tc>
          <w:tcPr>
            <w:tcW w:w="4673" w:type="dxa"/>
          </w:tcPr>
          <w:p w:rsidR="003310C5" w:rsidRPr="00542E4A" w:rsidRDefault="003310C5" w:rsidP="002455A3">
            <w:r w:rsidRPr="00542E4A">
              <w:t>Республика Беларусь, 220036, город Минск, проспект Дзержинского, 1Е</w:t>
            </w:r>
          </w:p>
        </w:tc>
      </w:tr>
      <w:tr w:rsidR="003310C5" w:rsidRPr="00542E4A" w:rsidTr="004F5B41">
        <w:tc>
          <w:tcPr>
            <w:tcW w:w="4672" w:type="dxa"/>
          </w:tcPr>
          <w:p w:rsidR="003310C5" w:rsidRPr="00542E4A" w:rsidRDefault="003310C5" w:rsidP="004F5B41">
            <w:pPr>
              <w:jc w:val="both"/>
            </w:pPr>
            <w:r w:rsidRPr="00542E4A">
              <w:t>Почтовый адрес реорганизуемого юридического лица</w:t>
            </w:r>
          </w:p>
        </w:tc>
        <w:tc>
          <w:tcPr>
            <w:tcW w:w="4673" w:type="dxa"/>
          </w:tcPr>
          <w:p w:rsidR="003310C5" w:rsidRPr="00542E4A" w:rsidRDefault="003310C5" w:rsidP="002455A3">
            <w:r w:rsidRPr="00542E4A">
              <w:t>Республика Беларусь, 220036, город Минск, проспект Дзержинского, 1Е</w:t>
            </w:r>
          </w:p>
        </w:tc>
      </w:tr>
      <w:tr w:rsidR="003310C5" w:rsidRPr="00542E4A" w:rsidTr="004F5B41">
        <w:tc>
          <w:tcPr>
            <w:tcW w:w="4672" w:type="dxa"/>
          </w:tcPr>
          <w:p w:rsidR="003310C5" w:rsidRPr="00542E4A" w:rsidRDefault="003310C5" w:rsidP="004F5B41">
            <w:pPr>
              <w:jc w:val="both"/>
            </w:pPr>
            <w:r w:rsidRPr="00542E4A">
              <w:t>Способ реорганизации (слияние, присоединение, разделение, выделение, преобразование)</w:t>
            </w:r>
          </w:p>
        </w:tc>
        <w:tc>
          <w:tcPr>
            <w:tcW w:w="4673" w:type="dxa"/>
          </w:tcPr>
          <w:p w:rsidR="003310C5" w:rsidRPr="00542E4A" w:rsidRDefault="003310C5" w:rsidP="004F5B41">
            <w:pPr>
              <w:jc w:val="both"/>
            </w:pPr>
            <w:r w:rsidRPr="00542E4A">
              <w:t xml:space="preserve">Реорганизация в форме преобразования в Общество с ограниченной </w:t>
            </w:r>
            <w:r w:rsidRPr="00BF69EC">
              <w:t>ответственностью «МПС-Отель»</w:t>
            </w:r>
            <w:bookmarkStart w:id="0" w:name="_GoBack"/>
            <w:bookmarkEnd w:id="0"/>
          </w:p>
        </w:tc>
      </w:tr>
      <w:tr w:rsidR="003310C5" w:rsidRPr="00542E4A" w:rsidTr="004F5B41">
        <w:tc>
          <w:tcPr>
            <w:tcW w:w="4672" w:type="dxa"/>
          </w:tcPr>
          <w:p w:rsidR="003310C5" w:rsidRPr="00542E4A" w:rsidRDefault="003310C5" w:rsidP="004F5B41">
            <w:pPr>
              <w:jc w:val="both"/>
            </w:pPr>
            <w:r w:rsidRPr="00542E4A">
              <w:t>Наименование уполномоченного лица (органа), принявшего решение о реорганизации, и дата принятия такого решения</w:t>
            </w:r>
          </w:p>
        </w:tc>
        <w:tc>
          <w:tcPr>
            <w:tcW w:w="4673" w:type="dxa"/>
          </w:tcPr>
          <w:p w:rsidR="003310C5" w:rsidRDefault="003310C5" w:rsidP="004F5B41">
            <w:pPr>
              <w:jc w:val="both"/>
            </w:pPr>
            <w:r>
              <w:rPr>
                <w:color w:val="000000"/>
              </w:rPr>
              <w:t>Единственный акционер</w:t>
            </w:r>
            <w:r w:rsidRPr="00542E4A">
              <w:t xml:space="preserve"> закрытого акционерного общества «</w:t>
            </w:r>
            <w:r>
              <w:t>МПС</w:t>
            </w:r>
            <w:r w:rsidRPr="00542E4A">
              <w:t>-Отель»</w:t>
            </w:r>
            <w:r>
              <w:t xml:space="preserve"> - ООО «</w:t>
            </w:r>
            <w:proofErr w:type="spellStart"/>
            <w:r>
              <w:t>САФМАР</w:t>
            </w:r>
            <w:proofErr w:type="spellEnd"/>
            <w:r>
              <w:t xml:space="preserve"> ЛЮКС-ОТЕЛЬ»,</w:t>
            </w:r>
          </w:p>
          <w:p w:rsidR="003310C5" w:rsidRPr="00542E4A" w:rsidRDefault="003310C5" w:rsidP="004F5B41">
            <w:pPr>
              <w:jc w:val="both"/>
            </w:pPr>
            <w:r>
              <w:t xml:space="preserve">Решение </w:t>
            </w:r>
            <w:r w:rsidRPr="00542E4A">
              <w:t xml:space="preserve">от </w:t>
            </w:r>
            <w:r>
              <w:t>28.05.2018</w:t>
            </w:r>
            <w:r w:rsidRPr="00542E4A">
              <w:t xml:space="preserve"> года</w:t>
            </w:r>
          </w:p>
        </w:tc>
      </w:tr>
      <w:tr w:rsidR="003310C5" w:rsidRPr="00542E4A" w:rsidTr="004F5B41">
        <w:tc>
          <w:tcPr>
            <w:tcW w:w="4672" w:type="dxa"/>
          </w:tcPr>
          <w:p w:rsidR="003310C5" w:rsidRPr="00542E4A" w:rsidRDefault="003310C5" w:rsidP="004F5B41">
            <w:pPr>
              <w:jc w:val="both"/>
            </w:pPr>
            <w:r w:rsidRPr="00542E4A">
              <w:t>Порядок распределения акций среди участников акционерного общества при реорганизации</w:t>
            </w:r>
          </w:p>
        </w:tc>
        <w:tc>
          <w:tcPr>
            <w:tcW w:w="4673" w:type="dxa"/>
          </w:tcPr>
          <w:p w:rsidR="003310C5" w:rsidRPr="00542E4A" w:rsidRDefault="003310C5" w:rsidP="004F5B41">
            <w:pPr>
              <w:jc w:val="both"/>
            </w:pPr>
            <w:r w:rsidRPr="00542E4A">
              <w:t>-</w:t>
            </w:r>
          </w:p>
        </w:tc>
      </w:tr>
      <w:tr w:rsidR="003310C5" w:rsidRPr="00542E4A" w:rsidTr="004F5B41">
        <w:tc>
          <w:tcPr>
            <w:tcW w:w="4672" w:type="dxa"/>
          </w:tcPr>
          <w:p w:rsidR="003310C5" w:rsidRPr="00542E4A" w:rsidRDefault="003310C5" w:rsidP="004F5B41">
            <w:pPr>
              <w:jc w:val="both"/>
            </w:pPr>
            <w:r w:rsidRPr="00542E4A">
              <w:t>Полное наименование, местонахождение и учетный номер плательщика депозитария, с которым эмитентом, профучастником заключен депозитарный договор</w:t>
            </w:r>
          </w:p>
        </w:tc>
        <w:tc>
          <w:tcPr>
            <w:tcW w:w="4673" w:type="dxa"/>
          </w:tcPr>
          <w:p w:rsidR="003310C5" w:rsidRPr="00542E4A" w:rsidRDefault="003310C5" w:rsidP="004F5B41">
            <w:pPr>
              <w:jc w:val="both"/>
              <w:rPr>
                <w:b/>
              </w:rPr>
            </w:pPr>
            <w:r w:rsidRPr="00542E4A">
              <w:t>ЗАО «Альфа-Банк»</w:t>
            </w:r>
          </w:p>
          <w:p w:rsidR="003310C5" w:rsidRPr="00542E4A" w:rsidRDefault="003310C5" w:rsidP="004F5B41">
            <w:pPr>
              <w:jc w:val="both"/>
            </w:pPr>
            <w:r w:rsidRPr="00542E4A">
              <w:t>220013 г. Минск, ул. Сурганова, 43-47</w:t>
            </w:r>
          </w:p>
          <w:p w:rsidR="003310C5" w:rsidRPr="00542E4A" w:rsidRDefault="003310C5" w:rsidP="004F5B41">
            <w:pPr>
              <w:jc w:val="both"/>
            </w:pPr>
            <w:proofErr w:type="spellStart"/>
            <w:r w:rsidRPr="00542E4A">
              <w:t>УНП</w:t>
            </w:r>
            <w:proofErr w:type="spellEnd"/>
            <w:r w:rsidRPr="00542E4A">
              <w:t>: 101541947</w:t>
            </w:r>
          </w:p>
        </w:tc>
      </w:tr>
    </w:tbl>
    <w:p w:rsidR="00D800A2" w:rsidRPr="0020058E" w:rsidRDefault="00D800A2" w:rsidP="0020058E">
      <w:pPr>
        <w:ind w:firstLine="851"/>
        <w:jc w:val="both"/>
      </w:pPr>
    </w:p>
    <w:p w:rsidR="00547A43" w:rsidRPr="003C4587" w:rsidRDefault="00547A43" w:rsidP="00236387">
      <w:pPr>
        <w:shd w:val="clear" w:color="auto" w:fill="FFFFFF"/>
        <w:ind w:right="-1" w:firstLine="360"/>
        <w:jc w:val="both"/>
        <w:rPr>
          <w:sz w:val="26"/>
          <w:szCs w:val="26"/>
        </w:rPr>
      </w:pPr>
    </w:p>
    <w:p w:rsidR="00C03F44" w:rsidRDefault="00C03F44" w:rsidP="00526D96">
      <w:pPr>
        <w:jc w:val="both"/>
        <w:rPr>
          <w:sz w:val="28"/>
          <w:szCs w:val="28"/>
        </w:rPr>
      </w:pPr>
      <w:r w:rsidRPr="00DD7616">
        <w:rPr>
          <w:sz w:val="28"/>
          <w:szCs w:val="28"/>
        </w:rPr>
        <w:t xml:space="preserve">Директор  </w:t>
      </w:r>
    </w:p>
    <w:p w:rsidR="00C03F44" w:rsidRPr="00476101" w:rsidRDefault="00C03F44" w:rsidP="00526D96">
      <w:pPr>
        <w:jc w:val="both"/>
        <w:rPr>
          <w:sz w:val="28"/>
          <w:szCs w:val="28"/>
        </w:rPr>
      </w:pPr>
      <w:r w:rsidRPr="00476101">
        <w:rPr>
          <w:sz w:val="28"/>
          <w:szCs w:val="28"/>
        </w:rPr>
        <w:t>ЗАО «</w:t>
      </w:r>
      <w:r w:rsidR="003310C5">
        <w:rPr>
          <w:sz w:val="28"/>
          <w:szCs w:val="28"/>
        </w:rPr>
        <w:t>МПС</w:t>
      </w:r>
      <w:r w:rsidRPr="00476101">
        <w:rPr>
          <w:sz w:val="28"/>
          <w:szCs w:val="28"/>
        </w:rPr>
        <w:t>-Отель»</w:t>
      </w:r>
      <w:r>
        <w:rPr>
          <w:sz w:val="28"/>
          <w:szCs w:val="28"/>
        </w:rPr>
        <w:t xml:space="preserve">              </w:t>
      </w:r>
      <w:r w:rsidRPr="00DD7616">
        <w:rPr>
          <w:sz w:val="28"/>
          <w:szCs w:val="28"/>
        </w:rPr>
        <w:t xml:space="preserve">                                     </w:t>
      </w:r>
      <w:proofErr w:type="spellStart"/>
      <w:r w:rsidR="003310C5">
        <w:rPr>
          <w:sz w:val="28"/>
          <w:szCs w:val="28"/>
        </w:rPr>
        <w:t>А.Н.Семенов</w:t>
      </w:r>
      <w:proofErr w:type="spellEnd"/>
    </w:p>
    <w:p w:rsidR="00C03F44" w:rsidRPr="008D43D1" w:rsidRDefault="00C03F44" w:rsidP="00526D96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3310C5">
        <w:rPr>
          <w:sz w:val="28"/>
          <w:szCs w:val="28"/>
        </w:rPr>
        <w:t>28</w:t>
      </w:r>
      <w:r>
        <w:rPr>
          <w:sz w:val="28"/>
          <w:szCs w:val="28"/>
        </w:rPr>
        <w:t xml:space="preserve">» </w:t>
      </w:r>
      <w:r w:rsidR="003310C5">
        <w:rPr>
          <w:sz w:val="28"/>
          <w:szCs w:val="28"/>
        </w:rPr>
        <w:t>мая 2018</w:t>
      </w:r>
      <w:r>
        <w:rPr>
          <w:sz w:val="28"/>
          <w:szCs w:val="28"/>
        </w:rPr>
        <w:t xml:space="preserve"> года</w:t>
      </w:r>
    </w:p>
    <w:p w:rsidR="00A95502" w:rsidRDefault="00A95502" w:rsidP="00A95502">
      <w:pPr>
        <w:jc w:val="both"/>
      </w:pPr>
    </w:p>
    <w:p w:rsidR="001727E5" w:rsidRDefault="001727E5" w:rsidP="00A95502">
      <w:pPr>
        <w:jc w:val="both"/>
      </w:pPr>
    </w:p>
    <w:sectPr w:rsidR="001727E5" w:rsidSect="00444083">
      <w:pgSz w:w="11906" w:h="16838"/>
      <w:pgMar w:top="539" w:right="850" w:bottom="71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32197C"/>
    <w:multiLevelType w:val="hybridMultilevel"/>
    <w:tmpl w:val="B96866DE"/>
    <w:lvl w:ilvl="0" w:tplc="2548B928">
      <w:start w:val="2"/>
      <w:numFmt w:val="bullet"/>
      <w:lvlText w:val="-"/>
      <w:lvlJc w:val="left"/>
      <w:pPr>
        <w:ind w:left="12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1A15C5"/>
    <w:multiLevelType w:val="hybridMultilevel"/>
    <w:tmpl w:val="E43A1DD0"/>
    <w:lvl w:ilvl="0" w:tplc="630085EA">
      <w:start w:val="1"/>
      <w:numFmt w:val="decimal"/>
      <w:lvlText w:val="%1)"/>
      <w:lvlJc w:val="left"/>
      <w:pPr>
        <w:ind w:left="2081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2526621F"/>
    <w:multiLevelType w:val="hybridMultilevel"/>
    <w:tmpl w:val="926A6FAC"/>
    <w:lvl w:ilvl="0" w:tplc="01D0E17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288A79C9"/>
    <w:multiLevelType w:val="hybridMultilevel"/>
    <w:tmpl w:val="89946A80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4">
    <w:nsid w:val="339107EF"/>
    <w:multiLevelType w:val="hybridMultilevel"/>
    <w:tmpl w:val="1158C8FE"/>
    <w:lvl w:ilvl="0" w:tplc="70607C28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5A462F2"/>
    <w:multiLevelType w:val="hybridMultilevel"/>
    <w:tmpl w:val="6C38375A"/>
    <w:lvl w:ilvl="0" w:tplc="0419000F">
      <w:start w:val="1"/>
      <w:numFmt w:val="decimal"/>
      <w:lvlText w:val="%1."/>
      <w:lvlJc w:val="left"/>
      <w:pPr>
        <w:ind w:left="1620" w:hanging="360"/>
      </w:pPr>
    </w:lvl>
    <w:lvl w:ilvl="1" w:tplc="04190019" w:tentative="1">
      <w:start w:val="1"/>
      <w:numFmt w:val="lowerLetter"/>
      <w:lvlText w:val="%2."/>
      <w:lvlJc w:val="left"/>
      <w:pPr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ind w:left="7380" w:hanging="180"/>
      </w:pPr>
    </w:lvl>
  </w:abstractNum>
  <w:abstractNum w:abstractNumId="6">
    <w:nsid w:val="45A74FB0"/>
    <w:multiLevelType w:val="hybridMultilevel"/>
    <w:tmpl w:val="501A8C4C"/>
    <w:lvl w:ilvl="0" w:tplc="21E00CC8">
      <w:start w:val="1"/>
      <w:numFmt w:val="decimal"/>
      <w:lvlText w:val="4.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4D767ED5"/>
    <w:multiLevelType w:val="hybridMultilevel"/>
    <w:tmpl w:val="A064C0D0"/>
    <w:lvl w:ilvl="0" w:tplc="E45C34A2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8">
    <w:nsid w:val="4DC37184"/>
    <w:multiLevelType w:val="hybridMultilevel"/>
    <w:tmpl w:val="2A4ADAC8"/>
    <w:lvl w:ilvl="0" w:tplc="B05C59C4">
      <w:start w:val="1"/>
      <w:numFmt w:val="decimal"/>
      <w:lvlText w:val="11.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54DB1B8A"/>
    <w:multiLevelType w:val="hybridMultilevel"/>
    <w:tmpl w:val="5D563B8A"/>
    <w:lvl w:ilvl="0" w:tplc="41BAD7BA">
      <w:start w:val="1"/>
      <w:numFmt w:val="russianLower"/>
      <w:lvlText w:val="%1."/>
      <w:lvlJc w:val="left"/>
      <w:pPr>
        <w:ind w:left="12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6A82FC7"/>
    <w:multiLevelType w:val="hybridMultilevel"/>
    <w:tmpl w:val="2BBE9A7A"/>
    <w:lvl w:ilvl="0" w:tplc="0419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">
    <w:nsid w:val="5EDB41EA"/>
    <w:multiLevelType w:val="hybridMultilevel"/>
    <w:tmpl w:val="C14656AE"/>
    <w:lvl w:ilvl="0" w:tplc="70607C28">
      <w:start w:val="1"/>
      <w:numFmt w:val="bullet"/>
      <w:lvlText w:val="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12">
    <w:nsid w:val="6CF37DB2"/>
    <w:multiLevelType w:val="hybridMultilevel"/>
    <w:tmpl w:val="CD48BEB4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7"/>
  </w:num>
  <w:num w:numId="2">
    <w:abstractNumId w:val="2"/>
  </w:num>
  <w:num w:numId="3">
    <w:abstractNumId w:val="5"/>
  </w:num>
  <w:num w:numId="4">
    <w:abstractNumId w:val="6"/>
  </w:num>
  <w:num w:numId="5">
    <w:abstractNumId w:val="8"/>
  </w:num>
  <w:num w:numId="6">
    <w:abstractNumId w:val="3"/>
  </w:num>
  <w:num w:numId="7">
    <w:abstractNumId w:val="10"/>
  </w:num>
  <w:num w:numId="8">
    <w:abstractNumId w:val="1"/>
  </w:num>
  <w:num w:numId="9">
    <w:abstractNumId w:val="12"/>
  </w:num>
  <w:num w:numId="10">
    <w:abstractNumId w:val="11"/>
  </w:num>
  <w:num w:numId="11">
    <w:abstractNumId w:val="9"/>
  </w:num>
  <w:num w:numId="12">
    <w:abstractNumId w:val="4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4449"/>
    <w:rsid w:val="00014371"/>
    <w:rsid w:val="0002287F"/>
    <w:rsid w:val="0006010A"/>
    <w:rsid w:val="00077575"/>
    <w:rsid w:val="000865B5"/>
    <w:rsid w:val="000958F1"/>
    <w:rsid w:val="000A0079"/>
    <w:rsid w:val="000A56F6"/>
    <w:rsid w:val="000A6458"/>
    <w:rsid w:val="000B2685"/>
    <w:rsid w:val="000C4493"/>
    <w:rsid w:val="000D6BFF"/>
    <w:rsid w:val="000E480B"/>
    <w:rsid w:val="000F7092"/>
    <w:rsid w:val="001008ED"/>
    <w:rsid w:val="001400A9"/>
    <w:rsid w:val="00160B3F"/>
    <w:rsid w:val="00162169"/>
    <w:rsid w:val="00165D2A"/>
    <w:rsid w:val="00171247"/>
    <w:rsid w:val="00171D37"/>
    <w:rsid w:val="001727E5"/>
    <w:rsid w:val="001800FC"/>
    <w:rsid w:val="00184636"/>
    <w:rsid w:val="00185431"/>
    <w:rsid w:val="00185600"/>
    <w:rsid w:val="001A54F6"/>
    <w:rsid w:val="001D081C"/>
    <w:rsid w:val="001D1545"/>
    <w:rsid w:val="001F4423"/>
    <w:rsid w:val="0020058E"/>
    <w:rsid w:val="00205FE1"/>
    <w:rsid w:val="0021070B"/>
    <w:rsid w:val="0022061A"/>
    <w:rsid w:val="00232629"/>
    <w:rsid w:val="00236387"/>
    <w:rsid w:val="00242781"/>
    <w:rsid w:val="002455A3"/>
    <w:rsid w:val="00251AE6"/>
    <w:rsid w:val="00260ECF"/>
    <w:rsid w:val="002708BF"/>
    <w:rsid w:val="0029279C"/>
    <w:rsid w:val="002A5F5A"/>
    <w:rsid w:val="002C2427"/>
    <w:rsid w:val="002D0B0D"/>
    <w:rsid w:val="002F3A2A"/>
    <w:rsid w:val="0030419C"/>
    <w:rsid w:val="00310D1A"/>
    <w:rsid w:val="00315D93"/>
    <w:rsid w:val="00317670"/>
    <w:rsid w:val="003258A8"/>
    <w:rsid w:val="003269F4"/>
    <w:rsid w:val="00327727"/>
    <w:rsid w:val="003310C5"/>
    <w:rsid w:val="00334554"/>
    <w:rsid w:val="00340AD2"/>
    <w:rsid w:val="00363BBF"/>
    <w:rsid w:val="00374689"/>
    <w:rsid w:val="00386CBD"/>
    <w:rsid w:val="00387229"/>
    <w:rsid w:val="003B4D9E"/>
    <w:rsid w:val="003B51DA"/>
    <w:rsid w:val="003C070E"/>
    <w:rsid w:val="003C0F8D"/>
    <w:rsid w:val="003C4587"/>
    <w:rsid w:val="003D7D38"/>
    <w:rsid w:val="003F4B9C"/>
    <w:rsid w:val="003F59C6"/>
    <w:rsid w:val="00406585"/>
    <w:rsid w:val="004070F8"/>
    <w:rsid w:val="00422B1F"/>
    <w:rsid w:val="004248DD"/>
    <w:rsid w:val="00434C96"/>
    <w:rsid w:val="00444083"/>
    <w:rsid w:val="004601CE"/>
    <w:rsid w:val="004A2979"/>
    <w:rsid w:val="004C48E2"/>
    <w:rsid w:val="004D69AB"/>
    <w:rsid w:val="004E4838"/>
    <w:rsid w:val="004F3E6E"/>
    <w:rsid w:val="00501D58"/>
    <w:rsid w:val="005176A1"/>
    <w:rsid w:val="00526D96"/>
    <w:rsid w:val="00534931"/>
    <w:rsid w:val="005441F8"/>
    <w:rsid w:val="00547A43"/>
    <w:rsid w:val="0057332C"/>
    <w:rsid w:val="005753F1"/>
    <w:rsid w:val="0057738F"/>
    <w:rsid w:val="0058471C"/>
    <w:rsid w:val="00593C5A"/>
    <w:rsid w:val="005A50CD"/>
    <w:rsid w:val="005A5E1E"/>
    <w:rsid w:val="005B663C"/>
    <w:rsid w:val="005E042C"/>
    <w:rsid w:val="005E09E8"/>
    <w:rsid w:val="005F133E"/>
    <w:rsid w:val="005F2C48"/>
    <w:rsid w:val="005F5FA0"/>
    <w:rsid w:val="00604825"/>
    <w:rsid w:val="00616932"/>
    <w:rsid w:val="006215B4"/>
    <w:rsid w:val="00622D73"/>
    <w:rsid w:val="00635F96"/>
    <w:rsid w:val="006468F2"/>
    <w:rsid w:val="00665296"/>
    <w:rsid w:val="0066548D"/>
    <w:rsid w:val="00692252"/>
    <w:rsid w:val="006C5551"/>
    <w:rsid w:val="006E0C6F"/>
    <w:rsid w:val="006E3FF3"/>
    <w:rsid w:val="006E535D"/>
    <w:rsid w:val="006F5AC3"/>
    <w:rsid w:val="00707C69"/>
    <w:rsid w:val="00711F99"/>
    <w:rsid w:val="0071557E"/>
    <w:rsid w:val="00724365"/>
    <w:rsid w:val="00731A30"/>
    <w:rsid w:val="00744F28"/>
    <w:rsid w:val="00757AEC"/>
    <w:rsid w:val="00780147"/>
    <w:rsid w:val="007A264A"/>
    <w:rsid w:val="007A4DA6"/>
    <w:rsid w:val="007B2C7F"/>
    <w:rsid w:val="007C52C5"/>
    <w:rsid w:val="007C556A"/>
    <w:rsid w:val="007C651C"/>
    <w:rsid w:val="007D1593"/>
    <w:rsid w:val="007D21E1"/>
    <w:rsid w:val="007D3103"/>
    <w:rsid w:val="007D3903"/>
    <w:rsid w:val="007D6124"/>
    <w:rsid w:val="007D71AC"/>
    <w:rsid w:val="007E16CF"/>
    <w:rsid w:val="007F04C2"/>
    <w:rsid w:val="00803B0C"/>
    <w:rsid w:val="00827CB2"/>
    <w:rsid w:val="00853A18"/>
    <w:rsid w:val="008812B5"/>
    <w:rsid w:val="00894B6F"/>
    <w:rsid w:val="008A3633"/>
    <w:rsid w:val="008A42E7"/>
    <w:rsid w:val="008B0827"/>
    <w:rsid w:val="008C277A"/>
    <w:rsid w:val="008C729C"/>
    <w:rsid w:val="008D3197"/>
    <w:rsid w:val="008E766E"/>
    <w:rsid w:val="008F6753"/>
    <w:rsid w:val="00915A57"/>
    <w:rsid w:val="00916D9C"/>
    <w:rsid w:val="009170FD"/>
    <w:rsid w:val="0093463A"/>
    <w:rsid w:val="00941214"/>
    <w:rsid w:val="00944548"/>
    <w:rsid w:val="00982CE6"/>
    <w:rsid w:val="00993F82"/>
    <w:rsid w:val="009B586E"/>
    <w:rsid w:val="009B768B"/>
    <w:rsid w:val="009C0217"/>
    <w:rsid w:val="009C0D7B"/>
    <w:rsid w:val="009C49CB"/>
    <w:rsid w:val="009D0288"/>
    <w:rsid w:val="009D09FF"/>
    <w:rsid w:val="009D46C1"/>
    <w:rsid w:val="009D6CC2"/>
    <w:rsid w:val="009E5BA4"/>
    <w:rsid w:val="009F2909"/>
    <w:rsid w:val="00A10271"/>
    <w:rsid w:val="00A2023D"/>
    <w:rsid w:val="00A21165"/>
    <w:rsid w:val="00A24A66"/>
    <w:rsid w:val="00A303AB"/>
    <w:rsid w:val="00A33FA4"/>
    <w:rsid w:val="00A343AA"/>
    <w:rsid w:val="00A3526B"/>
    <w:rsid w:val="00A35662"/>
    <w:rsid w:val="00A550E8"/>
    <w:rsid w:val="00A829E1"/>
    <w:rsid w:val="00A903C1"/>
    <w:rsid w:val="00A95502"/>
    <w:rsid w:val="00A96F10"/>
    <w:rsid w:val="00A96F22"/>
    <w:rsid w:val="00AA0C06"/>
    <w:rsid w:val="00AA1A50"/>
    <w:rsid w:val="00AA1E2F"/>
    <w:rsid w:val="00AA73A1"/>
    <w:rsid w:val="00AA7C08"/>
    <w:rsid w:val="00AC0042"/>
    <w:rsid w:val="00AE4449"/>
    <w:rsid w:val="00B06BED"/>
    <w:rsid w:val="00B101A3"/>
    <w:rsid w:val="00B11327"/>
    <w:rsid w:val="00B11534"/>
    <w:rsid w:val="00B33304"/>
    <w:rsid w:val="00B417A0"/>
    <w:rsid w:val="00B43CA5"/>
    <w:rsid w:val="00B46468"/>
    <w:rsid w:val="00B61CDC"/>
    <w:rsid w:val="00B6401E"/>
    <w:rsid w:val="00B66530"/>
    <w:rsid w:val="00B67FDC"/>
    <w:rsid w:val="00B71DF2"/>
    <w:rsid w:val="00B7498F"/>
    <w:rsid w:val="00B7798B"/>
    <w:rsid w:val="00B85E05"/>
    <w:rsid w:val="00B86CEB"/>
    <w:rsid w:val="00B917FF"/>
    <w:rsid w:val="00B96647"/>
    <w:rsid w:val="00BB1462"/>
    <w:rsid w:val="00BB3DF5"/>
    <w:rsid w:val="00BB7F65"/>
    <w:rsid w:val="00BC30DF"/>
    <w:rsid w:val="00BC6FBE"/>
    <w:rsid w:val="00BE737C"/>
    <w:rsid w:val="00BF5F1F"/>
    <w:rsid w:val="00BF69EC"/>
    <w:rsid w:val="00C03F44"/>
    <w:rsid w:val="00C82FF0"/>
    <w:rsid w:val="00CA2E8D"/>
    <w:rsid w:val="00CD15C3"/>
    <w:rsid w:val="00CD1C26"/>
    <w:rsid w:val="00CD6881"/>
    <w:rsid w:val="00CE09C9"/>
    <w:rsid w:val="00CE29DC"/>
    <w:rsid w:val="00D02429"/>
    <w:rsid w:val="00D11765"/>
    <w:rsid w:val="00D164E1"/>
    <w:rsid w:val="00D26E81"/>
    <w:rsid w:val="00D342D7"/>
    <w:rsid w:val="00D34812"/>
    <w:rsid w:val="00D476DC"/>
    <w:rsid w:val="00D47C96"/>
    <w:rsid w:val="00D54145"/>
    <w:rsid w:val="00D56BF7"/>
    <w:rsid w:val="00D56E86"/>
    <w:rsid w:val="00D800A2"/>
    <w:rsid w:val="00D80839"/>
    <w:rsid w:val="00D855FC"/>
    <w:rsid w:val="00D97866"/>
    <w:rsid w:val="00DA18A6"/>
    <w:rsid w:val="00DB3055"/>
    <w:rsid w:val="00DB689A"/>
    <w:rsid w:val="00DB6C38"/>
    <w:rsid w:val="00DC377A"/>
    <w:rsid w:val="00DC42AA"/>
    <w:rsid w:val="00DC7549"/>
    <w:rsid w:val="00DD13F8"/>
    <w:rsid w:val="00DD2134"/>
    <w:rsid w:val="00DD7D03"/>
    <w:rsid w:val="00DE038F"/>
    <w:rsid w:val="00DF41CA"/>
    <w:rsid w:val="00E03396"/>
    <w:rsid w:val="00E12536"/>
    <w:rsid w:val="00E15A3A"/>
    <w:rsid w:val="00E41DFF"/>
    <w:rsid w:val="00E46B76"/>
    <w:rsid w:val="00E52002"/>
    <w:rsid w:val="00E52E63"/>
    <w:rsid w:val="00E57069"/>
    <w:rsid w:val="00E66A83"/>
    <w:rsid w:val="00E825B9"/>
    <w:rsid w:val="00E9494E"/>
    <w:rsid w:val="00EB2D95"/>
    <w:rsid w:val="00EC1E56"/>
    <w:rsid w:val="00EC604E"/>
    <w:rsid w:val="00F04A8A"/>
    <w:rsid w:val="00F17821"/>
    <w:rsid w:val="00F42A57"/>
    <w:rsid w:val="00F57F01"/>
    <w:rsid w:val="00F65E60"/>
    <w:rsid w:val="00F93C4F"/>
    <w:rsid w:val="00FD1C83"/>
    <w:rsid w:val="00FE2987"/>
    <w:rsid w:val="00FF00E4"/>
    <w:rsid w:val="00FF46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482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7757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04825"/>
    <w:pPr>
      <w:keepNext/>
      <w:outlineLvl w:val="1"/>
    </w:pPr>
    <w:rPr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482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0">
    <w:name w:val="Заголовок 2 Знак"/>
    <w:link w:val="2"/>
    <w:locked/>
    <w:rsid w:val="00604825"/>
    <w:rPr>
      <w:lang w:val="en-US" w:eastAsia="ru-RU" w:bidi="ar-SA"/>
    </w:rPr>
  </w:style>
  <w:style w:type="paragraph" w:styleId="a3">
    <w:name w:val="Body Text"/>
    <w:basedOn w:val="a"/>
    <w:link w:val="a4"/>
    <w:rsid w:val="00604825"/>
    <w:pPr>
      <w:spacing w:before="100" w:beforeAutospacing="1" w:after="100" w:afterAutospacing="1"/>
    </w:pPr>
    <w:rPr>
      <w:rFonts w:ascii="Arial Unicode MS" w:hAnsi="Arial Unicode MS" w:cs="Arial Unicode MS"/>
      <w:sz w:val="20"/>
      <w:szCs w:val="20"/>
      <w:lang w:val="en-US"/>
    </w:rPr>
  </w:style>
  <w:style w:type="character" w:customStyle="1" w:styleId="a4">
    <w:name w:val="Основной текст Знак"/>
    <w:link w:val="a3"/>
    <w:locked/>
    <w:rsid w:val="00604825"/>
    <w:rPr>
      <w:rFonts w:ascii="Arial Unicode MS" w:hAnsi="Arial Unicode MS" w:cs="Arial Unicode MS"/>
      <w:lang w:val="en-US" w:eastAsia="ru-RU" w:bidi="ar-SA"/>
    </w:rPr>
  </w:style>
  <w:style w:type="paragraph" w:customStyle="1" w:styleId="ConsNonformat">
    <w:name w:val="ConsNonformat"/>
    <w:rsid w:val="00604825"/>
    <w:pPr>
      <w:widowControl w:val="0"/>
    </w:pPr>
    <w:rPr>
      <w:rFonts w:ascii="Courier New" w:hAnsi="Courier New"/>
      <w:snapToGrid w:val="0"/>
      <w:sz w:val="16"/>
    </w:rPr>
  </w:style>
  <w:style w:type="paragraph" w:styleId="a5">
    <w:name w:val="List Paragraph"/>
    <w:basedOn w:val="a"/>
    <w:uiPriority w:val="34"/>
    <w:qFormat/>
    <w:rsid w:val="00F42A57"/>
    <w:pPr>
      <w:ind w:left="720"/>
      <w:contextualSpacing/>
    </w:pPr>
    <w:rPr>
      <w:sz w:val="28"/>
      <w:szCs w:val="20"/>
    </w:rPr>
  </w:style>
  <w:style w:type="paragraph" w:styleId="a6">
    <w:name w:val="Balloon Text"/>
    <w:basedOn w:val="a"/>
    <w:link w:val="a7"/>
    <w:rsid w:val="005F2C4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5F2C48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5F2C48"/>
    <w:pPr>
      <w:spacing w:before="100" w:beforeAutospacing="1" w:after="100" w:afterAutospacing="1"/>
    </w:pPr>
  </w:style>
  <w:style w:type="character" w:styleId="a9">
    <w:name w:val="Strong"/>
    <w:uiPriority w:val="22"/>
    <w:qFormat/>
    <w:rsid w:val="004A2979"/>
    <w:rPr>
      <w:b/>
      <w:bCs/>
    </w:rPr>
  </w:style>
  <w:style w:type="character" w:styleId="aa">
    <w:name w:val="Hyperlink"/>
    <w:uiPriority w:val="99"/>
    <w:unhideWhenUsed/>
    <w:rsid w:val="004A2979"/>
    <w:rPr>
      <w:color w:val="0000FF"/>
      <w:u w:val="single"/>
    </w:rPr>
  </w:style>
  <w:style w:type="character" w:customStyle="1" w:styleId="10">
    <w:name w:val="Заголовок 1 Знак"/>
    <w:link w:val="1"/>
    <w:rsid w:val="00077575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b">
    <w:name w:val="Table Grid"/>
    <w:basedOn w:val="a1"/>
    <w:rsid w:val="00D26E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04825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077575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rsid w:val="00604825"/>
    <w:pPr>
      <w:keepNext/>
      <w:outlineLvl w:val="1"/>
    </w:pPr>
    <w:rPr>
      <w:sz w:val="20"/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0482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20">
    <w:name w:val="Заголовок 2 Знак"/>
    <w:link w:val="2"/>
    <w:locked/>
    <w:rsid w:val="00604825"/>
    <w:rPr>
      <w:lang w:val="en-US" w:eastAsia="ru-RU" w:bidi="ar-SA"/>
    </w:rPr>
  </w:style>
  <w:style w:type="paragraph" w:styleId="a3">
    <w:name w:val="Body Text"/>
    <w:basedOn w:val="a"/>
    <w:link w:val="a4"/>
    <w:rsid w:val="00604825"/>
    <w:pPr>
      <w:spacing w:before="100" w:beforeAutospacing="1" w:after="100" w:afterAutospacing="1"/>
    </w:pPr>
    <w:rPr>
      <w:rFonts w:ascii="Arial Unicode MS" w:hAnsi="Arial Unicode MS" w:cs="Arial Unicode MS"/>
      <w:sz w:val="20"/>
      <w:szCs w:val="20"/>
      <w:lang w:val="en-US"/>
    </w:rPr>
  </w:style>
  <w:style w:type="character" w:customStyle="1" w:styleId="a4">
    <w:name w:val="Основной текст Знак"/>
    <w:link w:val="a3"/>
    <w:locked/>
    <w:rsid w:val="00604825"/>
    <w:rPr>
      <w:rFonts w:ascii="Arial Unicode MS" w:hAnsi="Arial Unicode MS" w:cs="Arial Unicode MS"/>
      <w:lang w:val="en-US" w:eastAsia="ru-RU" w:bidi="ar-SA"/>
    </w:rPr>
  </w:style>
  <w:style w:type="paragraph" w:customStyle="1" w:styleId="ConsNonformat">
    <w:name w:val="ConsNonformat"/>
    <w:rsid w:val="00604825"/>
    <w:pPr>
      <w:widowControl w:val="0"/>
    </w:pPr>
    <w:rPr>
      <w:rFonts w:ascii="Courier New" w:hAnsi="Courier New"/>
      <w:snapToGrid w:val="0"/>
      <w:sz w:val="16"/>
    </w:rPr>
  </w:style>
  <w:style w:type="paragraph" w:styleId="a5">
    <w:name w:val="List Paragraph"/>
    <w:basedOn w:val="a"/>
    <w:uiPriority w:val="34"/>
    <w:qFormat/>
    <w:rsid w:val="00F42A57"/>
    <w:pPr>
      <w:ind w:left="720"/>
      <w:contextualSpacing/>
    </w:pPr>
    <w:rPr>
      <w:sz w:val="28"/>
      <w:szCs w:val="20"/>
    </w:rPr>
  </w:style>
  <w:style w:type="paragraph" w:styleId="a6">
    <w:name w:val="Balloon Text"/>
    <w:basedOn w:val="a"/>
    <w:link w:val="a7"/>
    <w:rsid w:val="005F2C48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rsid w:val="005F2C48"/>
    <w:rPr>
      <w:rFonts w:ascii="Tahoma" w:hAnsi="Tahoma" w:cs="Tahoma"/>
      <w:sz w:val="16"/>
      <w:szCs w:val="16"/>
    </w:rPr>
  </w:style>
  <w:style w:type="paragraph" w:styleId="a8">
    <w:name w:val="Normal (Web)"/>
    <w:basedOn w:val="a"/>
    <w:uiPriority w:val="99"/>
    <w:unhideWhenUsed/>
    <w:rsid w:val="005F2C48"/>
    <w:pPr>
      <w:spacing w:before="100" w:beforeAutospacing="1" w:after="100" w:afterAutospacing="1"/>
    </w:pPr>
  </w:style>
  <w:style w:type="character" w:styleId="a9">
    <w:name w:val="Strong"/>
    <w:uiPriority w:val="22"/>
    <w:qFormat/>
    <w:rsid w:val="004A2979"/>
    <w:rPr>
      <w:b/>
      <w:bCs/>
    </w:rPr>
  </w:style>
  <w:style w:type="character" w:styleId="aa">
    <w:name w:val="Hyperlink"/>
    <w:uiPriority w:val="99"/>
    <w:unhideWhenUsed/>
    <w:rsid w:val="004A2979"/>
    <w:rPr>
      <w:color w:val="0000FF"/>
      <w:u w:val="single"/>
    </w:rPr>
  </w:style>
  <w:style w:type="character" w:customStyle="1" w:styleId="10">
    <w:name w:val="Заголовок 1 Знак"/>
    <w:link w:val="1"/>
    <w:rsid w:val="00077575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ab">
    <w:name w:val="Table Grid"/>
    <w:basedOn w:val="a1"/>
    <w:rsid w:val="00D26E8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535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5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582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4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25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1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77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ZSorokina\Documents\&#1055;&#1086;&#1083;&#1100;&#1079;&#1086;&#1074;&#1072;&#1090;&#1077;&#1083;&#1100;&#1089;&#1082;&#1080;&#1077;%20&#1096;&#1072;&#1073;&#1083;&#1086;&#1085;&#1099;%20Office\&#1048;&#1047;&#1040;&#1054;%20&#1041;&#1083;&#1072;&#1085;&#1082;%20&#1087;&#1080;&#1089;&#1100;&#1084;&#1072;%20&#1042;&#1072;&#1089;&#1080;&#1083;&#1100;&#1077;&#1074;%20+%20IBAN.dotx.dot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30E4DB-3C80-48E7-81DC-D09DF4708D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ИЗАО Бланк письма Васильев + IBAN.dotx</Template>
  <TotalTime>3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Иностранное закрытое акционерное общество "Моспромстрой-Отель"</vt:lpstr>
    </vt:vector>
  </TitlesOfParts>
  <Company>Inc.</Company>
  <LinksUpToDate>false</LinksUpToDate>
  <CharactersWithSpaces>1271</CharactersWithSpaces>
  <SharedDoc>false</SharedDoc>
  <HLinks>
    <vt:vector size="18" baseType="variant">
      <vt:variant>
        <vt:i4>3997752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consultantplus://offline/ref=0FCBF7A9957579CC5A8CF47C14F38278D9756D07A6814A69143E1370249A0952F0009D1EB518171525A88D89T122O</vt:lpwstr>
      </vt:variant>
      <vt:variant>
        <vt:lpwstr/>
      </vt:variant>
      <vt:variant>
        <vt:i4>3997748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consultantplus://offline/ref=0FCBF7A9957579CC5A8CF47C14F38278D9756D07A6814A69143E1370249A0952F0009D1EB518171525A88D8DT12CO</vt:lpwstr>
      </vt:variant>
      <vt:variant>
        <vt:lpwstr/>
      </vt:variant>
      <vt:variant>
        <vt:i4>786527</vt:i4>
      </vt:variant>
      <vt:variant>
        <vt:i4>0</vt:i4>
      </vt:variant>
      <vt:variant>
        <vt:i4>0</vt:i4>
      </vt:variant>
      <vt:variant>
        <vt:i4>5</vt:i4>
      </vt:variant>
      <vt:variant>
        <vt:lpwstr>http://www.gki.gov.by/ru/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Иностранное закрытое акционерное общество "Моспромстрой-Отель"</dc:title>
  <dc:creator>Zinaida Sorokina</dc:creator>
  <cp:lastModifiedBy>Admin</cp:lastModifiedBy>
  <cp:revision>6</cp:revision>
  <cp:lastPrinted>2015-10-06T13:55:00Z</cp:lastPrinted>
  <dcterms:created xsi:type="dcterms:W3CDTF">2018-05-24T10:33:00Z</dcterms:created>
  <dcterms:modified xsi:type="dcterms:W3CDTF">2018-05-24T14:56:00Z</dcterms:modified>
</cp:coreProperties>
</file>