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E39" w:rsidRDefault="009F07EE" w:rsidP="00E15F6D">
      <w:pPr>
        <w:pStyle w:val="9"/>
        <w:rPr>
          <w:rFonts w:ascii="Times New Roman" w:hAnsi="Times New Roman" w:cs="Times New Roman"/>
          <w:b/>
          <w:bCs/>
          <w:i w:val="0"/>
          <w:sz w:val="28"/>
          <w:szCs w:val="28"/>
        </w:rPr>
      </w:pPr>
      <w:r w:rsidRPr="0055021D">
        <w:rPr>
          <w:rFonts w:ascii="Times New Roman" w:hAnsi="Times New Roman" w:cs="Times New Roman"/>
          <w:i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27E88B1A" wp14:editId="1F2D2184">
                <wp:simplePos x="0" y="0"/>
                <wp:positionH relativeFrom="column">
                  <wp:posOffset>4674235</wp:posOffset>
                </wp:positionH>
                <wp:positionV relativeFrom="paragraph">
                  <wp:posOffset>78105</wp:posOffset>
                </wp:positionV>
                <wp:extent cx="635" cy="635"/>
                <wp:effectExtent l="10795" t="7620" r="7620" b="10795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6C0EDF8" id="Rectangle 2" o:spid="_x0000_s1026" style="position:absolute;margin-left:368.05pt;margin-top:6.15pt;width:.05pt;height: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" o:allowincell="f" strokeweight=".5pt"/>
            </w:pict>
          </mc:Fallback>
        </mc:AlternateContent>
      </w:r>
      <w:r w:rsidRPr="0055021D">
        <w:rPr>
          <w:rFonts w:ascii="Times New Roman" w:hAnsi="Times New Roman" w:cs="Times New Roman"/>
          <w:i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16B79DB" wp14:editId="332E832D">
                <wp:simplePos x="0" y="0"/>
                <wp:positionH relativeFrom="column">
                  <wp:posOffset>3485515</wp:posOffset>
                </wp:positionH>
                <wp:positionV relativeFrom="paragraph">
                  <wp:posOffset>81280</wp:posOffset>
                </wp:positionV>
                <wp:extent cx="635" cy="635"/>
                <wp:effectExtent l="12700" t="10795" r="5715" b="7620"/>
                <wp:wrapNone/>
                <wp:docPr id="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4BFA840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45pt,6.4pt" to="274.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" o:allowincell="f" strokeweight=".5pt"/>
            </w:pict>
          </mc:Fallback>
        </mc:AlternateContent>
      </w:r>
      <w:r w:rsidRPr="0055021D">
        <w:rPr>
          <w:rFonts w:ascii="Times New Roman" w:hAnsi="Times New Roman" w:cs="Times New Roman"/>
          <w:i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1A6B2D2B" wp14:editId="1CB0799B">
                <wp:simplePos x="0" y="0"/>
                <wp:positionH relativeFrom="column">
                  <wp:posOffset>5497195</wp:posOffset>
                </wp:positionH>
                <wp:positionV relativeFrom="paragraph">
                  <wp:posOffset>81280</wp:posOffset>
                </wp:positionV>
                <wp:extent cx="635" cy="635"/>
                <wp:effectExtent l="5080" t="10795" r="13335" b="7620"/>
                <wp:wrapNone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5283B7A"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2.85pt,6.4pt" to="432.9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" o:allowincell="f" strokeweight=".5pt"/>
            </w:pict>
          </mc:Fallback>
        </mc:AlternateContent>
      </w:r>
      <w:r w:rsidRPr="0055021D">
        <w:rPr>
          <w:rFonts w:ascii="Times New Roman" w:hAnsi="Times New Roman" w:cs="Times New Roman"/>
          <w:i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935DE84" wp14:editId="62A63210">
                <wp:simplePos x="0" y="0"/>
                <wp:positionH relativeFrom="column">
                  <wp:posOffset>6320155</wp:posOffset>
                </wp:positionH>
                <wp:positionV relativeFrom="paragraph">
                  <wp:posOffset>81280</wp:posOffset>
                </wp:positionV>
                <wp:extent cx="635" cy="635"/>
                <wp:effectExtent l="8890" t="10795" r="9525" b="762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CA29EDE"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7.65pt,6.4pt" to="497.7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" o:allowincell="f" strokeweight=".5pt"/>
            </w:pict>
          </mc:Fallback>
        </mc:AlternateContent>
      </w:r>
      <w:r w:rsidR="00E15F6D" w:rsidRPr="0055021D">
        <w:rPr>
          <w:rFonts w:ascii="Times New Roman" w:hAnsi="Times New Roman" w:cs="Times New Roman"/>
          <w:b/>
          <w:bCs/>
          <w:i w:val="0"/>
          <w:sz w:val="28"/>
          <w:szCs w:val="28"/>
        </w:rPr>
        <w:t xml:space="preserve">                                   Информация о реорганизации </w:t>
      </w:r>
    </w:p>
    <w:p w:rsidR="0055021D" w:rsidRPr="0055021D" w:rsidRDefault="0055021D" w:rsidP="0055021D">
      <w:bookmarkStart w:id="0" w:name="_GoBack"/>
      <w:bookmarkEnd w:id="0"/>
    </w:p>
    <w:p w:rsidR="00E15F6D" w:rsidRPr="0055021D" w:rsidRDefault="00E15F6D" w:rsidP="00E15F6D">
      <w:pPr>
        <w:rPr>
          <w:sz w:val="28"/>
          <w:szCs w:val="28"/>
        </w:rPr>
      </w:pPr>
      <w:r w:rsidRPr="0055021D">
        <w:rPr>
          <w:sz w:val="28"/>
          <w:szCs w:val="28"/>
        </w:rPr>
        <w:t>В соответствии с пунктом 19.1 Инструкции «О порядке раскрытия информации на рынке ценных бумаг», утверждённой постановлением Министерства финансов Республики Беларусь от 13.06.2016 № 43 «О раскрытии информации на рынке ценных бумаг».</w:t>
      </w:r>
    </w:p>
    <w:p w:rsidR="00E15F6D" w:rsidRPr="0055021D" w:rsidRDefault="00E15F6D" w:rsidP="00E15F6D">
      <w:pPr>
        <w:rPr>
          <w:sz w:val="28"/>
          <w:szCs w:val="28"/>
        </w:rPr>
      </w:pPr>
      <w:r w:rsidRPr="0055021D">
        <w:rPr>
          <w:b/>
          <w:sz w:val="28"/>
          <w:szCs w:val="28"/>
        </w:rPr>
        <w:t xml:space="preserve">Открытое акционерное общество «Гастроном Охотский» </w:t>
      </w:r>
      <w:r w:rsidRPr="0055021D">
        <w:rPr>
          <w:sz w:val="28"/>
          <w:szCs w:val="28"/>
        </w:rPr>
        <w:t xml:space="preserve">сообщает о реорганизации в форме присоединения к </w:t>
      </w:r>
      <w:r w:rsidR="00D94413" w:rsidRPr="0055021D">
        <w:rPr>
          <w:b/>
          <w:sz w:val="28"/>
          <w:szCs w:val="28"/>
        </w:rPr>
        <w:t>ОАО «Универсам «</w:t>
      </w:r>
      <w:proofErr w:type="spellStart"/>
      <w:r w:rsidR="00D94413" w:rsidRPr="0055021D">
        <w:rPr>
          <w:b/>
          <w:sz w:val="28"/>
          <w:szCs w:val="28"/>
        </w:rPr>
        <w:t>Тракторозаводской</w:t>
      </w:r>
      <w:proofErr w:type="spellEnd"/>
      <w:r w:rsidR="00D94413" w:rsidRPr="0055021D">
        <w:rPr>
          <w:b/>
          <w:sz w:val="28"/>
          <w:szCs w:val="28"/>
        </w:rPr>
        <w:t>».</w:t>
      </w:r>
    </w:p>
    <w:p w:rsidR="00407EB4" w:rsidRDefault="00407EB4" w:rsidP="00407EB4"/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6379"/>
      </w:tblGrid>
      <w:tr w:rsidR="00183E39" w:rsidRPr="0055021D" w:rsidTr="007A0E5B">
        <w:trPr>
          <w:trHeight w:val="6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39" w:rsidRPr="0055021D" w:rsidRDefault="00D94413" w:rsidP="00D94413">
            <w:pPr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>Полное наименование реорганизуемого юридического лица (</w:t>
            </w:r>
            <w:r w:rsidR="00CD70F4" w:rsidRPr="0055021D">
              <w:rPr>
                <w:sz w:val="28"/>
                <w:szCs w:val="28"/>
              </w:rPr>
              <w:t>юридических лиц,</w:t>
            </w:r>
            <w:r w:rsidR="007A0E5B" w:rsidRPr="0055021D">
              <w:rPr>
                <w:sz w:val="28"/>
                <w:szCs w:val="28"/>
              </w:rPr>
              <w:t xml:space="preserve"> </w:t>
            </w:r>
            <w:proofErr w:type="spellStart"/>
            <w:r w:rsidR="00CD70F4" w:rsidRPr="0055021D">
              <w:rPr>
                <w:sz w:val="28"/>
                <w:szCs w:val="28"/>
              </w:rPr>
              <w:t>учавствующих</w:t>
            </w:r>
            <w:proofErr w:type="spellEnd"/>
            <w:r w:rsidR="00CD70F4" w:rsidRPr="0055021D">
              <w:rPr>
                <w:sz w:val="28"/>
                <w:szCs w:val="28"/>
              </w:rPr>
              <w:t xml:space="preserve"> в реорганизации)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39" w:rsidRPr="0055021D" w:rsidRDefault="00F258E2" w:rsidP="007A0E5B">
            <w:pPr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>Открытое  акционерное общество «Г</w:t>
            </w:r>
            <w:r w:rsidR="007A0E5B" w:rsidRPr="0055021D">
              <w:rPr>
                <w:sz w:val="28"/>
                <w:szCs w:val="28"/>
              </w:rPr>
              <w:t>астроном</w:t>
            </w:r>
            <w:r w:rsidRPr="0055021D">
              <w:rPr>
                <w:sz w:val="28"/>
                <w:szCs w:val="28"/>
              </w:rPr>
              <w:t xml:space="preserve"> О</w:t>
            </w:r>
            <w:r w:rsidR="007A0E5B" w:rsidRPr="0055021D">
              <w:rPr>
                <w:sz w:val="28"/>
                <w:szCs w:val="28"/>
              </w:rPr>
              <w:t>хотский</w:t>
            </w:r>
            <w:r w:rsidRPr="0055021D">
              <w:rPr>
                <w:sz w:val="28"/>
                <w:szCs w:val="28"/>
              </w:rPr>
              <w:t>»</w:t>
            </w:r>
          </w:p>
          <w:p w:rsidR="007A0E5B" w:rsidRPr="0055021D" w:rsidRDefault="007A0E5B" w:rsidP="007A0E5B">
            <w:pPr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>Открытое  акционерное общество «Универсам «</w:t>
            </w:r>
            <w:proofErr w:type="spellStart"/>
            <w:r w:rsidRPr="0055021D">
              <w:rPr>
                <w:sz w:val="28"/>
                <w:szCs w:val="28"/>
              </w:rPr>
              <w:t>Тракторозаводской</w:t>
            </w:r>
            <w:proofErr w:type="spellEnd"/>
            <w:r w:rsidRPr="0055021D">
              <w:rPr>
                <w:sz w:val="28"/>
                <w:szCs w:val="28"/>
              </w:rPr>
              <w:t>»</w:t>
            </w:r>
          </w:p>
        </w:tc>
      </w:tr>
      <w:tr w:rsidR="00183E39" w:rsidRPr="0055021D" w:rsidTr="007A0E5B">
        <w:trPr>
          <w:trHeight w:val="7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39" w:rsidRPr="0055021D" w:rsidRDefault="007A0E5B" w:rsidP="007A0E5B">
            <w:pPr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 xml:space="preserve">Место </w:t>
            </w:r>
            <w:r w:rsidR="00C475A0" w:rsidRPr="0055021D">
              <w:rPr>
                <w:sz w:val="28"/>
                <w:szCs w:val="28"/>
              </w:rPr>
              <w:t>нахождения</w:t>
            </w:r>
            <w:r w:rsidRPr="0055021D">
              <w:rPr>
                <w:sz w:val="28"/>
                <w:szCs w:val="28"/>
              </w:rPr>
              <w:t xml:space="preserve">  реорганизуемого юридического лица (юридических лиц, </w:t>
            </w:r>
            <w:proofErr w:type="spellStart"/>
            <w:r w:rsidRPr="0055021D">
              <w:rPr>
                <w:sz w:val="28"/>
                <w:szCs w:val="28"/>
              </w:rPr>
              <w:t>учавствующих</w:t>
            </w:r>
            <w:proofErr w:type="spellEnd"/>
            <w:r w:rsidRPr="0055021D">
              <w:rPr>
                <w:sz w:val="28"/>
                <w:szCs w:val="28"/>
              </w:rPr>
              <w:t xml:space="preserve"> в реорганизации)</w:t>
            </w:r>
            <w:r w:rsidR="00C475A0" w:rsidRPr="0055021D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39" w:rsidRPr="0055021D" w:rsidRDefault="00F258E2" w:rsidP="00F258E2">
            <w:pPr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 xml:space="preserve">220137  </w:t>
            </w:r>
            <w:proofErr w:type="spellStart"/>
            <w:r w:rsidRPr="0055021D">
              <w:rPr>
                <w:sz w:val="28"/>
                <w:szCs w:val="28"/>
              </w:rPr>
              <w:t>г</w:t>
            </w:r>
            <w:proofErr w:type="gramStart"/>
            <w:r w:rsidRPr="0055021D">
              <w:rPr>
                <w:sz w:val="28"/>
                <w:szCs w:val="28"/>
              </w:rPr>
              <w:t>.М</w:t>
            </w:r>
            <w:proofErr w:type="gramEnd"/>
            <w:r w:rsidRPr="0055021D">
              <w:rPr>
                <w:sz w:val="28"/>
                <w:szCs w:val="28"/>
              </w:rPr>
              <w:t>инск</w:t>
            </w:r>
            <w:proofErr w:type="spellEnd"/>
            <w:r w:rsidRPr="0055021D">
              <w:rPr>
                <w:sz w:val="28"/>
                <w:szCs w:val="28"/>
              </w:rPr>
              <w:t xml:space="preserve"> ,ул.Охотская,135/1</w:t>
            </w:r>
          </w:p>
          <w:p w:rsidR="007A0E5B" w:rsidRPr="0055021D" w:rsidRDefault="007A0E5B" w:rsidP="00F258E2">
            <w:pPr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 xml:space="preserve">220070 </w:t>
            </w:r>
            <w:proofErr w:type="spellStart"/>
            <w:r w:rsidRPr="0055021D">
              <w:rPr>
                <w:sz w:val="28"/>
                <w:szCs w:val="28"/>
              </w:rPr>
              <w:t>г</w:t>
            </w:r>
            <w:proofErr w:type="gramStart"/>
            <w:r w:rsidRPr="0055021D">
              <w:rPr>
                <w:sz w:val="28"/>
                <w:szCs w:val="28"/>
              </w:rPr>
              <w:t>.М</w:t>
            </w:r>
            <w:proofErr w:type="gramEnd"/>
            <w:r w:rsidRPr="0055021D">
              <w:rPr>
                <w:sz w:val="28"/>
                <w:szCs w:val="28"/>
              </w:rPr>
              <w:t>инск</w:t>
            </w:r>
            <w:proofErr w:type="spellEnd"/>
            <w:r w:rsidRPr="0055021D">
              <w:rPr>
                <w:sz w:val="28"/>
                <w:szCs w:val="28"/>
              </w:rPr>
              <w:t xml:space="preserve"> ,ул.Буденного,16а</w:t>
            </w:r>
          </w:p>
        </w:tc>
      </w:tr>
      <w:tr w:rsidR="00183E39" w:rsidRPr="0055021D" w:rsidTr="007A0E5B">
        <w:trPr>
          <w:trHeight w:val="54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39" w:rsidRPr="0055021D" w:rsidRDefault="007A0E5B" w:rsidP="00F258E2">
            <w:pPr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 xml:space="preserve">Почтовый адрес реорганизуемого юридического лица (юридических лиц, </w:t>
            </w:r>
            <w:proofErr w:type="spellStart"/>
            <w:r w:rsidRPr="0055021D">
              <w:rPr>
                <w:sz w:val="28"/>
                <w:szCs w:val="28"/>
              </w:rPr>
              <w:t>учавствующих</w:t>
            </w:r>
            <w:proofErr w:type="spellEnd"/>
            <w:r w:rsidRPr="0055021D">
              <w:rPr>
                <w:sz w:val="28"/>
                <w:szCs w:val="28"/>
              </w:rPr>
              <w:t xml:space="preserve"> в реорганизации)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A0" w:rsidRPr="0055021D" w:rsidRDefault="004747A0" w:rsidP="004747A0">
            <w:pPr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 xml:space="preserve">220137  </w:t>
            </w:r>
            <w:proofErr w:type="spellStart"/>
            <w:r w:rsidRPr="0055021D">
              <w:rPr>
                <w:sz w:val="28"/>
                <w:szCs w:val="28"/>
              </w:rPr>
              <w:t>г</w:t>
            </w:r>
            <w:proofErr w:type="gramStart"/>
            <w:r w:rsidRPr="0055021D">
              <w:rPr>
                <w:sz w:val="28"/>
                <w:szCs w:val="28"/>
              </w:rPr>
              <w:t>.М</w:t>
            </w:r>
            <w:proofErr w:type="gramEnd"/>
            <w:r w:rsidRPr="0055021D">
              <w:rPr>
                <w:sz w:val="28"/>
                <w:szCs w:val="28"/>
              </w:rPr>
              <w:t>инск</w:t>
            </w:r>
            <w:proofErr w:type="spellEnd"/>
            <w:r w:rsidRPr="0055021D">
              <w:rPr>
                <w:sz w:val="28"/>
                <w:szCs w:val="28"/>
              </w:rPr>
              <w:t xml:space="preserve"> ,ул.Охотская,135/1</w:t>
            </w:r>
          </w:p>
          <w:p w:rsidR="00183E39" w:rsidRPr="0055021D" w:rsidRDefault="004747A0" w:rsidP="004747A0">
            <w:pPr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 xml:space="preserve">220070 </w:t>
            </w:r>
            <w:proofErr w:type="spellStart"/>
            <w:r w:rsidRPr="0055021D">
              <w:rPr>
                <w:sz w:val="28"/>
                <w:szCs w:val="28"/>
              </w:rPr>
              <w:t>г</w:t>
            </w:r>
            <w:proofErr w:type="gramStart"/>
            <w:r w:rsidRPr="0055021D">
              <w:rPr>
                <w:sz w:val="28"/>
                <w:szCs w:val="28"/>
              </w:rPr>
              <w:t>.М</w:t>
            </w:r>
            <w:proofErr w:type="gramEnd"/>
            <w:r w:rsidRPr="0055021D">
              <w:rPr>
                <w:sz w:val="28"/>
                <w:szCs w:val="28"/>
              </w:rPr>
              <w:t>инск</w:t>
            </w:r>
            <w:proofErr w:type="spellEnd"/>
            <w:r w:rsidRPr="0055021D">
              <w:rPr>
                <w:sz w:val="28"/>
                <w:szCs w:val="28"/>
              </w:rPr>
              <w:t xml:space="preserve"> ,ул.Буденного,16а</w:t>
            </w:r>
          </w:p>
        </w:tc>
      </w:tr>
      <w:tr w:rsidR="00183E39" w:rsidRPr="0055021D" w:rsidTr="007A0E5B">
        <w:trPr>
          <w:trHeight w:val="8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39" w:rsidRPr="0055021D" w:rsidRDefault="004747A0" w:rsidP="00982D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>Способ реорганизации (слияние</w:t>
            </w:r>
            <w:proofErr w:type="gramStart"/>
            <w:r w:rsidRPr="0055021D">
              <w:rPr>
                <w:sz w:val="28"/>
                <w:szCs w:val="28"/>
              </w:rPr>
              <w:t xml:space="preserve"> ,</w:t>
            </w:r>
            <w:proofErr w:type="gramEnd"/>
            <w:r w:rsidRPr="0055021D">
              <w:rPr>
                <w:sz w:val="28"/>
                <w:szCs w:val="28"/>
              </w:rPr>
              <w:t>присоединение,</w:t>
            </w:r>
            <w:r w:rsidR="0093251B" w:rsidRPr="0055021D">
              <w:rPr>
                <w:sz w:val="28"/>
                <w:szCs w:val="28"/>
              </w:rPr>
              <w:t xml:space="preserve"> </w:t>
            </w:r>
            <w:r w:rsidRPr="0055021D">
              <w:rPr>
                <w:sz w:val="28"/>
                <w:szCs w:val="28"/>
              </w:rPr>
              <w:t>разделение,</w:t>
            </w:r>
            <w:r w:rsidR="0093251B" w:rsidRPr="0055021D">
              <w:rPr>
                <w:sz w:val="28"/>
                <w:szCs w:val="28"/>
              </w:rPr>
              <w:t xml:space="preserve"> </w:t>
            </w:r>
            <w:r w:rsidRPr="0055021D">
              <w:rPr>
                <w:sz w:val="28"/>
                <w:szCs w:val="28"/>
              </w:rPr>
              <w:t>выделение,</w:t>
            </w:r>
            <w:r w:rsidR="0093251B" w:rsidRPr="0055021D">
              <w:rPr>
                <w:sz w:val="28"/>
                <w:szCs w:val="28"/>
              </w:rPr>
              <w:t xml:space="preserve"> </w:t>
            </w:r>
            <w:r w:rsidRPr="0055021D">
              <w:rPr>
                <w:sz w:val="28"/>
                <w:szCs w:val="28"/>
              </w:rPr>
              <w:t>преобразование)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A0" w:rsidRPr="0055021D" w:rsidRDefault="004747A0" w:rsidP="004747A0">
            <w:pPr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>Реорганизация  в форме присоединения Открытое  акционерное общество  «Гастроном Охотский» к Открытому  акционерному обществу «Универсам «</w:t>
            </w:r>
            <w:proofErr w:type="spellStart"/>
            <w:r w:rsidRPr="0055021D">
              <w:rPr>
                <w:sz w:val="28"/>
                <w:szCs w:val="28"/>
              </w:rPr>
              <w:t>Тракторозаводской</w:t>
            </w:r>
            <w:proofErr w:type="spellEnd"/>
            <w:r w:rsidRPr="0055021D">
              <w:rPr>
                <w:sz w:val="28"/>
                <w:szCs w:val="28"/>
              </w:rPr>
              <w:t>».</w:t>
            </w:r>
          </w:p>
          <w:p w:rsidR="00183E39" w:rsidRPr="0055021D" w:rsidRDefault="00183E39" w:rsidP="00C475A0">
            <w:pPr>
              <w:rPr>
                <w:sz w:val="28"/>
                <w:szCs w:val="28"/>
              </w:rPr>
            </w:pPr>
          </w:p>
        </w:tc>
      </w:tr>
      <w:tr w:rsidR="00C475A0" w:rsidRPr="0055021D" w:rsidTr="007A0E5B">
        <w:trPr>
          <w:trHeight w:val="8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5A0" w:rsidRPr="0055021D" w:rsidRDefault="004747A0" w:rsidP="0041666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021D">
              <w:rPr>
                <w:rFonts w:eastAsiaTheme="minorHAnsi"/>
                <w:sz w:val="28"/>
                <w:szCs w:val="28"/>
                <w:lang w:eastAsia="en-US"/>
              </w:rPr>
              <w:t>Наименование уполномоченного лица (органа), принявшего решение о реорган</w:t>
            </w:r>
            <w:r w:rsidR="0093251B" w:rsidRPr="0055021D">
              <w:rPr>
                <w:rFonts w:eastAsiaTheme="minorHAnsi"/>
                <w:sz w:val="28"/>
                <w:szCs w:val="28"/>
                <w:lang w:eastAsia="en-US"/>
              </w:rPr>
              <w:t>изации и дата принятия такого ре</w:t>
            </w:r>
            <w:r w:rsidRPr="0055021D">
              <w:rPr>
                <w:rFonts w:eastAsiaTheme="minorHAnsi"/>
                <w:sz w:val="28"/>
                <w:szCs w:val="28"/>
                <w:lang w:eastAsia="en-US"/>
              </w:rPr>
              <w:t>шения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B" w:rsidRPr="0055021D" w:rsidRDefault="0093251B" w:rsidP="009D1ECE">
            <w:pPr>
              <w:autoSpaceDE w:val="0"/>
              <w:autoSpaceDN w:val="0"/>
              <w:adjustRightInd w:val="0"/>
              <w:ind w:left="33"/>
              <w:jc w:val="both"/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 xml:space="preserve">Внеочередное общее собрание акционеров ОАО «Гастроном Охотский»,6 </w:t>
            </w:r>
            <w:r w:rsidR="009D1ECE" w:rsidRPr="0055021D">
              <w:rPr>
                <w:sz w:val="28"/>
                <w:szCs w:val="28"/>
              </w:rPr>
              <w:t>май</w:t>
            </w:r>
            <w:r w:rsidRPr="0055021D">
              <w:rPr>
                <w:sz w:val="28"/>
                <w:szCs w:val="28"/>
              </w:rPr>
              <w:t xml:space="preserve"> 2025г. протокол №30</w:t>
            </w:r>
          </w:p>
        </w:tc>
      </w:tr>
    </w:tbl>
    <w:p w:rsidR="00183E39" w:rsidRPr="0055021D" w:rsidRDefault="00183E39" w:rsidP="00CC2C07">
      <w:pPr>
        <w:jc w:val="both"/>
        <w:rPr>
          <w:sz w:val="28"/>
          <w:szCs w:val="28"/>
        </w:rPr>
      </w:pPr>
    </w:p>
    <w:p w:rsidR="00C475A0" w:rsidRPr="0055021D" w:rsidRDefault="00C475A0" w:rsidP="002A00DD">
      <w:pPr>
        <w:jc w:val="both"/>
        <w:rPr>
          <w:sz w:val="28"/>
          <w:szCs w:val="28"/>
        </w:rPr>
      </w:pPr>
    </w:p>
    <w:tbl>
      <w:tblPr>
        <w:tblStyle w:val="a3"/>
        <w:tblW w:w="10774" w:type="dxa"/>
        <w:tblInd w:w="-885" w:type="dxa"/>
        <w:tblLook w:val="04A0" w:firstRow="1" w:lastRow="0" w:firstColumn="1" w:lastColumn="0" w:noHBand="0" w:noVBand="1"/>
      </w:tblPr>
      <w:tblGrid>
        <w:gridCol w:w="4472"/>
        <w:gridCol w:w="6302"/>
      </w:tblGrid>
      <w:tr w:rsidR="002A00DD" w:rsidRPr="0055021D" w:rsidTr="009D1ECE">
        <w:trPr>
          <w:trHeight w:val="644"/>
        </w:trPr>
        <w:tc>
          <w:tcPr>
            <w:tcW w:w="4472" w:type="dxa"/>
          </w:tcPr>
          <w:p w:rsidR="002A00DD" w:rsidRPr="0055021D" w:rsidRDefault="002A00DD" w:rsidP="00072F38">
            <w:pPr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>Дата проведения собрания акционеров</w:t>
            </w:r>
          </w:p>
        </w:tc>
        <w:tc>
          <w:tcPr>
            <w:tcW w:w="6302" w:type="dxa"/>
          </w:tcPr>
          <w:p w:rsidR="002A00DD" w:rsidRPr="0055021D" w:rsidRDefault="009D1ECE" w:rsidP="009D1ECE">
            <w:pPr>
              <w:jc w:val="both"/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>06</w:t>
            </w:r>
            <w:r w:rsidR="00F258E2" w:rsidRPr="0055021D">
              <w:rPr>
                <w:sz w:val="28"/>
                <w:szCs w:val="28"/>
              </w:rPr>
              <w:t>.0</w:t>
            </w:r>
            <w:r w:rsidRPr="0055021D">
              <w:rPr>
                <w:sz w:val="28"/>
                <w:szCs w:val="28"/>
              </w:rPr>
              <w:t>5</w:t>
            </w:r>
            <w:r w:rsidR="00F258E2" w:rsidRPr="0055021D">
              <w:rPr>
                <w:sz w:val="28"/>
                <w:szCs w:val="28"/>
              </w:rPr>
              <w:t>.2025г.</w:t>
            </w:r>
          </w:p>
        </w:tc>
      </w:tr>
      <w:tr w:rsidR="002A00DD" w:rsidRPr="0055021D" w:rsidTr="009D1ECE">
        <w:trPr>
          <w:trHeight w:val="629"/>
        </w:trPr>
        <w:tc>
          <w:tcPr>
            <w:tcW w:w="4472" w:type="dxa"/>
          </w:tcPr>
          <w:p w:rsidR="002A00DD" w:rsidRPr="0055021D" w:rsidRDefault="002A00DD" w:rsidP="00072F38">
            <w:pPr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>Место проведения собрания акционеров</w:t>
            </w:r>
          </w:p>
        </w:tc>
        <w:tc>
          <w:tcPr>
            <w:tcW w:w="6302" w:type="dxa"/>
          </w:tcPr>
          <w:p w:rsidR="002A00DD" w:rsidRPr="0055021D" w:rsidRDefault="00F258E2" w:rsidP="002A00DD">
            <w:pPr>
              <w:jc w:val="both"/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 xml:space="preserve">220137  </w:t>
            </w:r>
            <w:proofErr w:type="spellStart"/>
            <w:r w:rsidRPr="0055021D">
              <w:rPr>
                <w:sz w:val="28"/>
                <w:szCs w:val="28"/>
              </w:rPr>
              <w:t>г</w:t>
            </w:r>
            <w:proofErr w:type="gramStart"/>
            <w:r w:rsidRPr="0055021D">
              <w:rPr>
                <w:sz w:val="28"/>
                <w:szCs w:val="28"/>
              </w:rPr>
              <w:t>.М</w:t>
            </w:r>
            <w:proofErr w:type="gramEnd"/>
            <w:r w:rsidRPr="0055021D">
              <w:rPr>
                <w:sz w:val="28"/>
                <w:szCs w:val="28"/>
              </w:rPr>
              <w:t>инск</w:t>
            </w:r>
            <w:proofErr w:type="spellEnd"/>
            <w:r w:rsidRPr="0055021D">
              <w:rPr>
                <w:sz w:val="28"/>
                <w:szCs w:val="28"/>
              </w:rPr>
              <w:t xml:space="preserve"> ,ул.Охотская,135/1</w:t>
            </w:r>
          </w:p>
        </w:tc>
      </w:tr>
      <w:tr w:rsidR="002A00DD" w:rsidRPr="0055021D" w:rsidTr="009D1ECE">
        <w:trPr>
          <w:trHeight w:val="644"/>
        </w:trPr>
        <w:tc>
          <w:tcPr>
            <w:tcW w:w="4472" w:type="dxa"/>
          </w:tcPr>
          <w:p w:rsidR="002A00DD" w:rsidRPr="0055021D" w:rsidRDefault="002A00DD" w:rsidP="00072F38">
            <w:pPr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>Время проведения собрания акционеров</w:t>
            </w:r>
          </w:p>
        </w:tc>
        <w:tc>
          <w:tcPr>
            <w:tcW w:w="6302" w:type="dxa"/>
          </w:tcPr>
          <w:p w:rsidR="002A00DD" w:rsidRPr="0055021D" w:rsidRDefault="00F258E2" w:rsidP="002A00DD">
            <w:pPr>
              <w:jc w:val="both"/>
              <w:rPr>
                <w:sz w:val="28"/>
                <w:szCs w:val="28"/>
              </w:rPr>
            </w:pPr>
            <w:r w:rsidRPr="0055021D">
              <w:rPr>
                <w:sz w:val="28"/>
                <w:szCs w:val="28"/>
              </w:rPr>
              <w:t>15:00</w:t>
            </w:r>
          </w:p>
        </w:tc>
      </w:tr>
    </w:tbl>
    <w:p w:rsidR="00CC2C07" w:rsidRPr="0055021D" w:rsidRDefault="00CC2C07" w:rsidP="002A00DD">
      <w:pPr>
        <w:jc w:val="both"/>
        <w:rPr>
          <w:sz w:val="28"/>
          <w:szCs w:val="28"/>
        </w:rPr>
      </w:pPr>
    </w:p>
    <w:p w:rsidR="0055021D" w:rsidRDefault="0055021D" w:rsidP="002A00DD">
      <w:pPr>
        <w:jc w:val="both"/>
        <w:rPr>
          <w:sz w:val="30"/>
          <w:szCs w:val="30"/>
        </w:rPr>
      </w:pPr>
    </w:p>
    <w:p w:rsidR="0055021D" w:rsidRDefault="0055021D" w:rsidP="002A00DD">
      <w:pPr>
        <w:jc w:val="both"/>
        <w:rPr>
          <w:sz w:val="30"/>
          <w:szCs w:val="30"/>
        </w:rPr>
      </w:pPr>
    </w:p>
    <w:p w:rsidR="00183E39" w:rsidRPr="00C475A0" w:rsidRDefault="00183E39" w:rsidP="00183E39">
      <w:pPr>
        <w:pStyle w:val="1"/>
        <w:rPr>
          <w:rFonts w:ascii="Times New Roman" w:hAnsi="Times New Roman" w:cs="Times New Roman"/>
          <w:sz w:val="30"/>
          <w:szCs w:val="30"/>
        </w:rPr>
      </w:pPr>
      <w:r w:rsidRPr="00C475A0">
        <w:rPr>
          <w:rFonts w:ascii="Times New Roman" w:hAnsi="Times New Roman" w:cs="Times New Roman"/>
          <w:sz w:val="30"/>
          <w:szCs w:val="30"/>
        </w:rPr>
        <w:t>«</w:t>
      </w:r>
      <w:r w:rsidR="0055021D">
        <w:rPr>
          <w:rFonts w:ascii="Times New Roman" w:hAnsi="Times New Roman" w:cs="Times New Roman"/>
          <w:sz w:val="30"/>
          <w:szCs w:val="30"/>
        </w:rPr>
        <w:t>13</w:t>
      </w:r>
      <w:r w:rsidRPr="00C475A0">
        <w:rPr>
          <w:rFonts w:ascii="Times New Roman" w:hAnsi="Times New Roman" w:cs="Times New Roman"/>
          <w:sz w:val="30"/>
          <w:szCs w:val="30"/>
        </w:rPr>
        <w:t>»</w:t>
      </w:r>
      <w:r w:rsidR="0055021D">
        <w:rPr>
          <w:rFonts w:ascii="Times New Roman" w:hAnsi="Times New Roman" w:cs="Times New Roman"/>
          <w:sz w:val="30"/>
          <w:szCs w:val="30"/>
        </w:rPr>
        <w:t xml:space="preserve">мая </w:t>
      </w:r>
      <w:r w:rsidRPr="00C475A0">
        <w:rPr>
          <w:rFonts w:ascii="Times New Roman" w:hAnsi="Times New Roman" w:cs="Times New Roman"/>
          <w:sz w:val="30"/>
          <w:szCs w:val="30"/>
        </w:rPr>
        <w:t>20</w:t>
      </w:r>
      <w:r w:rsidR="0055021D">
        <w:rPr>
          <w:rFonts w:ascii="Times New Roman" w:hAnsi="Times New Roman" w:cs="Times New Roman"/>
          <w:sz w:val="30"/>
          <w:szCs w:val="30"/>
        </w:rPr>
        <w:t>25</w:t>
      </w:r>
      <w:r w:rsidRPr="00C475A0">
        <w:rPr>
          <w:rFonts w:ascii="Times New Roman" w:hAnsi="Times New Roman" w:cs="Times New Roman"/>
          <w:sz w:val="30"/>
          <w:szCs w:val="30"/>
        </w:rPr>
        <w:t>г</w:t>
      </w:r>
      <w:r w:rsidRPr="00C475A0">
        <w:rPr>
          <w:rFonts w:ascii="Times New Roman" w:hAnsi="Times New Roman" w:cs="Times New Roman"/>
          <w:sz w:val="30"/>
          <w:szCs w:val="30"/>
        </w:rPr>
        <w:tab/>
      </w:r>
      <w:r w:rsidRPr="00C475A0">
        <w:rPr>
          <w:rFonts w:ascii="Times New Roman" w:hAnsi="Times New Roman" w:cs="Times New Roman"/>
          <w:sz w:val="30"/>
          <w:szCs w:val="30"/>
        </w:rPr>
        <w:tab/>
      </w:r>
      <w:r w:rsidR="002A00DD">
        <w:rPr>
          <w:rFonts w:ascii="Times New Roman" w:hAnsi="Times New Roman" w:cs="Times New Roman"/>
          <w:sz w:val="30"/>
          <w:szCs w:val="30"/>
        </w:rPr>
        <w:t xml:space="preserve">                </w:t>
      </w:r>
      <w:r w:rsidRPr="00C475A0">
        <w:rPr>
          <w:rFonts w:ascii="Times New Roman" w:hAnsi="Times New Roman" w:cs="Times New Roman"/>
          <w:sz w:val="30"/>
          <w:szCs w:val="30"/>
        </w:rPr>
        <w:t xml:space="preserve"> ______________________________</w:t>
      </w:r>
    </w:p>
    <w:p w:rsidR="00C475A0" w:rsidRPr="00C475A0" w:rsidRDefault="00C475A0" w:rsidP="002A00DD">
      <w:pPr>
        <w:autoSpaceDE w:val="0"/>
        <w:autoSpaceDN w:val="0"/>
        <w:adjustRightInd w:val="0"/>
        <w:ind w:firstLine="4820"/>
        <w:jc w:val="both"/>
        <w:rPr>
          <w:rFonts w:eastAsiaTheme="minorHAnsi"/>
          <w:i/>
          <w:sz w:val="20"/>
          <w:szCs w:val="20"/>
          <w:lang w:eastAsia="en-US"/>
        </w:rPr>
      </w:pPr>
      <w:proofErr w:type="gramStart"/>
      <w:r w:rsidRPr="00C475A0">
        <w:rPr>
          <w:i/>
          <w:sz w:val="20"/>
          <w:szCs w:val="20"/>
        </w:rPr>
        <w:t xml:space="preserve">М.П.              </w:t>
      </w:r>
      <w:r w:rsidR="00183E39" w:rsidRPr="00C475A0">
        <w:rPr>
          <w:i/>
          <w:sz w:val="20"/>
          <w:szCs w:val="20"/>
        </w:rPr>
        <w:t>(</w:t>
      </w:r>
      <w:r w:rsidRPr="00C475A0">
        <w:rPr>
          <w:rFonts w:eastAsiaTheme="minorHAnsi"/>
          <w:i/>
          <w:sz w:val="20"/>
          <w:szCs w:val="20"/>
          <w:lang w:eastAsia="en-US"/>
        </w:rPr>
        <w:t xml:space="preserve">подпись руководителя эмитента </w:t>
      </w:r>
      <w:proofErr w:type="gramEnd"/>
    </w:p>
    <w:p w:rsidR="0055021D" w:rsidRDefault="0055021D" w:rsidP="002A00DD">
      <w:pPr>
        <w:autoSpaceDE w:val="0"/>
        <w:autoSpaceDN w:val="0"/>
        <w:adjustRightInd w:val="0"/>
        <w:ind w:firstLine="4820"/>
        <w:jc w:val="both"/>
        <w:rPr>
          <w:rFonts w:eastAsiaTheme="minorHAnsi"/>
          <w:i/>
          <w:sz w:val="20"/>
          <w:szCs w:val="20"/>
          <w:lang w:eastAsia="en-US"/>
        </w:rPr>
      </w:pPr>
    </w:p>
    <w:p w:rsidR="0055021D" w:rsidRDefault="0055021D" w:rsidP="002A00DD">
      <w:pPr>
        <w:autoSpaceDE w:val="0"/>
        <w:autoSpaceDN w:val="0"/>
        <w:adjustRightInd w:val="0"/>
        <w:ind w:firstLine="4820"/>
        <w:jc w:val="both"/>
        <w:rPr>
          <w:rFonts w:eastAsiaTheme="minorHAnsi"/>
          <w:i/>
          <w:sz w:val="20"/>
          <w:szCs w:val="20"/>
          <w:lang w:eastAsia="en-US"/>
        </w:rPr>
      </w:pPr>
    </w:p>
    <w:p w:rsidR="0055021D" w:rsidRDefault="0055021D" w:rsidP="002A00DD">
      <w:pPr>
        <w:autoSpaceDE w:val="0"/>
        <w:autoSpaceDN w:val="0"/>
        <w:adjustRightInd w:val="0"/>
        <w:ind w:firstLine="4820"/>
        <w:jc w:val="both"/>
        <w:rPr>
          <w:rFonts w:eastAsiaTheme="minorHAnsi"/>
          <w:i/>
          <w:sz w:val="20"/>
          <w:szCs w:val="20"/>
          <w:lang w:eastAsia="en-US"/>
        </w:rPr>
      </w:pPr>
    </w:p>
    <w:p w:rsidR="0055021D" w:rsidRDefault="0055021D" w:rsidP="002A00DD">
      <w:pPr>
        <w:autoSpaceDE w:val="0"/>
        <w:autoSpaceDN w:val="0"/>
        <w:adjustRightInd w:val="0"/>
        <w:ind w:firstLine="4820"/>
        <w:jc w:val="both"/>
        <w:rPr>
          <w:rFonts w:eastAsiaTheme="minorHAnsi"/>
          <w:i/>
          <w:sz w:val="20"/>
          <w:szCs w:val="20"/>
          <w:lang w:eastAsia="en-US"/>
        </w:rPr>
      </w:pPr>
    </w:p>
    <w:p w:rsidR="0055021D" w:rsidRDefault="0055021D" w:rsidP="002A00DD">
      <w:pPr>
        <w:autoSpaceDE w:val="0"/>
        <w:autoSpaceDN w:val="0"/>
        <w:adjustRightInd w:val="0"/>
        <w:ind w:firstLine="4820"/>
        <w:jc w:val="both"/>
        <w:rPr>
          <w:rFonts w:eastAsiaTheme="minorHAnsi"/>
          <w:i/>
          <w:sz w:val="20"/>
          <w:szCs w:val="20"/>
          <w:lang w:eastAsia="en-US"/>
        </w:rPr>
      </w:pPr>
    </w:p>
    <w:p w:rsidR="0055021D" w:rsidRDefault="0055021D" w:rsidP="002A00DD">
      <w:pPr>
        <w:autoSpaceDE w:val="0"/>
        <w:autoSpaceDN w:val="0"/>
        <w:adjustRightInd w:val="0"/>
        <w:ind w:firstLine="4820"/>
        <w:jc w:val="both"/>
        <w:rPr>
          <w:rFonts w:eastAsiaTheme="minorHAnsi"/>
          <w:i/>
          <w:sz w:val="20"/>
          <w:szCs w:val="20"/>
          <w:lang w:eastAsia="en-US"/>
        </w:rPr>
      </w:pPr>
    </w:p>
    <w:p w:rsidR="0055021D" w:rsidRDefault="0055021D" w:rsidP="002A00DD">
      <w:pPr>
        <w:autoSpaceDE w:val="0"/>
        <w:autoSpaceDN w:val="0"/>
        <w:adjustRightInd w:val="0"/>
        <w:ind w:firstLine="4820"/>
        <w:jc w:val="both"/>
        <w:rPr>
          <w:rFonts w:eastAsiaTheme="minorHAnsi"/>
          <w:i/>
          <w:sz w:val="20"/>
          <w:szCs w:val="20"/>
          <w:lang w:eastAsia="en-US"/>
        </w:rPr>
      </w:pPr>
    </w:p>
    <w:sectPr w:rsidR="0055021D" w:rsidSect="0055021D">
      <w:pgSz w:w="11906" w:h="16838"/>
      <w:pgMar w:top="709" w:right="1133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55D31"/>
    <w:multiLevelType w:val="hybridMultilevel"/>
    <w:tmpl w:val="79205C40"/>
    <w:lvl w:ilvl="0" w:tplc="06A8A37C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E39"/>
    <w:rsid w:val="000620FE"/>
    <w:rsid w:val="00072F38"/>
    <w:rsid w:val="0014203B"/>
    <w:rsid w:val="00183E39"/>
    <w:rsid w:val="002A00DD"/>
    <w:rsid w:val="0030457B"/>
    <w:rsid w:val="00407EB4"/>
    <w:rsid w:val="00416668"/>
    <w:rsid w:val="004747A0"/>
    <w:rsid w:val="0055021D"/>
    <w:rsid w:val="00676977"/>
    <w:rsid w:val="006C6648"/>
    <w:rsid w:val="006E2733"/>
    <w:rsid w:val="007A0E5B"/>
    <w:rsid w:val="0093251B"/>
    <w:rsid w:val="00982D8B"/>
    <w:rsid w:val="009D1ECE"/>
    <w:rsid w:val="009F07EE"/>
    <w:rsid w:val="00B60613"/>
    <w:rsid w:val="00C475A0"/>
    <w:rsid w:val="00C62644"/>
    <w:rsid w:val="00C7506D"/>
    <w:rsid w:val="00CC2C07"/>
    <w:rsid w:val="00CD70F4"/>
    <w:rsid w:val="00D94413"/>
    <w:rsid w:val="00E15F6D"/>
    <w:rsid w:val="00ED0223"/>
    <w:rsid w:val="00F15DA6"/>
    <w:rsid w:val="00F1725D"/>
    <w:rsid w:val="00F258E2"/>
    <w:rsid w:val="00F5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E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83E39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183E39"/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paragraph" w:customStyle="1" w:styleId="1">
    <w:name w:val="Обычный 1"/>
    <w:basedOn w:val="a"/>
    <w:rsid w:val="00183E39"/>
    <w:rPr>
      <w:rFonts w:ascii="Arial" w:hAnsi="Arial" w:cs="Arial"/>
    </w:rPr>
  </w:style>
  <w:style w:type="table" w:styleId="a3">
    <w:name w:val="Table Grid"/>
    <w:basedOn w:val="a1"/>
    <w:uiPriority w:val="59"/>
    <w:rsid w:val="002A00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06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E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83E39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183E39"/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paragraph" w:customStyle="1" w:styleId="1">
    <w:name w:val="Обычный 1"/>
    <w:basedOn w:val="a"/>
    <w:rsid w:val="00183E39"/>
    <w:rPr>
      <w:rFonts w:ascii="Arial" w:hAnsi="Arial" w:cs="Arial"/>
    </w:rPr>
  </w:style>
  <w:style w:type="table" w:styleId="a3">
    <w:name w:val="Table Grid"/>
    <w:basedOn w:val="a1"/>
    <w:uiPriority w:val="59"/>
    <w:rsid w:val="002A00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0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karchevskaya</dc:creator>
  <cp:lastModifiedBy>dir</cp:lastModifiedBy>
  <cp:revision>10</cp:revision>
  <cp:lastPrinted>2025-02-24T11:38:00Z</cp:lastPrinted>
  <dcterms:created xsi:type="dcterms:W3CDTF">2025-02-24T11:14:00Z</dcterms:created>
  <dcterms:modified xsi:type="dcterms:W3CDTF">2025-05-14T08:33:00Z</dcterms:modified>
</cp:coreProperties>
</file>