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6BD4" w:rsidRPr="00E76BD4" w:rsidRDefault="00E76BD4" w:rsidP="00E76BD4">
      <w:pPr>
        <w:ind w:firstLine="708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E76BD4">
        <w:rPr>
          <w:rFonts w:ascii="Times New Roman" w:hAnsi="Times New Roman"/>
          <w:sz w:val="28"/>
          <w:szCs w:val="28"/>
        </w:rPr>
        <w:t>Информация о формировании реестра владельцев ценных бумаг</w:t>
      </w:r>
    </w:p>
    <w:p w:rsidR="00E76BD4" w:rsidRPr="00E76BD4" w:rsidRDefault="00E76BD4" w:rsidP="00E76BD4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76BD4">
        <w:rPr>
          <w:rFonts w:ascii="Times New Roman" w:hAnsi="Times New Roman"/>
          <w:sz w:val="28"/>
          <w:szCs w:val="28"/>
        </w:rPr>
        <w:t>Закрытое акционерное общество «НАУЧСОФТ»</w:t>
      </w:r>
      <w:r>
        <w:rPr>
          <w:rFonts w:ascii="Times New Roman" w:hAnsi="Times New Roman"/>
          <w:sz w:val="28"/>
          <w:szCs w:val="28"/>
        </w:rPr>
        <w:t xml:space="preserve">, расположенное по адресу: 220040, г. Минск, ул. </w:t>
      </w:r>
      <w:proofErr w:type="spellStart"/>
      <w:r>
        <w:rPr>
          <w:rFonts w:ascii="Times New Roman" w:hAnsi="Times New Roman"/>
          <w:sz w:val="28"/>
          <w:szCs w:val="28"/>
        </w:rPr>
        <w:t>Л.Беды</w:t>
      </w:r>
      <w:proofErr w:type="spellEnd"/>
      <w:r>
        <w:rPr>
          <w:rFonts w:ascii="Times New Roman" w:hAnsi="Times New Roman"/>
          <w:sz w:val="28"/>
          <w:szCs w:val="28"/>
        </w:rPr>
        <w:t xml:space="preserve">, 2, 3-4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эт</w:t>
      </w:r>
      <w:proofErr w:type="spellEnd"/>
      <w:r>
        <w:rPr>
          <w:rFonts w:ascii="Times New Roman" w:hAnsi="Times New Roman"/>
          <w:sz w:val="28"/>
          <w:szCs w:val="28"/>
        </w:rPr>
        <w:t>.,</w:t>
      </w:r>
      <w:proofErr w:type="gramEnd"/>
      <w:r w:rsidRPr="00E76BD4">
        <w:rPr>
          <w:rFonts w:ascii="Times New Roman" w:hAnsi="Times New Roman"/>
          <w:sz w:val="28"/>
          <w:szCs w:val="28"/>
        </w:rPr>
        <w:t xml:space="preserve"> настоящим информирует, что на основании Реш</w:t>
      </w:r>
      <w:r w:rsidR="001B063C">
        <w:rPr>
          <w:rFonts w:ascii="Times New Roman" w:hAnsi="Times New Roman"/>
          <w:sz w:val="28"/>
          <w:szCs w:val="28"/>
        </w:rPr>
        <w:t xml:space="preserve">ения генерального директора от </w:t>
      </w:r>
      <w:r w:rsidR="00B743B9" w:rsidRPr="00B743B9">
        <w:rPr>
          <w:rFonts w:ascii="Times New Roman" w:hAnsi="Times New Roman"/>
          <w:sz w:val="28"/>
          <w:szCs w:val="28"/>
        </w:rPr>
        <w:t>10</w:t>
      </w:r>
      <w:r w:rsidRPr="00E76BD4">
        <w:rPr>
          <w:rFonts w:ascii="Times New Roman" w:hAnsi="Times New Roman"/>
          <w:sz w:val="28"/>
          <w:szCs w:val="28"/>
        </w:rPr>
        <w:t xml:space="preserve"> </w:t>
      </w:r>
      <w:r w:rsidR="00B743B9">
        <w:rPr>
          <w:rFonts w:ascii="Times New Roman" w:hAnsi="Times New Roman"/>
          <w:sz w:val="28"/>
          <w:szCs w:val="28"/>
        </w:rPr>
        <w:t>янва</w:t>
      </w:r>
      <w:r w:rsidR="001B063C">
        <w:rPr>
          <w:rFonts w:ascii="Times New Roman" w:hAnsi="Times New Roman"/>
          <w:sz w:val="28"/>
          <w:szCs w:val="28"/>
        </w:rPr>
        <w:t>ря</w:t>
      </w:r>
      <w:r w:rsidRPr="00E76BD4">
        <w:rPr>
          <w:rFonts w:ascii="Times New Roman" w:hAnsi="Times New Roman"/>
          <w:sz w:val="28"/>
          <w:szCs w:val="28"/>
        </w:rPr>
        <w:t xml:space="preserve"> 201</w:t>
      </w:r>
      <w:r w:rsidR="00B743B9">
        <w:rPr>
          <w:rFonts w:ascii="Times New Roman" w:hAnsi="Times New Roman"/>
          <w:sz w:val="28"/>
          <w:szCs w:val="28"/>
        </w:rPr>
        <w:t>9</w:t>
      </w:r>
      <w:r w:rsidRPr="00E76BD4">
        <w:rPr>
          <w:rFonts w:ascii="Times New Roman" w:hAnsi="Times New Roman"/>
          <w:sz w:val="28"/>
          <w:szCs w:val="28"/>
        </w:rPr>
        <w:t xml:space="preserve"> года был запрошен реестр владельце</w:t>
      </w:r>
      <w:r w:rsidR="00B743B9">
        <w:rPr>
          <w:rFonts w:ascii="Times New Roman" w:hAnsi="Times New Roman"/>
          <w:sz w:val="28"/>
          <w:szCs w:val="28"/>
        </w:rPr>
        <w:t>в ценных бумаг по состоянию на 10</w:t>
      </w:r>
      <w:r w:rsidRPr="00E76BD4">
        <w:rPr>
          <w:rFonts w:ascii="Times New Roman" w:hAnsi="Times New Roman"/>
          <w:sz w:val="28"/>
          <w:szCs w:val="28"/>
        </w:rPr>
        <w:t xml:space="preserve"> </w:t>
      </w:r>
      <w:r w:rsidR="00B743B9">
        <w:rPr>
          <w:rFonts w:ascii="Times New Roman" w:hAnsi="Times New Roman"/>
          <w:sz w:val="28"/>
          <w:szCs w:val="28"/>
        </w:rPr>
        <w:t>янва</w:t>
      </w:r>
      <w:r w:rsidR="001B063C">
        <w:rPr>
          <w:rFonts w:ascii="Times New Roman" w:hAnsi="Times New Roman"/>
          <w:sz w:val="28"/>
          <w:szCs w:val="28"/>
        </w:rPr>
        <w:t>ря</w:t>
      </w:r>
      <w:r w:rsidRPr="00E76BD4">
        <w:rPr>
          <w:rFonts w:ascii="Times New Roman" w:hAnsi="Times New Roman"/>
          <w:sz w:val="28"/>
          <w:szCs w:val="28"/>
        </w:rPr>
        <w:t xml:space="preserve"> 20</w:t>
      </w:r>
      <w:r w:rsidR="00B743B9">
        <w:rPr>
          <w:rFonts w:ascii="Times New Roman" w:hAnsi="Times New Roman"/>
          <w:sz w:val="28"/>
          <w:szCs w:val="28"/>
        </w:rPr>
        <w:t>19</w:t>
      </w:r>
      <w:r w:rsidRPr="00E76BD4">
        <w:rPr>
          <w:rFonts w:ascii="Times New Roman" w:hAnsi="Times New Roman"/>
          <w:sz w:val="28"/>
          <w:szCs w:val="28"/>
        </w:rPr>
        <w:t xml:space="preserve"> года для проведения общего собрания акционеров 1</w:t>
      </w:r>
      <w:r w:rsidR="00B743B9">
        <w:rPr>
          <w:rFonts w:ascii="Times New Roman" w:hAnsi="Times New Roman"/>
          <w:sz w:val="28"/>
          <w:szCs w:val="28"/>
        </w:rPr>
        <w:t>1</w:t>
      </w:r>
      <w:r w:rsidRPr="00E76BD4">
        <w:rPr>
          <w:rFonts w:ascii="Times New Roman" w:hAnsi="Times New Roman"/>
          <w:sz w:val="28"/>
          <w:szCs w:val="28"/>
        </w:rPr>
        <w:t xml:space="preserve"> </w:t>
      </w:r>
      <w:r w:rsidR="00B743B9">
        <w:rPr>
          <w:rFonts w:ascii="Times New Roman" w:hAnsi="Times New Roman"/>
          <w:sz w:val="28"/>
          <w:szCs w:val="28"/>
        </w:rPr>
        <w:t>янва</w:t>
      </w:r>
      <w:r w:rsidR="001B063C">
        <w:rPr>
          <w:rFonts w:ascii="Times New Roman" w:hAnsi="Times New Roman"/>
          <w:sz w:val="28"/>
          <w:szCs w:val="28"/>
        </w:rPr>
        <w:t>р</w:t>
      </w:r>
      <w:r w:rsidRPr="00E76BD4">
        <w:rPr>
          <w:rFonts w:ascii="Times New Roman" w:hAnsi="Times New Roman"/>
          <w:sz w:val="28"/>
          <w:szCs w:val="28"/>
        </w:rPr>
        <w:t>я 201</w:t>
      </w:r>
      <w:r w:rsidR="00B743B9">
        <w:rPr>
          <w:rFonts w:ascii="Times New Roman" w:hAnsi="Times New Roman"/>
          <w:sz w:val="28"/>
          <w:szCs w:val="28"/>
        </w:rPr>
        <w:t>9</w:t>
      </w:r>
      <w:r w:rsidRPr="00E76BD4">
        <w:rPr>
          <w:rFonts w:ascii="Times New Roman" w:hAnsi="Times New Roman"/>
          <w:sz w:val="28"/>
          <w:szCs w:val="28"/>
        </w:rPr>
        <w:t xml:space="preserve"> года.</w:t>
      </w:r>
    </w:p>
    <w:p w:rsidR="00D94E4A" w:rsidRPr="00E76BD4" w:rsidRDefault="00D94E4A" w:rsidP="00380EDF">
      <w:pPr>
        <w:pStyle w:val="a3"/>
        <w:spacing w:after="158" w:line="259" w:lineRule="auto"/>
        <w:rPr>
          <w:sz w:val="28"/>
          <w:szCs w:val="28"/>
        </w:rPr>
      </w:pPr>
    </w:p>
    <w:p w:rsidR="00D94E4A" w:rsidRPr="00E76BD4" w:rsidRDefault="00D94E4A" w:rsidP="00D94E4A">
      <w:pPr>
        <w:spacing w:after="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E76BD4">
        <w:rPr>
          <w:rFonts w:ascii="Times New Roman" w:hAnsi="Times New Roman" w:cs="Times New Roman"/>
          <w:sz w:val="28"/>
          <w:szCs w:val="28"/>
        </w:rPr>
        <w:t>Генеральный директор</w:t>
      </w:r>
    </w:p>
    <w:p w:rsidR="00D94E4A" w:rsidRPr="00E76BD4" w:rsidRDefault="00D94E4A" w:rsidP="00D94E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76BD4">
        <w:rPr>
          <w:rFonts w:ascii="Times New Roman" w:hAnsi="Times New Roman" w:cs="Times New Roman"/>
          <w:sz w:val="28"/>
          <w:szCs w:val="28"/>
        </w:rPr>
        <w:t>ЗАО «</w:t>
      </w:r>
      <w:proofErr w:type="gramStart"/>
      <w:r w:rsidRPr="00E76BD4">
        <w:rPr>
          <w:rFonts w:ascii="Times New Roman" w:hAnsi="Times New Roman" w:cs="Times New Roman"/>
          <w:sz w:val="28"/>
          <w:szCs w:val="28"/>
        </w:rPr>
        <w:t>НАУЧСОФТ»</w:t>
      </w:r>
      <w:r w:rsidRPr="00E76BD4">
        <w:rPr>
          <w:rFonts w:ascii="Times New Roman" w:hAnsi="Times New Roman" w:cs="Times New Roman"/>
          <w:sz w:val="28"/>
          <w:szCs w:val="28"/>
        </w:rPr>
        <w:tab/>
      </w:r>
      <w:proofErr w:type="gramEnd"/>
      <w:r w:rsidRPr="00E76BD4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Pr="00E76BD4">
        <w:rPr>
          <w:rFonts w:ascii="Times New Roman" w:hAnsi="Times New Roman" w:cs="Times New Roman"/>
          <w:sz w:val="28"/>
          <w:szCs w:val="28"/>
        </w:rPr>
        <w:tab/>
      </w:r>
      <w:r w:rsidRPr="00E76BD4">
        <w:rPr>
          <w:rFonts w:ascii="Times New Roman" w:hAnsi="Times New Roman" w:cs="Times New Roman"/>
          <w:sz w:val="28"/>
          <w:szCs w:val="28"/>
        </w:rPr>
        <w:tab/>
        <w:t xml:space="preserve">                              Кураев Н.А.</w:t>
      </w:r>
    </w:p>
    <w:p w:rsidR="00D94E4A" w:rsidRPr="00E76BD4" w:rsidRDefault="00D94E4A" w:rsidP="00380EDF">
      <w:pPr>
        <w:pStyle w:val="a3"/>
        <w:spacing w:after="158" w:line="259" w:lineRule="auto"/>
        <w:rPr>
          <w:sz w:val="28"/>
          <w:szCs w:val="28"/>
        </w:rPr>
      </w:pPr>
    </w:p>
    <w:p w:rsidR="00783D6E" w:rsidRPr="00E76BD4" w:rsidRDefault="00783D6E">
      <w:pPr>
        <w:rPr>
          <w:sz w:val="28"/>
          <w:szCs w:val="28"/>
        </w:rPr>
      </w:pPr>
    </w:p>
    <w:sectPr w:rsidR="00783D6E" w:rsidRPr="00E76B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DF"/>
    <w:rsid w:val="000D4ADD"/>
    <w:rsid w:val="001B02B2"/>
    <w:rsid w:val="001B063C"/>
    <w:rsid w:val="00347CC0"/>
    <w:rsid w:val="00380EDF"/>
    <w:rsid w:val="00783D6E"/>
    <w:rsid w:val="009A5160"/>
    <w:rsid w:val="00B743B9"/>
    <w:rsid w:val="00D94E4A"/>
    <w:rsid w:val="00E7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982A7C-F9D0-4CDB-9E1B-F5DE7F371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80EDF"/>
    <w:pPr>
      <w:spacing w:before="100" w:beforeAutospacing="1" w:after="144" w:line="288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5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Lona_IT</dc:creator>
  <cp:keywords/>
  <dc:description/>
  <cp:lastModifiedBy>Tolochko Ekaterina</cp:lastModifiedBy>
  <cp:revision>2</cp:revision>
  <dcterms:created xsi:type="dcterms:W3CDTF">2019-01-11T07:47:00Z</dcterms:created>
  <dcterms:modified xsi:type="dcterms:W3CDTF">2019-01-11T07:47:00Z</dcterms:modified>
</cp:coreProperties>
</file>