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 xml:space="preserve">, расположенное по адресу: 220040, г. Минск, ул. </w:t>
      </w:r>
      <w:proofErr w:type="spellStart"/>
      <w:r>
        <w:rPr>
          <w:rFonts w:ascii="Times New Roman" w:hAnsi="Times New Roman"/>
          <w:sz w:val="28"/>
          <w:szCs w:val="28"/>
        </w:rPr>
        <w:t>Л.Беды</w:t>
      </w:r>
      <w:proofErr w:type="spellEnd"/>
      <w:r>
        <w:rPr>
          <w:rFonts w:ascii="Times New Roman" w:hAnsi="Times New Roman"/>
          <w:sz w:val="28"/>
          <w:szCs w:val="28"/>
        </w:rPr>
        <w:t xml:space="preserve">, 2, 3-4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эт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proofErr w:type="gramEnd"/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1B063C" w:rsidRPr="001B063C">
        <w:rPr>
          <w:rFonts w:ascii="Times New Roman" w:hAnsi="Times New Roman"/>
          <w:sz w:val="28"/>
          <w:szCs w:val="28"/>
        </w:rPr>
        <w:t>09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1B063C">
        <w:rPr>
          <w:rFonts w:ascii="Times New Roman" w:hAnsi="Times New Roman"/>
          <w:sz w:val="28"/>
          <w:szCs w:val="28"/>
        </w:rPr>
        <w:t>октября</w:t>
      </w:r>
      <w:r w:rsidRPr="00E76BD4">
        <w:rPr>
          <w:rFonts w:ascii="Times New Roman" w:hAnsi="Times New Roman"/>
          <w:sz w:val="28"/>
          <w:szCs w:val="28"/>
        </w:rPr>
        <w:t xml:space="preserve"> 2018 года был запрошен реестр владельце</w:t>
      </w:r>
      <w:r w:rsidR="001B063C">
        <w:rPr>
          <w:rFonts w:ascii="Times New Roman" w:hAnsi="Times New Roman"/>
          <w:sz w:val="28"/>
          <w:szCs w:val="28"/>
        </w:rPr>
        <w:t>в ценных бумаг по состоянию на 09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1B063C">
        <w:rPr>
          <w:rFonts w:ascii="Times New Roman" w:hAnsi="Times New Roman"/>
          <w:sz w:val="28"/>
          <w:szCs w:val="28"/>
        </w:rPr>
        <w:t>октября</w:t>
      </w:r>
      <w:r w:rsidRPr="00E76BD4">
        <w:rPr>
          <w:rFonts w:ascii="Times New Roman" w:hAnsi="Times New Roman"/>
          <w:sz w:val="28"/>
          <w:szCs w:val="28"/>
        </w:rPr>
        <w:t xml:space="preserve"> 2018 года для проведения общего собрания акционеров 1</w:t>
      </w:r>
      <w:r w:rsidR="001B063C">
        <w:rPr>
          <w:rFonts w:ascii="Times New Roman" w:hAnsi="Times New Roman"/>
          <w:sz w:val="28"/>
          <w:szCs w:val="28"/>
        </w:rPr>
        <w:t>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1B063C">
        <w:rPr>
          <w:rFonts w:ascii="Times New Roman" w:hAnsi="Times New Roman"/>
          <w:sz w:val="28"/>
          <w:szCs w:val="28"/>
        </w:rPr>
        <w:t>октябр</w:t>
      </w:r>
      <w:r w:rsidRPr="00E76BD4">
        <w:rPr>
          <w:rFonts w:ascii="Times New Roman" w:hAnsi="Times New Roman"/>
          <w:sz w:val="28"/>
          <w:szCs w:val="28"/>
        </w:rPr>
        <w:t>я 2018 года.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</w:t>
      </w:r>
      <w:proofErr w:type="gramStart"/>
      <w:r w:rsidRPr="00E76BD4">
        <w:rPr>
          <w:rFonts w:ascii="Times New Roman" w:hAnsi="Times New Roman" w:cs="Times New Roman"/>
          <w:sz w:val="28"/>
          <w:szCs w:val="28"/>
        </w:rPr>
        <w:t>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1B02B2"/>
    <w:rsid w:val="001B063C"/>
    <w:rsid w:val="00380EDF"/>
    <w:rsid w:val="00783D6E"/>
    <w:rsid w:val="009A5160"/>
    <w:rsid w:val="00D94E4A"/>
    <w:rsid w:val="00E76BD4"/>
    <w:rsid w:val="00EA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Tolochko Ekaterina</cp:lastModifiedBy>
  <cp:revision>2</cp:revision>
  <dcterms:created xsi:type="dcterms:W3CDTF">2018-10-10T09:55:00Z</dcterms:created>
  <dcterms:modified xsi:type="dcterms:W3CDTF">2018-10-10T09:55:00Z</dcterms:modified>
</cp:coreProperties>
</file>