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CF" w:rsidRDefault="00EA321A" w:rsidP="00E2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Открытое акционерное общество </w:t>
      </w:r>
      <w:r w:rsidR="00C33DB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33DBE"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 w:rsidR="00C33DBE">
        <w:rPr>
          <w:rFonts w:ascii="Times New Roman" w:hAnsi="Times New Roman" w:cs="Times New Roman"/>
          <w:sz w:val="28"/>
          <w:szCs w:val="28"/>
        </w:rPr>
        <w:t>»</w:t>
      </w:r>
    </w:p>
    <w:p w:rsidR="00C33DBE" w:rsidRDefault="00C33DBE" w:rsidP="00E2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246027,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омель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ул.Борисенко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, 3</w:t>
      </w:r>
    </w:p>
    <w:p w:rsidR="00C33DBE" w:rsidRDefault="00C33DBE" w:rsidP="00E2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BE" w:rsidRDefault="00C33DBE" w:rsidP="00A11A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принятием </w:t>
      </w:r>
      <w:r w:rsidR="00390B86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.02.202</w:t>
      </w:r>
      <w:r w:rsidR="00390B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года, наблюдательным советом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решения о проведении </w:t>
      </w:r>
      <w:r w:rsidR="00390B8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.03.202</w:t>
      </w:r>
      <w:r w:rsidR="00390B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очередного годового Общего собрания акционеров,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>
        <w:rPr>
          <w:rFonts w:ascii="Times New Roman" w:hAnsi="Times New Roman" w:cs="Times New Roman"/>
          <w:sz w:val="28"/>
          <w:szCs w:val="28"/>
        </w:rPr>
        <w:t>» информирует о формировании реестра владельцев ценных бумаг:</w:t>
      </w:r>
    </w:p>
    <w:p w:rsidR="00C33DBE" w:rsidRDefault="00C33DBE" w:rsidP="00A11A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Цель формирования реестра – для проведения очередного годового Общего собрания акционеров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33DBE" w:rsidRDefault="00C33DBE" w:rsidP="00E2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</w:t>
      </w:r>
      <w:r w:rsidR="00773D33">
        <w:rPr>
          <w:rFonts w:ascii="Times New Roman" w:hAnsi="Times New Roman" w:cs="Times New Roman"/>
          <w:sz w:val="28"/>
          <w:szCs w:val="28"/>
        </w:rPr>
        <w:t xml:space="preserve">ата формирования реестра – на </w:t>
      </w:r>
      <w:r w:rsidR="00390B8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.03.202</w:t>
      </w:r>
      <w:r w:rsidR="00390B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A321A" w:rsidRDefault="00EA321A" w:rsidP="00E2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21A" w:rsidRDefault="00E25ACF" w:rsidP="00E2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5ACF" w:rsidRDefault="00390B86" w:rsidP="00E2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25AC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25ACF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25A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ACF" w:rsidRPr="00E25ACF" w:rsidRDefault="00E25ACF" w:rsidP="00E2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3DBE">
        <w:rPr>
          <w:rFonts w:ascii="Times New Roman" w:hAnsi="Times New Roman" w:cs="Times New Roman"/>
          <w:sz w:val="28"/>
          <w:szCs w:val="28"/>
        </w:rPr>
        <w:tab/>
      </w:r>
      <w:r w:rsidR="00390B86">
        <w:rPr>
          <w:rFonts w:ascii="Times New Roman" w:hAnsi="Times New Roman" w:cs="Times New Roman"/>
          <w:sz w:val="28"/>
          <w:szCs w:val="28"/>
        </w:rPr>
        <w:t>А.В.Ковтун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25ACF" w:rsidRPr="00E25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ACF"/>
    <w:rsid w:val="00390B86"/>
    <w:rsid w:val="004873B2"/>
    <w:rsid w:val="0071319A"/>
    <w:rsid w:val="00773D33"/>
    <w:rsid w:val="00A11A07"/>
    <w:rsid w:val="00C33DBE"/>
    <w:rsid w:val="00DE323A"/>
    <w:rsid w:val="00E25ACF"/>
    <w:rsid w:val="00EA321A"/>
    <w:rsid w:val="00F2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5A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5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гомель</dc:creator>
  <cp:lastModifiedBy>экономист</cp:lastModifiedBy>
  <cp:revision>8</cp:revision>
  <cp:lastPrinted>2026-02-19T10:19:00Z</cp:lastPrinted>
  <dcterms:created xsi:type="dcterms:W3CDTF">2022-02-21T09:58:00Z</dcterms:created>
  <dcterms:modified xsi:type="dcterms:W3CDTF">2026-02-19T10:19:00Z</dcterms:modified>
</cp:coreProperties>
</file>