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000"/>
      </w:tblPr>
      <w:tblGrid>
        <w:gridCol w:w="4500"/>
        <w:gridCol w:w="603"/>
        <w:gridCol w:w="4678"/>
      </w:tblGrid>
      <w:tr w:rsidR="00346D05" w:rsidRPr="00B10075" w:rsidTr="002B1EB4">
        <w:trPr>
          <w:trHeight w:val="1860"/>
        </w:trPr>
        <w:tc>
          <w:tcPr>
            <w:tcW w:w="4500" w:type="dxa"/>
          </w:tcPr>
          <w:p w:rsidR="00346D05" w:rsidRPr="00B10075" w:rsidRDefault="00346D05" w:rsidP="00346D05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10075">
              <w:rPr>
                <w:rFonts w:ascii="Times New Roman" w:hAnsi="Times New Roman"/>
                <w:b/>
              </w:rPr>
              <w:t>Адкрытае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акцыянернае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таварыства</w:t>
            </w:r>
            <w:proofErr w:type="spellEnd"/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«АУЛЬСГАНДАЛЬСЭРВİС»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230003, г. </w:t>
            </w:r>
            <w:proofErr w:type="spellStart"/>
            <w:r w:rsidRPr="00B10075">
              <w:rPr>
                <w:rFonts w:ascii="Times New Roman" w:hAnsi="Times New Roman"/>
              </w:rPr>
              <w:t>Гродна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>. Аульская, 35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р/р BY17MMBN30123084500109330000</w:t>
            </w:r>
          </w:p>
          <w:p w:rsidR="00346D05" w:rsidRPr="00B10075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ААТ «</w:t>
            </w:r>
            <w:proofErr w:type="spellStart"/>
            <w:r>
              <w:rPr>
                <w:rFonts w:ascii="Times New Roman" w:hAnsi="Times New Roman"/>
              </w:rPr>
              <w:t>Дабрабыт</w:t>
            </w:r>
            <w:proofErr w:type="spellEnd"/>
            <w:r w:rsidR="00346D05" w:rsidRPr="00B10075">
              <w:rPr>
                <w:rFonts w:ascii="Times New Roman" w:hAnsi="Times New Roman"/>
              </w:rPr>
              <w:t xml:space="preserve">», 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г. </w:t>
            </w:r>
            <w:proofErr w:type="spellStart"/>
            <w:r w:rsidRPr="00B10075">
              <w:rPr>
                <w:rFonts w:ascii="Times New Roman" w:hAnsi="Times New Roman"/>
              </w:rPr>
              <w:t>Мiнск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Камунiстычная</w:t>
            </w:r>
            <w:proofErr w:type="spellEnd"/>
            <w:r w:rsidRPr="00B10075">
              <w:rPr>
                <w:rFonts w:ascii="Times New Roman" w:hAnsi="Times New Roman"/>
              </w:rPr>
              <w:t xml:space="preserve">, 49, </w:t>
            </w:r>
            <w:proofErr w:type="spellStart"/>
            <w:r w:rsidRPr="00B10075">
              <w:rPr>
                <w:rFonts w:ascii="Times New Roman" w:hAnsi="Times New Roman"/>
              </w:rPr>
              <w:t>пам</w:t>
            </w:r>
            <w:proofErr w:type="spellEnd"/>
            <w:r w:rsidRPr="00B10075">
              <w:rPr>
                <w:rFonts w:ascii="Times New Roman" w:hAnsi="Times New Roman"/>
              </w:rPr>
              <w:t>. 1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УНП 500030541  ОКПО 00918235 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10075">
              <w:rPr>
                <w:rFonts w:ascii="Times New Roman" w:hAnsi="Times New Roman"/>
              </w:rPr>
              <w:t>тэл</w:t>
            </w:r>
            <w:proofErr w:type="spellEnd"/>
            <w:r w:rsidRPr="00B10075">
              <w:rPr>
                <w:rFonts w:ascii="Times New Roman" w:hAnsi="Times New Roman"/>
              </w:rPr>
              <w:t>./факс</w:t>
            </w:r>
            <w:proofErr w:type="gramStart"/>
            <w:r w:rsidRPr="00B10075">
              <w:rPr>
                <w:rFonts w:ascii="Times New Roman" w:hAnsi="Times New Roman"/>
              </w:rPr>
              <w:t>.: (+</w:t>
            </w:r>
            <w:proofErr w:type="gramEnd"/>
            <w:r w:rsidRPr="00B10075">
              <w:rPr>
                <w:rFonts w:ascii="Times New Roman" w:hAnsi="Times New Roman"/>
              </w:rPr>
              <w:t xml:space="preserve">375 152) </w:t>
            </w:r>
            <w:r>
              <w:rPr>
                <w:rFonts w:ascii="Times New Roman" w:hAnsi="Times New Roman"/>
              </w:rPr>
              <w:t>68 83 04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прыёмная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 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дырэктар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гал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бухгалатар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346D05" w:rsidRPr="00B10075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B10075">
              <w:rPr>
                <w:rFonts w:ascii="Times New Roman" w:hAnsi="Times New Roman"/>
              </w:rPr>
              <w:t>e-mail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  <w:tc>
          <w:tcPr>
            <w:tcW w:w="603" w:type="dxa"/>
          </w:tcPr>
          <w:p w:rsidR="00346D05" w:rsidRPr="00BC0A28" w:rsidRDefault="00346D05" w:rsidP="00346D05">
            <w:pPr>
              <w:pStyle w:val="5"/>
              <w:tabs>
                <w:tab w:val="left" w:pos="175"/>
              </w:tabs>
              <w:spacing w:line="240" w:lineRule="auto"/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Открытое акционерное общество «АУЛЬСТОРГСЕРВИС»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230003, г. Гродно, ул. Аульская, 35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р/с BY17MMBN30123084500109330000</w:t>
            </w:r>
          </w:p>
          <w:p w:rsidR="00346D05" w:rsidRPr="00B10075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ОАО «Банк </w:t>
            </w:r>
            <w:proofErr w:type="spellStart"/>
            <w:r>
              <w:rPr>
                <w:rFonts w:ascii="Times New Roman" w:hAnsi="Times New Roman"/>
              </w:rPr>
              <w:t>Дабрабыт</w:t>
            </w:r>
            <w:proofErr w:type="spellEnd"/>
            <w:r w:rsidR="00346D05" w:rsidRPr="00B10075">
              <w:rPr>
                <w:rFonts w:ascii="Times New Roman" w:hAnsi="Times New Roman"/>
              </w:rPr>
              <w:t xml:space="preserve">», 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г. Минск, ул. Коммунистическая, 49, пом. 1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УНП 500030541  ОКПО 00918235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тел./факс</w:t>
            </w:r>
            <w:proofErr w:type="gramStart"/>
            <w:r w:rsidRPr="00B10075">
              <w:rPr>
                <w:rFonts w:ascii="Times New Roman" w:hAnsi="Times New Roman"/>
              </w:rPr>
              <w:t>.: (+</w:t>
            </w:r>
            <w:proofErr w:type="gramEnd"/>
            <w:r w:rsidRPr="00B10075">
              <w:rPr>
                <w:rFonts w:ascii="Times New Roman" w:hAnsi="Times New Roman"/>
              </w:rPr>
              <w:t>375 </w:t>
            </w:r>
            <w:r>
              <w:rPr>
                <w:rFonts w:ascii="Times New Roman" w:hAnsi="Times New Roman"/>
              </w:rPr>
              <w:t>152) 68 83 04</w:t>
            </w:r>
            <w:r w:rsidRPr="00B10075">
              <w:rPr>
                <w:rFonts w:ascii="Times New Roman" w:hAnsi="Times New Roman"/>
              </w:rPr>
              <w:t xml:space="preserve"> (приемная)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(директор)</w:t>
            </w:r>
          </w:p>
          <w:p w:rsidR="00346D05" w:rsidRPr="00B10075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(гл. бухгалтер)</w:t>
            </w:r>
          </w:p>
          <w:p w:rsidR="00346D05" w:rsidRPr="00B10075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B10075">
              <w:rPr>
                <w:rFonts w:ascii="Times New Roman" w:hAnsi="Times New Roman"/>
              </w:rPr>
              <w:t>e-mail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</w:tr>
    </w:tbl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Pr="00B10075" w:rsidRDefault="00346D05" w:rsidP="00346D05">
      <w:pPr>
        <w:spacing w:after="0" w:line="240" w:lineRule="auto"/>
        <w:rPr>
          <w:sz w:val="6"/>
        </w:rPr>
      </w:pPr>
      <w:bookmarkStart w:id="0" w:name="_GoBack"/>
      <w:bookmarkEnd w:id="0"/>
    </w:p>
    <w:p w:rsidR="00346D05" w:rsidRDefault="00346D05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Pr="00382B46" w:rsidRDefault="002D54F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формировании реестра владельцев ценных бумаг ОАО "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":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>
        <w:rPr>
          <w:rFonts w:ascii="Times New Roman" w:hAnsi="Times New Roman" w:cs="Times New Roman"/>
          <w:b/>
          <w:sz w:val="28"/>
          <w:szCs w:val="28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</w:rPr>
        <w:t>".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нахождения акционерного общества: </w:t>
      </w:r>
      <w:r>
        <w:rPr>
          <w:rFonts w:ascii="Times New Roman" w:hAnsi="Times New Roman" w:cs="Times New Roman"/>
          <w:b/>
          <w:sz w:val="28"/>
          <w:szCs w:val="28"/>
        </w:rPr>
        <w:t>230003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г. </w:t>
      </w:r>
      <w:r>
        <w:rPr>
          <w:rFonts w:ascii="Times New Roman" w:hAnsi="Times New Roman" w:cs="Times New Roman"/>
          <w:b/>
          <w:sz w:val="28"/>
          <w:szCs w:val="28"/>
        </w:rPr>
        <w:t>Гродно, ул. Аульская, 35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принятия уполномоченным органом акционерного общества решения, в соответствии с которым осуществляется формирование реестра акционеров: </w:t>
      </w:r>
      <w:r>
        <w:rPr>
          <w:rFonts w:ascii="Times New Roman" w:hAnsi="Times New Roman" w:cs="Times New Roman"/>
          <w:b/>
          <w:sz w:val="28"/>
          <w:szCs w:val="28"/>
        </w:rPr>
        <w:t>04</w:t>
      </w:r>
      <w:r w:rsidRPr="003C667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20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осуществляется формирование реестра акционеров: </w:t>
      </w:r>
      <w:r w:rsidR="00E46897">
        <w:rPr>
          <w:rFonts w:ascii="Times New Roman" w:hAnsi="Times New Roman" w:cs="Times New Roman"/>
          <w:b/>
          <w:sz w:val="28"/>
          <w:szCs w:val="28"/>
        </w:rPr>
        <w:t>10</w:t>
      </w:r>
      <w:r w:rsidRPr="00382B46">
        <w:rPr>
          <w:rFonts w:ascii="Times New Roman" w:hAnsi="Times New Roman" w:cs="Times New Roman"/>
          <w:b/>
          <w:sz w:val="28"/>
          <w:szCs w:val="28"/>
        </w:rPr>
        <w:t>.02.20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проведения общего собрания акционеров: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382B46">
        <w:rPr>
          <w:rFonts w:ascii="Times New Roman" w:hAnsi="Times New Roman" w:cs="Times New Roman"/>
          <w:b/>
          <w:sz w:val="28"/>
          <w:szCs w:val="28"/>
        </w:rPr>
        <w:t>.03.20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проведения общего собрания акционеров: 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b/>
          <w:sz w:val="28"/>
          <w:szCs w:val="28"/>
        </w:rPr>
        <w:t>Гродно</w:t>
      </w:r>
      <w:r w:rsidRPr="00382B46">
        <w:rPr>
          <w:rFonts w:ascii="Times New Roman" w:hAnsi="Times New Roman" w:cs="Times New Roman"/>
          <w:b/>
          <w:sz w:val="28"/>
          <w:szCs w:val="28"/>
        </w:rPr>
        <w:t>, ул.</w:t>
      </w:r>
      <w:r>
        <w:rPr>
          <w:rFonts w:ascii="Times New Roman" w:hAnsi="Times New Roman" w:cs="Times New Roman"/>
          <w:b/>
          <w:sz w:val="28"/>
          <w:szCs w:val="28"/>
        </w:rPr>
        <w:t xml:space="preserve"> Аульская, 35 (актовый зал)</w:t>
      </w:r>
    </w:p>
    <w:p w:rsidR="00097978" w:rsidRPr="00097978" w:rsidRDefault="00097978" w:rsidP="00A7082A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097978">
        <w:rPr>
          <w:rFonts w:ascii="Times New Roman" w:hAnsi="Times New Roman"/>
          <w:bCs/>
          <w:i/>
          <w:iCs/>
          <w:sz w:val="28"/>
          <w:szCs w:val="28"/>
        </w:rPr>
        <w:t>ПОВЕСТКА   ДНЯ.</w:t>
      </w:r>
    </w:p>
    <w:p w:rsidR="00A7082A" w:rsidRDefault="00097978" w:rsidP="00A7082A">
      <w:pPr>
        <w:pStyle w:val="aa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 xml:space="preserve">1.О результатах финансово-хозяйственной деятельности общества за 2019 год и основные направления развития общества в 2020 году. </w:t>
      </w:r>
    </w:p>
    <w:p w:rsidR="00A7082A" w:rsidRDefault="00097978" w:rsidP="00A7082A">
      <w:pPr>
        <w:pStyle w:val="aa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2.</w:t>
      </w:r>
      <w:r w:rsidRPr="00097978">
        <w:rPr>
          <w:rFonts w:ascii="Times New Roman" w:hAnsi="Times New Roman"/>
          <w:bCs/>
          <w:sz w:val="28"/>
          <w:szCs w:val="28"/>
        </w:rPr>
        <w:t>Отчет о работе наблюдательного совета за 2019 год.</w:t>
      </w:r>
    </w:p>
    <w:p w:rsidR="00A7082A" w:rsidRDefault="00097978" w:rsidP="00A7082A">
      <w:pPr>
        <w:pStyle w:val="aa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3.О результатах аудиторской проверки и проверки ревизионной комиссии финансово-хозяйственной деятельности за 2019 год.</w:t>
      </w:r>
    </w:p>
    <w:p w:rsidR="00A7082A" w:rsidRDefault="00097978" w:rsidP="00A7082A">
      <w:pPr>
        <w:pStyle w:val="aa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4.Утверждение бухгалтерского годового отчета за 2019 год,  распределение чистой прибыли за 2019 год  и выплаты дивидендов за 2019 год.</w:t>
      </w:r>
    </w:p>
    <w:p w:rsidR="00A7082A" w:rsidRDefault="00097978" w:rsidP="00A7082A">
      <w:pPr>
        <w:pStyle w:val="aa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5.Об оказании безвозмездной(спонсорской) помощи в 2019 году.</w:t>
      </w:r>
    </w:p>
    <w:p w:rsidR="00A7082A" w:rsidRDefault="00097978" w:rsidP="00A7082A">
      <w:pPr>
        <w:pStyle w:val="aa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6.О направлении использования чистой прибыли общества  на  2020 год.</w:t>
      </w:r>
    </w:p>
    <w:p w:rsidR="00A7082A" w:rsidRDefault="00097978" w:rsidP="00A7082A">
      <w:pPr>
        <w:pStyle w:val="aa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7.Утверждение условий материального вознаграждения членам наблюдательного совета и ревизионной комиссии.</w:t>
      </w:r>
    </w:p>
    <w:p w:rsidR="00097978" w:rsidRPr="00097978" w:rsidRDefault="00097978" w:rsidP="00A7082A">
      <w:pPr>
        <w:pStyle w:val="aa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8.Избрание членов наблюдательного совета и ревизионной комиссии.</w:t>
      </w:r>
    </w:p>
    <w:p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4F4" w:rsidRDefault="002D54F4" w:rsidP="002D54F4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Коледа</w:t>
      </w:r>
      <w:proofErr w:type="spellEnd"/>
    </w:p>
    <w:p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B1EC3" w:rsidRPr="000B1EC3" w:rsidRDefault="000B1EC3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 xml:space="preserve">Исп. </w:t>
      </w:r>
      <w:proofErr w:type="spellStart"/>
      <w:r w:rsidRPr="002222D4">
        <w:rPr>
          <w:sz w:val="18"/>
          <w:szCs w:val="18"/>
          <w:lang w:val="ru-RU"/>
        </w:rPr>
        <w:t>Гришкевич</w:t>
      </w:r>
      <w:proofErr w:type="spellEnd"/>
      <w:r w:rsidRPr="002222D4">
        <w:rPr>
          <w:sz w:val="18"/>
          <w:szCs w:val="18"/>
          <w:lang w:val="ru-RU"/>
        </w:rPr>
        <w:t xml:space="preserve"> С.Е.</w:t>
      </w: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>688307</w:t>
      </w:r>
      <w:r>
        <w:rPr>
          <w:sz w:val="18"/>
          <w:szCs w:val="18"/>
          <w:lang w:val="ru-RU"/>
        </w:rPr>
        <w:t xml:space="preserve">, </w:t>
      </w:r>
      <w:r w:rsidRPr="002222D4">
        <w:rPr>
          <w:sz w:val="18"/>
          <w:szCs w:val="18"/>
          <w:lang w:val="ru-RU"/>
        </w:rPr>
        <w:t>80296755679</w:t>
      </w:r>
    </w:p>
    <w:sectPr w:rsidR="002222D4" w:rsidRPr="002222D4" w:rsidSect="002222D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85286"/>
    <w:rsid w:val="000155D1"/>
    <w:rsid w:val="00096378"/>
    <w:rsid w:val="00097978"/>
    <w:rsid w:val="000B1EC3"/>
    <w:rsid w:val="001D465E"/>
    <w:rsid w:val="001D5F9F"/>
    <w:rsid w:val="002222D4"/>
    <w:rsid w:val="00287CE8"/>
    <w:rsid w:val="002931ED"/>
    <w:rsid w:val="002D4D03"/>
    <w:rsid w:val="002D54F4"/>
    <w:rsid w:val="00346D05"/>
    <w:rsid w:val="00362A29"/>
    <w:rsid w:val="003F0833"/>
    <w:rsid w:val="005565CD"/>
    <w:rsid w:val="005E723C"/>
    <w:rsid w:val="00757DA1"/>
    <w:rsid w:val="00812E73"/>
    <w:rsid w:val="00854817"/>
    <w:rsid w:val="008616A1"/>
    <w:rsid w:val="00914733"/>
    <w:rsid w:val="00A140F9"/>
    <w:rsid w:val="00A534E7"/>
    <w:rsid w:val="00A54DC0"/>
    <w:rsid w:val="00A7082A"/>
    <w:rsid w:val="00E46897"/>
    <w:rsid w:val="00E85286"/>
    <w:rsid w:val="00F74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2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8528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sz w:val="20"/>
      <w:szCs w:val="20"/>
      <w:lang w:val="be-BY"/>
    </w:rPr>
  </w:style>
  <w:style w:type="paragraph" w:styleId="5">
    <w:name w:val="heading 5"/>
    <w:basedOn w:val="a"/>
    <w:next w:val="a"/>
    <w:link w:val="50"/>
    <w:semiHidden/>
    <w:unhideWhenUsed/>
    <w:qFormat/>
    <w:rsid w:val="00346D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286"/>
    <w:rPr>
      <w:b/>
      <w:lang w:val="be-BY" w:eastAsia="ru-RU" w:bidi="ar-SA"/>
    </w:rPr>
  </w:style>
  <w:style w:type="paragraph" w:styleId="a3">
    <w:name w:val="Title"/>
    <w:basedOn w:val="a"/>
    <w:link w:val="a4"/>
    <w:qFormat/>
    <w:rsid w:val="00E85286"/>
    <w:pPr>
      <w:spacing w:after="0" w:line="240" w:lineRule="auto"/>
      <w:jc w:val="center"/>
    </w:pPr>
    <w:rPr>
      <w:rFonts w:ascii="Times New Roman" w:hAnsi="Times New Roman"/>
      <w:sz w:val="24"/>
      <w:szCs w:val="20"/>
      <w:lang w:val="be-BY"/>
    </w:rPr>
  </w:style>
  <w:style w:type="character" w:customStyle="1" w:styleId="a4">
    <w:name w:val="Название Знак"/>
    <w:basedOn w:val="a0"/>
    <w:link w:val="a3"/>
    <w:rsid w:val="00E85286"/>
    <w:rPr>
      <w:sz w:val="24"/>
      <w:lang w:val="be-BY" w:eastAsia="ru-RU" w:bidi="ar-SA"/>
    </w:rPr>
  </w:style>
  <w:style w:type="paragraph" w:styleId="a5">
    <w:name w:val="Subtitle"/>
    <w:basedOn w:val="a"/>
    <w:link w:val="a6"/>
    <w:qFormat/>
    <w:rsid w:val="00E85286"/>
    <w:pPr>
      <w:spacing w:after="0" w:line="240" w:lineRule="auto"/>
    </w:pPr>
    <w:rPr>
      <w:rFonts w:ascii="Times New Roman" w:hAnsi="Times New Roman"/>
      <w:b/>
      <w:szCs w:val="20"/>
      <w:lang w:val="be-BY"/>
    </w:rPr>
  </w:style>
  <w:style w:type="character" w:customStyle="1" w:styleId="a6">
    <w:name w:val="Подзаголовок Знак"/>
    <w:basedOn w:val="a0"/>
    <w:link w:val="a5"/>
    <w:rsid w:val="00E85286"/>
    <w:rPr>
      <w:b/>
      <w:sz w:val="22"/>
      <w:lang w:val="be-BY" w:eastAsia="ru-RU" w:bidi="ar-SA"/>
    </w:rPr>
  </w:style>
  <w:style w:type="paragraph" w:styleId="3">
    <w:name w:val="Body Text Indent 3"/>
    <w:basedOn w:val="a"/>
    <w:link w:val="30"/>
    <w:rsid w:val="00E85286"/>
    <w:pPr>
      <w:spacing w:before="1200" w:after="0" w:line="240" w:lineRule="auto"/>
      <w:ind w:firstLine="1134"/>
    </w:pPr>
    <w:rPr>
      <w:rFonts w:ascii="Times New Roman" w:hAnsi="Times New Roman"/>
      <w:sz w:val="26"/>
      <w:szCs w:val="20"/>
      <w:lang w:val="be-BY"/>
    </w:rPr>
  </w:style>
  <w:style w:type="character" w:customStyle="1" w:styleId="30">
    <w:name w:val="Основной текст с отступом 3 Знак"/>
    <w:basedOn w:val="a0"/>
    <w:link w:val="3"/>
    <w:rsid w:val="00E85286"/>
    <w:rPr>
      <w:sz w:val="26"/>
      <w:lang w:val="be-BY" w:eastAsia="ru-RU" w:bidi="ar-SA"/>
    </w:rPr>
  </w:style>
  <w:style w:type="character" w:customStyle="1" w:styleId="50">
    <w:name w:val="Заголовок 5 Знак"/>
    <w:basedOn w:val="a0"/>
    <w:link w:val="5"/>
    <w:semiHidden/>
    <w:rsid w:val="00346D0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table" w:styleId="a7">
    <w:name w:val="Table Grid"/>
    <w:basedOn w:val="a1"/>
    <w:rsid w:val="009147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2D54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D54F4"/>
    <w:rPr>
      <w:rFonts w:ascii="Courier New" w:hAnsi="Courier New" w:cs="Courier New"/>
    </w:rPr>
  </w:style>
  <w:style w:type="paragraph" w:styleId="aa">
    <w:name w:val="Body Text Indent"/>
    <w:basedOn w:val="a"/>
    <w:link w:val="ab"/>
    <w:unhideWhenUsed/>
    <w:rsid w:val="000979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97978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Рэспубліка Беларусь</vt:lpstr>
    </vt:vector>
  </TitlesOfParts>
  <Company>HOME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Рэспубліка Беларусь</dc:title>
  <dc:subject/>
  <dc:creator>USER</dc:creator>
  <cp:keywords/>
  <dc:description/>
  <cp:lastModifiedBy>Admin</cp:lastModifiedBy>
  <cp:revision>5</cp:revision>
  <cp:lastPrinted>2020-02-04T11:21:00Z</cp:lastPrinted>
  <dcterms:created xsi:type="dcterms:W3CDTF">2020-02-03T12:06:00Z</dcterms:created>
  <dcterms:modified xsi:type="dcterms:W3CDTF">2020-02-04T11:21:00Z</dcterms:modified>
</cp:coreProperties>
</file>