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E55" w:rsidRDefault="00A30E55" w:rsidP="00A30E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11499">
        <w:rPr>
          <w:rFonts w:ascii="Times New Roman" w:hAnsi="Times New Roman" w:cs="Times New Roman"/>
          <w:sz w:val="28"/>
          <w:szCs w:val="28"/>
        </w:rPr>
        <w:t>ИНФОРМАЦИЯ</w:t>
      </w:r>
    </w:p>
    <w:p w:rsidR="00A30E55" w:rsidRDefault="00A30E55" w:rsidP="00A30E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выплате дивидендов по акциям</w:t>
      </w: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наименование: Открытое акционерное общество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246027,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г.Гомель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ул.Борисенко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 3</w:t>
      </w: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Тел./факс (0232) 46-41-09, 46-42-32</w:t>
      </w:r>
    </w:p>
    <w:p w:rsidR="00A30E55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принятия решения общего собрания акционеров, в соответствии с которым осуществляется выплата дивидендов по акциям  – 2</w:t>
      </w:r>
      <w:r w:rsidR="00C94EE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марта 201</w:t>
      </w:r>
      <w:r w:rsidR="00D2270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A30E55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Дивиденды, начисленные на одну акцию –</w:t>
      </w:r>
      <w:r w:rsidR="008E362F">
        <w:rPr>
          <w:rFonts w:ascii="Times New Roman" w:hAnsi="Times New Roman" w:cs="Times New Roman"/>
          <w:sz w:val="28"/>
          <w:szCs w:val="28"/>
        </w:rPr>
        <w:t xml:space="preserve"> 0,</w:t>
      </w:r>
      <w:r w:rsidR="00D22709">
        <w:rPr>
          <w:rFonts w:ascii="Times New Roman" w:hAnsi="Times New Roman" w:cs="Times New Roman"/>
          <w:sz w:val="28"/>
          <w:szCs w:val="28"/>
        </w:rPr>
        <w:t>225428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62F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44C" w:rsidRDefault="00C1644C" w:rsidP="00C164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дивидендов на принадлежащие Республике Беларусь акции до 01 мая 2019.</w:t>
      </w:r>
    </w:p>
    <w:p w:rsidR="00A30E55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акционерам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>» - юридическим лицам, дивидендов начинается с 01 мая 201</w:t>
      </w:r>
      <w:r w:rsidR="00D2270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 которая будет производиться путем перечисления на их счета.</w:t>
      </w:r>
    </w:p>
    <w:p w:rsidR="00A30E55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акционерам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>» - физическим лицам,  дивидендов начинается с 16 мая 201</w:t>
      </w:r>
      <w:r w:rsidR="00D2270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, которая будет производиться путем перечисления денежных средств через почтовое отделение. </w:t>
      </w:r>
    </w:p>
    <w:p w:rsidR="00A30E55" w:rsidRDefault="00A30E55" w:rsidP="00A30E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для справок (0232) 46-42-32.</w:t>
      </w:r>
    </w:p>
    <w:p w:rsidR="00A30E55" w:rsidRDefault="00A30E55" w:rsidP="00A30E55">
      <w:pPr>
        <w:ind w:firstLine="708"/>
        <w:jc w:val="both"/>
      </w:pPr>
    </w:p>
    <w:p w:rsidR="0014510E" w:rsidRDefault="0014510E" w:rsidP="00145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П.В.Емельянов</w:t>
      </w:r>
      <w:proofErr w:type="spellEnd"/>
    </w:p>
    <w:p w:rsidR="0014510E" w:rsidRDefault="0014510E" w:rsidP="0014510E">
      <w:pPr>
        <w:rPr>
          <w:rFonts w:ascii="Times New Roman" w:hAnsi="Times New Roman" w:cs="Times New Roman"/>
          <w:sz w:val="28"/>
          <w:szCs w:val="28"/>
        </w:rPr>
      </w:pPr>
    </w:p>
    <w:p w:rsidR="0014510E" w:rsidRPr="00716D70" w:rsidRDefault="0014510E" w:rsidP="00145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В.П.Фомченкова</w:t>
      </w:r>
      <w:proofErr w:type="spellEnd"/>
    </w:p>
    <w:p w:rsidR="0014510E" w:rsidRPr="00347792" w:rsidRDefault="0014510E" w:rsidP="001451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510E" w:rsidRDefault="0014510E" w:rsidP="0014510E">
      <w:pPr>
        <w:ind w:firstLine="708"/>
        <w:jc w:val="both"/>
      </w:pPr>
    </w:p>
    <w:p w:rsidR="0014510E" w:rsidRDefault="0014510E" w:rsidP="0014510E"/>
    <w:p w:rsidR="00A30E55" w:rsidRDefault="00A30E55" w:rsidP="00A30E55"/>
    <w:p w:rsidR="00A30E55" w:rsidRPr="00347792" w:rsidRDefault="00A30E55" w:rsidP="00B92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E55" w:rsidRDefault="00A30E55" w:rsidP="00A30E55">
      <w:pPr>
        <w:ind w:firstLine="708"/>
        <w:jc w:val="both"/>
      </w:pPr>
    </w:p>
    <w:p w:rsidR="00BD6893" w:rsidRDefault="00BD6893"/>
    <w:sectPr w:rsidR="00BD6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E55"/>
    <w:rsid w:val="0014510E"/>
    <w:rsid w:val="006936CC"/>
    <w:rsid w:val="008E362F"/>
    <w:rsid w:val="00A30E55"/>
    <w:rsid w:val="00B9271C"/>
    <w:rsid w:val="00BD6893"/>
    <w:rsid w:val="00BE3A81"/>
    <w:rsid w:val="00C1644C"/>
    <w:rsid w:val="00C94EE0"/>
    <w:rsid w:val="00D22709"/>
    <w:rsid w:val="00E5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2E5A2-3471-4F55-8F02-AB5D5E8C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2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гомель</dc:creator>
  <cp:keywords/>
  <dc:description/>
  <cp:lastModifiedBy>Tolochko Ekaterina</cp:lastModifiedBy>
  <cp:revision>2</cp:revision>
  <cp:lastPrinted>2019-03-21T09:57:00Z</cp:lastPrinted>
  <dcterms:created xsi:type="dcterms:W3CDTF">2019-03-29T08:09:00Z</dcterms:created>
  <dcterms:modified xsi:type="dcterms:W3CDTF">2019-03-29T08:09:00Z</dcterms:modified>
</cp:coreProperties>
</file>