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sz w:val="34"/>
          <w:szCs w:val="34"/>
          <w:lang w:eastAsia="ru-RU"/>
        </w:rPr>
      </w:pPr>
      <w:r>
        <w:rPr>
          <w:rFonts w:ascii="Times New Roman" w:hAnsi="Times New Roman" w:eastAsia="Times New Roman" w:cs="Times New Roman"/>
          <w:b/>
          <w:sz w:val="34"/>
          <w:szCs w:val="34"/>
          <w:lang w:eastAsia="ru-RU"/>
        </w:rPr>
        <w:t>Открытое акционерное общество «Гастроном Охотский»</w:t>
      </w:r>
    </w:p>
    <w:p>
      <w:pPr>
        <w:spacing w:after="200" w:line="280" w:lineRule="exact"/>
        <w:contextualSpacing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ул. Охотская, 135/1 220137, г. Минск</w:t>
      </w:r>
    </w:p>
    <w:p>
      <w:pPr>
        <w:spacing w:after="200" w:line="280" w:lineRule="exact"/>
        <w:contextualSpacing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УНН 100895065ОКПО 37326707 </w:t>
      </w:r>
    </w:p>
    <w:p>
      <w:pPr>
        <w:spacing w:after="200" w:line="280" w:lineRule="exact"/>
        <w:contextualSpacing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р/с</w:t>
      </w:r>
      <w:r>
        <w:rPr>
          <w:rFonts w:ascii="Times New Roman" w:hAnsi="Times New Roman" w:eastAsia="Times New Roman" w:cs="Times New Roman"/>
          <w:sz w:val="26"/>
          <w:szCs w:val="26"/>
          <w:lang w:val="en-US" w:eastAsia="ru-RU"/>
        </w:rPr>
        <w:t>BY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35</w:t>
      </w:r>
      <w:r>
        <w:rPr>
          <w:rFonts w:ascii="Times New Roman" w:hAnsi="Times New Roman" w:eastAsia="Times New Roman" w:cs="Times New Roman"/>
          <w:sz w:val="26"/>
          <w:szCs w:val="26"/>
          <w:lang w:val="en-US" w:eastAsia="ru-RU"/>
        </w:rPr>
        <w:t>AKBB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30120006219175200000 в филиале 511 ОАО </w:t>
      </w:r>
    </w:p>
    <w:p>
      <w:pPr>
        <w:spacing w:after="200" w:line="280" w:lineRule="exact"/>
        <w:contextualSpacing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«АСБ «Беларусбанк» </w:t>
      </w:r>
      <w:r>
        <w:rPr>
          <w:rFonts w:ascii="Times New Roman" w:hAnsi="Times New Roman" w:eastAsia="Times New Roman" w:cs="Times New Roman"/>
          <w:sz w:val="26"/>
          <w:szCs w:val="26"/>
          <w:lang w:val="en-US" w:eastAsia="ru-RU"/>
        </w:rPr>
        <w:t>BICAKBBBY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2Хг. Минск ул.Долгобродская,1</w:t>
      </w:r>
    </w:p>
    <w:p>
      <w:pPr>
        <w:spacing w:after="200" w:line="280" w:lineRule="exact"/>
        <w:contextualSpacing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>тел. +375 (17) 273 76 81, факс +375 (17) 291 28 47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ab/>
      </w:r>
    </w:p>
    <w:p>
      <w:pPr>
        <w:spacing w:after="200" w:line="280" w:lineRule="exact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en-US" w:eastAsia="ru-RU"/>
        </w:rPr>
        <w:t xml:space="preserve">e-mail: </w:t>
      </w:r>
      <w:r>
        <w:fldChar w:fldCharType="begin"/>
      </w:r>
      <w:r>
        <w:instrText xml:space="preserve"> HYPERLINK "mailto:Oxotski@mail.ru" </w:instrText>
      </w:r>
      <w:r>
        <w:fldChar w:fldCharType="separate"/>
      </w:r>
      <w:r>
        <w:rPr>
          <w:rFonts w:ascii="Times New Roman" w:hAnsi="Times New Roman" w:eastAsia="Times New Roman" w:cs="Times New Roman"/>
          <w:sz w:val="26"/>
          <w:szCs w:val="26"/>
          <w:u w:val="single"/>
          <w:lang w:val="en-US" w:eastAsia="ru-RU"/>
        </w:rPr>
        <w:t>Oxotski@mail.ru</w:t>
      </w:r>
      <w:r>
        <w:rPr>
          <w:rFonts w:ascii="Times New Roman" w:hAnsi="Times New Roman" w:eastAsia="Times New Roman" w:cs="Times New Roman"/>
          <w:sz w:val="26"/>
          <w:szCs w:val="26"/>
          <w:u w:val="single"/>
          <w:lang w:val="en-US" w:eastAsia="ru-RU"/>
        </w:rPr>
        <w:fldChar w:fldCharType="end"/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  <w:lang w:val="en-US"/>
        </w:rPr>
      </w:pPr>
      <w:r>
        <w:rPr>
          <w:rFonts w:ascii="Times New Roman" w:hAnsi="Times New Roman" w:eastAsia="Calibri" w:cs="Times New Roman"/>
          <w:sz w:val="28"/>
          <w:szCs w:val="28"/>
          <w:lang w:val="en-US"/>
        </w:rPr>
        <w:t>____________________________________________________________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eastAsia="Calibri" w:cs="Times New Roman"/>
          <w:sz w:val="28"/>
          <w:szCs w:val="28"/>
          <w:lang w:val="en-US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Информация о выплате дивидендов ОАО «Гастроном Охотский»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Полное наименование и местонахождение акционерного общества: Открытое акционерное общество «Гастроном Охотский», 220137, г. Минск, ул. Охотская,135/1;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Дата принятия решения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>годового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общего собрания акционеров, в соответствии с которым осуществляется выплата дивидендов по акциям: 30.03.202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3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Дивиденды, начисленные на одну простую (обыкновенную) акцию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0,06882266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белорусских рублей.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Выплата акционерам ОАО «Гастроном Охотский»: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Юридическому лицу – в десятидневный срок со дня объявленной даты;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Работающим акционерам с 31.03.202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 до 06.04.202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года, после удержания соответствующих налогов; неработающим акционерам с 01.04.202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года до 30.04.202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года, после удержания соответствующих налогов в кассе эмитента. Акционерам, обменявшим чеки «Имущество» на акции общества в 2020-202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гг. согласно договора.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20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Директор </w:t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>Т.А. Богуцкая</w:t>
      </w:r>
    </w:p>
    <w:p>
      <w:pPr>
        <w:spacing w:after="200" w:line="276" w:lineRule="auto"/>
        <w:rPr>
          <w:rFonts w:ascii="Calibri" w:hAnsi="Calibri" w:eastAsia="Calibri" w:cs="Times New Roman"/>
        </w:rPr>
      </w:pPr>
    </w:p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16"/>
    <w:rsid w:val="001E65F4"/>
    <w:rsid w:val="004E777A"/>
    <w:rsid w:val="0074224E"/>
    <w:rsid w:val="00791B78"/>
    <w:rsid w:val="00875B1B"/>
    <w:rsid w:val="00892216"/>
    <w:rsid w:val="008C55A4"/>
    <w:rsid w:val="00A73B9B"/>
    <w:rsid w:val="00EA5015"/>
    <w:rsid w:val="083D337C"/>
    <w:rsid w:val="263D4FD5"/>
    <w:rsid w:val="409A44DC"/>
    <w:rsid w:val="63E003A6"/>
    <w:rsid w:val="6DB4632D"/>
    <w:rsid w:val="6F906926"/>
    <w:rsid w:val="7D8C6A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193</Words>
  <Characters>1103</Characters>
  <Lines>9</Lines>
  <Paragraphs>2</Paragraphs>
  <TotalTime>5</TotalTime>
  <ScaleCrop>false</ScaleCrop>
  <LinksUpToDate>false</LinksUpToDate>
  <CharactersWithSpaces>1294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2022-03-30T06:10:00Z</dcterms:created>
  <dc:creator>Татьяна Анатольевна</dc:creator>
  <cp:lastModifiedBy>Dir</cp:lastModifiedBy>
  <cp:lastPrinted>2021-03-30T07:51:00Z</cp:lastPrinted>
  <dcterms:modified xsi:type="dcterms:W3CDTF">2023-03-28T10:37:37Z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CA94B0F25BEC44B6A603672C4A7A3FAF</vt:lpwstr>
  </property>
</Properties>
</file>