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9902B4" w14:textId="77777777"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ЗАО «ЭФИР»</w:t>
      </w:r>
      <w:r w:rsidRPr="00A42A27">
        <w:rPr>
          <w:rFonts w:ascii="Times New Roman" w:hAnsi="Times New Roman" w:cs="Times New Roman"/>
          <w:sz w:val="28"/>
          <w:szCs w:val="28"/>
        </w:rPr>
        <w:t xml:space="preserve"> о выплате дивидендов по акциям</w:t>
      </w:r>
    </w:p>
    <w:p w14:paraId="17099E8A" w14:textId="77777777"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713E43B" w14:textId="77777777"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1278BF2" w14:textId="77777777" w:rsidR="00A42A27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Полное наименование и местонахождение акционерного общества:</w:t>
      </w:r>
    </w:p>
    <w:p w14:paraId="65307497" w14:textId="77777777"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0EF5AF1C" w14:textId="77777777"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Закрытое акционерное общество «ЭФИР», ул. Романовская Слобода, 5-211,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г.Минск</w:t>
      </w:r>
      <w:proofErr w:type="spellEnd"/>
    </w:p>
    <w:p w14:paraId="024B737B" w14:textId="77777777"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399F2E7" w14:textId="70DAC9E3" w:rsidR="00A42A27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Дат</w:t>
      </w:r>
      <w:r w:rsidR="00375598">
        <w:rPr>
          <w:rFonts w:ascii="Times New Roman" w:hAnsi="Times New Roman" w:cs="Times New Roman"/>
          <w:b/>
          <w:sz w:val="28"/>
          <w:szCs w:val="28"/>
        </w:rPr>
        <w:t>а</w:t>
      </w:r>
      <w:r w:rsidRPr="00A42A27">
        <w:rPr>
          <w:rFonts w:ascii="Times New Roman" w:hAnsi="Times New Roman" w:cs="Times New Roman"/>
          <w:b/>
          <w:sz w:val="28"/>
          <w:szCs w:val="28"/>
        </w:rPr>
        <w:t xml:space="preserve"> принятия решения общего собрания акционеров, в соответствии с которым осуществляется выплата дивидендов по акциям:</w:t>
      </w:r>
    </w:p>
    <w:p w14:paraId="64084AC1" w14:textId="77777777"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D28BFDB" w14:textId="77777777" w:rsidR="00A42A27" w:rsidRPr="005D680C" w:rsidRDefault="00BA6E4E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19.08</w:t>
      </w:r>
      <w:r w:rsidR="00AD7197">
        <w:rPr>
          <w:rFonts w:ascii="Times New Roman" w:hAnsi="Times New Roman" w:cs="Times New Roman"/>
          <w:sz w:val="28"/>
          <w:szCs w:val="28"/>
        </w:rPr>
        <w:t>.2021</w:t>
      </w:r>
    </w:p>
    <w:p w14:paraId="0F550410" w14:textId="77777777"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4B898293" w14:textId="77777777" w:rsidR="00A42A27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Дивиденды, начисленные на одну простую акцию:</w:t>
      </w:r>
    </w:p>
    <w:p w14:paraId="7563140C" w14:textId="77777777" w:rsid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7504F79C" w14:textId="77777777" w:rsidR="00A42A27" w:rsidRDefault="004D2D54" w:rsidP="00A42A27">
      <w:pPr>
        <w:pStyle w:val="a3"/>
        <w:rPr>
          <w:rFonts w:ascii="Times New Roman" w:hAnsi="Times New Roman" w:cs="Times New Roman"/>
          <w:sz w:val="28"/>
          <w:szCs w:val="28"/>
        </w:rPr>
      </w:pPr>
      <w:r w:rsidRPr="004D2D54">
        <w:rPr>
          <w:rFonts w:ascii="Times New Roman" w:hAnsi="Times New Roman" w:cs="Times New Roman"/>
          <w:sz w:val="28"/>
          <w:szCs w:val="28"/>
        </w:rPr>
        <w:t xml:space="preserve">99,97 </w:t>
      </w:r>
      <w:r w:rsidR="00110B8A">
        <w:rPr>
          <w:rFonts w:ascii="Times New Roman" w:hAnsi="Times New Roman" w:cs="Times New Roman"/>
          <w:sz w:val="28"/>
          <w:szCs w:val="28"/>
        </w:rPr>
        <w:t>бел.</w:t>
      </w:r>
      <w:r w:rsidR="00A42A27">
        <w:rPr>
          <w:rFonts w:ascii="Times New Roman" w:hAnsi="Times New Roman" w:cs="Times New Roman"/>
          <w:sz w:val="28"/>
          <w:szCs w:val="28"/>
        </w:rPr>
        <w:t xml:space="preserve"> руб.</w:t>
      </w:r>
    </w:p>
    <w:p w14:paraId="5A9C0133" w14:textId="77777777" w:rsidR="00A42A27" w:rsidRPr="00A42A27" w:rsidRDefault="00A42A27" w:rsidP="00A42A27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2DE6E02A" w14:textId="77777777" w:rsidR="00F27185" w:rsidRPr="00A42A27" w:rsidRDefault="00A42A27" w:rsidP="00A42A27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A42A27">
        <w:rPr>
          <w:rFonts w:ascii="Times New Roman" w:hAnsi="Times New Roman" w:cs="Times New Roman"/>
          <w:b/>
          <w:sz w:val="28"/>
          <w:szCs w:val="28"/>
        </w:rPr>
        <w:t>Срок и порядок выплаты дивидендов по акциям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14:paraId="0D326E8C" w14:textId="77777777" w:rsidR="00F27185" w:rsidRDefault="00F27185" w:rsidP="00F27185">
      <w:pPr>
        <w:pStyle w:val="a3"/>
        <w:rPr>
          <w:rFonts w:ascii="Times New Roman" w:hAnsi="Times New Roman" w:cs="Times New Roman"/>
          <w:sz w:val="28"/>
          <w:szCs w:val="28"/>
        </w:rPr>
      </w:pPr>
    </w:p>
    <w:p w14:paraId="62C7A8AE" w14:textId="77777777" w:rsidR="00A42A27" w:rsidRDefault="00A42A27" w:rsidP="00F27185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Выплата – путем перечисления на карт-счета акционеров до </w:t>
      </w:r>
      <w:r w:rsidR="004D2D54">
        <w:rPr>
          <w:rFonts w:ascii="Times New Roman" w:hAnsi="Times New Roman" w:cs="Times New Roman"/>
          <w:sz w:val="28"/>
          <w:szCs w:val="28"/>
        </w:rPr>
        <w:t>10.09</w:t>
      </w:r>
      <w:r w:rsidR="00110B8A">
        <w:rPr>
          <w:rFonts w:ascii="Times New Roman" w:hAnsi="Times New Roman" w:cs="Times New Roman"/>
          <w:sz w:val="28"/>
          <w:szCs w:val="28"/>
        </w:rPr>
        <w:t>.2021</w:t>
      </w:r>
      <w:r w:rsidR="002228D2">
        <w:rPr>
          <w:rFonts w:ascii="Times New Roman" w:hAnsi="Times New Roman" w:cs="Times New Roman"/>
          <w:sz w:val="28"/>
          <w:szCs w:val="28"/>
        </w:rPr>
        <w:t>.</w:t>
      </w:r>
    </w:p>
    <w:p w14:paraId="209F016A" w14:textId="77777777" w:rsidR="00A42A27" w:rsidRPr="00F27185" w:rsidRDefault="00A42A27" w:rsidP="00F27185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A42A27" w:rsidRPr="00F27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7185"/>
    <w:rsid w:val="00110B8A"/>
    <w:rsid w:val="00166F04"/>
    <w:rsid w:val="002228D2"/>
    <w:rsid w:val="00260896"/>
    <w:rsid w:val="002C41CF"/>
    <w:rsid w:val="00375598"/>
    <w:rsid w:val="004C7D4D"/>
    <w:rsid w:val="004D2D54"/>
    <w:rsid w:val="005D680C"/>
    <w:rsid w:val="0061675A"/>
    <w:rsid w:val="009B7DE5"/>
    <w:rsid w:val="009F793D"/>
    <w:rsid w:val="00A42A27"/>
    <w:rsid w:val="00AD7197"/>
    <w:rsid w:val="00BA580F"/>
    <w:rsid w:val="00BA6E4E"/>
    <w:rsid w:val="00BD63F4"/>
    <w:rsid w:val="00D01FDE"/>
    <w:rsid w:val="00D353D6"/>
    <w:rsid w:val="00D71AFE"/>
    <w:rsid w:val="00F27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A2CD0A"/>
  <w15:chartTrackingRefBased/>
  <w15:docId w15:val="{FD2AA712-54E6-4331-800A-D5100877A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71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434</Characters>
  <Application>Microsoft Office Word</Application>
  <DocSecurity>4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Tatsiana Karpekina</cp:lastModifiedBy>
  <cp:revision>2</cp:revision>
  <dcterms:created xsi:type="dcterms:W3CDTF">2021-09-14T09:29:00Z</dcterms:created>
  <dcterms:modified xsi:type="dcterms:W3CDTF">2021-09-14T09:29:00Z</dcterms:modified>
</cp:coreProperties>
</file>