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46A" w:rsidRDefault="0026746A" w:rsidP="0026746A">
      <w:pPr>
        <w:jc w:val="both"/>
        <w:rPr>
          <w:sz w:val="28"/>
          <w:szCs w:val="28"/>
        </w:rPr>
      </w:pPr>
      <w:bookmarkStart w:id="0" w:name="_GoBack"/>
      <w:bookmarkEnd w:id="0"/>
    </w:p>
    <w:p w:rsidR="0026746A" w:rsidRDefault="0026746A" w:rsidP="0026746A">
      <w:pPr>
        <w:jc w:val="both"/>
        <w:rPr>
          <w:sz w:val="28"/>
          <w:szCs w:val="28"/>
        </w:rPr>
      </w:pPr>
    </w:p>
    <w:p w:rsidR="0026746A" w:rsidRPr="00C5456B" w:rsidRDefault="0026746A" w:rsidP="0026746A">
      <w:pPr>
        <w:spacing w:line="240" w:lineRule="auto"/>
        <w:ind w:right="-284"/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32"/>
          <w:szCs w:val="32"/>
        </w:rPr>
        <w:t xml:space="preserve">    </w:t>
      </w:r>
      <w:r>
        <w:t xml:space="preserve">  </w:t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-359410</wp:posOffset>
            </wp:positionH>
            <wp:positionV relativeFrom="paragraph">
              <wp:posOffset>-191770</wp:posOffset>
            </wp:positionV>
            <wp:extent cx="685800" cy="654685"/>
            <wp:effectExtent l="19050" t="0" r="0" b="0"/>
            <wp:wrapNone/>
            <wp:docPr id="2" name="Рисунок 2" descr="j0185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18560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456B"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Открытое акционерное </w:t>
      </w:r>
      <w:proofErr w:type="spellStart"/>
      <w:proofErr w:type="gramStart"/>
      <w:r w:rsidRPr="00C5456B"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общество«</w:t>
      </w:r>
      <w:proofErr w:type="gramEnd"/>
      <w:r w:rsidRPr="00C5456B"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Дятловоремстрой</w:t>
      </w:r>
      <w:proofErr w:type="spellEnd"/>
      <w:r w:rsidRPr="00C5456B">
        <w:rPr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:rsidR="0026746A" w:rsidRPr="00C5456B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456B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ОАО «</w:t>
      </w:r>
      <w:proofErr w:type="spellStart"/>
      <w:proofErr w:type="gramStart"/>
      <w:r w:rsidRPr="00C5456B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Дятловоремстрой</w:t>
      </w:r>
      <w:proofErr w:type="spellEnd"/>
      <w:r w:rsidRPr="00C5456B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  ул.</w:t>
      </w:r>
      <w:proofErr w:type="gramEnd"/>
      <w:r w:rsidRPr="00C5456B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Советская ,73 , </w:t>
      </w:r>
      <w:smartTag w:uri="urn:schemas-microsoft-com:office:smarttags" w:element="metricconverter">
        <w:smartTagPr>
          <w:attr w:name="ProductID" w:val="231471 г"/>
        </w:smartTagPr>
        <w:r w:rsidRPr="00C5456B">
          <w:rPr>
            <w:sz w:val="24"/>
            <w:szCs w:val="24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</w:rPr>
          <w:t>231471 г</w:t>
        </w:r>
      </w:smartTag>
      <w:r w:rsidRPr="00C5456B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Дятлово</w:t>
      </w:r>
    </w:p>
    <w:p w:rsidR="0026746A" w:rsidRPr="00C5456B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456B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Тел. (01563) 2-10-99, 2-18-99  Факс (01563) 2-10-99</w:t>
      </w:r>
    </w:p>
    <w:p w:rsidR="0026746A" w:rsidRPr="00C5456B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456B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Dyatlovoremstrou@mail.ru</w:t>
      </w:r>
    </w:p>
    <w:p w:rsidR="0026746A" w:rsidRPr="00C5456B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5456B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УНН 500056186, ОКПО 03367327  </w:t>
      </w:r>
    </w:p>
    <w:p w:rsidR="0026746A" w:rsidRDefault="0026746A" w:rsidP="0026746A">
      <w:pPr>
        <w:spacing w:line="240" w:lineRule="auto"/>
        <w:rPr>
          <w:b/>
          <w:sz w:val="20"/>
          <w:szCs w:val="20"/>
        </w:rPr>
      </w:pPr>
      <w:r>
        <w:t>р/счет</w:t>
      </w:r>
      <w:r>
        <w:rPr>
          <w:lang w:val="en-US"/>
        </w:rPr>
        <w:t>BY</w:t>
      </w:r>
      <w:r>
        <w:t>61</w:t>
      </w:r>
      <w:r>
        <w:rPr>
          <w:lang w:val="en-US"/>
        </w:rPr>
        <w:t>BAPB</w:t>
      </w:r>
      <w:r>
        <w:t xml:space="preserve"> 3012430310054 в</w:t>
      </w:r>
      <w:r>
        <w:rPr>
          <w:b/>
        </w:rPr>
        <w:t xml:space="preserve"> ОАО «Белагропромбанк» -</w:t>
      </w:r>
    </w:p>
    <w:p w:rsidR="0026746A" w:rsidRPr="00C5456B" w:rsidRDefault="0026746A" w:rsidP="0026746A">
      <w:pPr>
        <w:spacing w:line="240" w:lineRule="auto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</w:rPr>
        <w:t>Региональная дирекция по Гродненской обл.</w:t>
      </w:r>
    </w:p>
    <w:p w:rsidR="0026746A" w:rsidRDefault="0026746A" w:rsidP="0026746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</w:t>
      </w:r>
      <w:r>
        <w:rPr>
          <w:sz w:val="24"/>
          <w:szCs w:val="24"/>
        </w:rPr>
        <w:t>№</w:t>
      </w:r>
      <w:r>
        <w:rPr>
          <w:b/>
          <w:sz w:val="24"/>
          <w:szCs w:val="24"/>
        </w:rPr>
        <w:t xml:space="preserve">_____  </w:t>
      </w:r>
    </w:p>
    <w:p w:rsidR="0026746A" w:rsidRDefault="0026746A" w:rsidP="0026746A">
      <w:pPr>
        <w:spacing w:line="240" w:lineRule="auto"/>
        <w:rPr>
          <w:sz w:val="28"/>
          <w:szCs w:val="28"/>
        </w:rPr>
      </w:pPr>
    </w:p>
    <w:p w:rsidR="0026746A" w:rsidRDefault="0026746A" w:rsidP="0026746A">
      <w:pPr>
        <w:spacing w:line="240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Оперативная информация о выплате дивидендов по акциям.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26746A" w:rsidTr="0026746A">
        <w:tc>
          <w:tcPr>
            <w:tcW w:w="5069" w:type="dxa"/>
          </w:tcPr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 xml:space="preserve">Полное  наименование и местонахождение  акционерного  общества </w:t>
            </w:r>
          </w:p>
        </w:tc>
        <w:tc>
          <w:tcPr>
            <w:tcW w:w="5070" w:type="dxa"/>
          </w:tcPr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Открытое акционерное общество «</w:t>
            </w:r>
            <w:proofErr w:type="spellStart"/>
            <w:r w:rsidRPr="00D92476">
              <w:rPr>
                <w:sz w:val="28"/>
                <w:szCs w:val="28"/>
              </w:rPr>
              <w:t>Дятловоремстрой</w:t>
            </w:r>
            <w:proofErr w:type="spellEnd"/>
            <w:r w:rsidRPr="00D92476">
              <w:rPr>
                <w:sz w:val="28"/>
                <w:szCs w:val="28"/>
              </w:rPr>
              <w:t>»</w:t>
            </w:r>
          </w:p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231471, Гродне</w:t>
            </w:r>
            <w:r w:rsidR="00567F1D">
              <w:rPr>
                <w:sz w:val="28"/>
                <w:szCs w:val="28"/>
              </w:rPr>
              <w:t>нская область, г.Дятлово, ул.Сов</w:t>
            </w:r>
            <w:r w:rsidRPr="00D92476">
              <w:rPr>
                <w:sz w:val="28"/>
                <w:szCs w:val="28"/>
              </w:rPr>
              <w:t>етская,73</w:t>
            </w:r>
          </w:p>
        </w:tc>
      </w:tr>
      <w:tr w:rsidR="0026746A" w:rsidTr="0026746A">
        <w:tc>
          <w:tcPr>
            <w:tcW w:w="5069" w:type="dxa"/>
          </w:tcPr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 xml:space="preserve">Дата принятия решения общего собрания акционеров в </w:t>
            </w:r>
            <w:proofErr w:type="gramStart"/>
            <w:r w:rsidRPr="00D92476">
              <w:rPr>
                <w:sz w:val="28"/>
                <w:szCs w:val="28"/>
              </w:rPr>
              <w:t>соответствии</w:t>
            </w:r>
            <w:r w:rsidR="00D92476">
              <w:rPr>
                <w:sz w:val="28"/>
                <w:szCs w:val="28"/>
              </w:rPr>
              <w:t xml:space="preserve"> </w:t>
            </w:r>
            <w:r w:rsidRPr="00D92476">
              <w:rPr>
                <w:sz w:val="28"/>
                <w:szCs w:val="28"/>
              </w:rPr>
              <w:t xml:space="preserve"> с</w:t>
            </w:r>
            <w:proofErr w:type="gramEnd"/>
            <w:r w:rsidRPr="00D92476">
              <w:rPr>
                <w:sz w:val="28"/>
                <w:szCs w:val="28"/>
              </w:rPr>
              <w:t xml:space="preserve"> которым осуществляется выплата дивидендов</w:t>
            </w:r>
          </w:p>
        </w:tc>
        <w:tc>
          <w:tcPr>
            <w:tcW w:w="5070" w:type="dxa"/>
          </w:tcPr>
          <w:p w:rsidR="0026746A" w:rsidRPr="00D92476" w:rsidRDefault="00C115A2" w:rsidP="00267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31.03.2020</w:t>
            </w:r>
            <w:r w:rsidR="0026746A" w:rsidRPr="00D92476">
              <w:rPr>
                <w:sz w:val="28"/>
                <w:szCs w:val="28"/>
              </w:rPr>
              <w:t xml:space="preserve"> года</w:t>
            </w:r>
          </w:p>
        </w:tc>
      </w:tr>
      <w:tr w:rsidR="0026746A" w:rsidTr="0026746A">
        <w:tc>
          <w:tcPr>
            <w:tcW w:w="5069" w:type="dxa"/>
          </w:tcPr>
          <w:p w:rsidR="0026746A" w:rsidRPr="00D92476" w:rsidRDefault="0026746A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Дивиденды, начисленные на одну простую обыкновенную акцию (рублей)</w:t>
            </w:r>
          </w:p>
        </w:tc>
        <w:tc>
          <w:tcPr>
            <w:tcW w:w="5070" w:type="dxa"/>
          </w:tcPr>
          <w:p w:rsidR="0026746A" w:rsidRPr="00D92476" w:rsidRDefault="00EB6BE3" w:rsidP="00267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  <w:r w:rsidR="00C115A2">
              <w:rPr>
                <w:sz w:val="28"/>
                <w:szCs w:val="28"/>
              </w:rPr>
              <w:t>1927</w:t>
            </w:r>
          </w:p>
        </w:tc>
      </w:tr>
      <w:tr w:rsidR="0026746A" w:rsidTr="0026746A">
        <w:tc>
          <w:tcPr>
            <w:tcW w:w="5069" w:type="dxa"/>
          </w:tcPr>
          <w:p w:rsidR="0026746A" w:rsidRPr="00D92476" w:rsidRDefault="00D92476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Срок выплаты дивидендов</w:t>
            </w:r>
          </w:p>
        </w:tc>
        <w:tc>
          <w:tcPr>
            <w:tcW w:w="5070" w:type="dxa"/>
          </w:tcPr>
          <w:p w:rsidR="0026746A" w:rsidRPr="00D92476" w:rsidRDefault="006368CF" w:rsidP="00267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 01</w:t>
            </w:r>
            <w:r w:rsidR="00C115A2">
              <w:rPr>
                <w:sz w:val="28"/>
                <w:szCs w:val="28"/>
              </w:rPr>
              <w:t>.04.2020 г. 31.05.2020</w:t>
            </w:r>
            <w:r w:rsidR="00D92476" w:rsidRPr="00D92476">
              <w:rPr>
                <w:sz w:val="28"/>
                <w:szCs w:val="28"/>
              </w:rPr>
              <w:t xml:space="preserve"> г.</w:t>
            </w:r>
          </w:p>
        </w:tc>
      </w:tr>
      <w:tr w:rsidR="00D92476" w:rsidTr="0026746A">
        <w:tc>
          <w:tcPr>
            <w:tcW w:w="5069" w:type="dxa"/>
          </w:tcPr>
          <w:p w:rsidR="00D92476" w:rsidRPr="00D92476" w:rsidRDefault="00D92476" w:rsidP="002674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выплат</w:t>
            </w:r>
            <w:r w:rsidRPr="00D92476">
              <w:rPr>
                <w:sz w:val="28"/>
                <w:szCs w:val="28"/>
              </w:rPr>
              <w:t>ы</w:t>
            </w:r>
          </w:p>
        </w:tc>
        <w:tc>
          <w:tcPr>
            <w:tcW w:w="5070" w:type="dxa"/>
          </w:tcPr>
          <w:p w:rsidR="00D92476" w:rsidRPr="00D92476" w:rsidRDefault="00D92476" w:rsidP="0026746A">
            <w:pPr>
              <w:rPr>
                <w:sz w:val="28"/>
                <w:szCs w:val="28"/>
              </w:rPr>
            </w:pPr>
            <w:r w:rsidRPr="00D92476">
              <w:rPr>
                <w:sz w:val="28"/>
                <w:szCs w:val="28"/>
              </w:rPr>
              <w:t>По заявлению акционера причитающие дивиденды  высылаются  почтовым переводом или перечисляются на счет в банке.</w:t>
            </w:r>
          </w:p>
        </w:tc>
      </w:tr>
    </w:tbl>
    <w:p w:rsidR="0026746A" w:rsidRDefault="0026746A" w:rsidP="0026746A">
      <w:pPr>
        <w:spacing w:line="240" w:lineRule="auto"/>
        <w:rPr>
          <w:sz w:val="20"/>
          <w:szCs w:val="20"/>
        </w:rPr>
      </w:pPr>
    </w:p>
    <w:p w:rsidR="00401C5C" w:rsidRDefault="00401C5C"/>
    <w:p w:rsidR="00D92476" w:rsidRDefault="00D92476"/>
    <w:p w:rsidR="00D92476" w:rsidRPr="00D92476" w:rsidRDefault="00D92476">
      <w:pPr>
        <w:rPr>
          <w:sz w:val="32"/>
          <w:szCs w:val="32"/>
        </w:rPr>
      </w:pPr>
      <w:r>
        <w:rPr>
          <w:sz w:val="32"/>
          <w:szCs w:val="32"/>
        </w:rPr>
        <w:t>И.о. директора                                                 М.В.Гриб</w:t>
      </w:r>
    </w:p>
    <w:sectPr w:rsidR="00D92476" w:rsidRPr="00D92476" w:rsidSect="0026746A">
      <w:pgSz w:w="11906" w:h="16838"/>
      <w:pgMar w:top="28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46A"/>
    <w:rsid w:val="0026746A"/>
    <w:rsid w:val="00401C5C"/>
    <w:rsid w:val="004A2137"/>
    <w:rsid w:val="00567F1D"/>
    <w:rsid w:val="006368CF"/>
    <w:rsid w:val="00970F22"/>
    <w:rsid w:val="00A65688"/>
    <w:rsid w:val="00C115A2"/>
    <w:rsid w:val="00C5456B"/>
    <w:rsid w:val="00D92476"/>
    <w:rsid w:val="00EB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770D77C-D065-43E4-98FF-E9A889C3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Tolochko Ekaterina</cp:lastModifiedBy>
  <cp:revision>2</cp:revision>
  <cp:lastPrinted>2019-04-23T07:23:00Z</cp:lastPrinted>
  <dcterms:created xsi:type="dcterms:W3CDTF">2020-04-07T12:47:00Z</dcterms:created>
  <dcterms:modified xsi:type="dcterms:W3CDTF">2020-04-07T12:47:00Z</dcterms:modified>
</cp:coreProperties>
</file>