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р</w:t>
      </w:r>
      <w:proofErr w:type="spellEnd"/>
      <w:proofErr w:type="gramEnd"/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2B0E53" w:rsidRDefault="002B0E53" w:rsidP="00B433A0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30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6F2620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 w:rsidR="00B433A0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7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.201</w:t>
            </w:r>
            <w:r w:rsidR="00F8377A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9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2B0E53" w:rsidP="002B0E5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111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33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Сто одиннадцать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D85CCE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33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>
              <w:rPr>
                <w:rFonts w:ascii="Arial" w:hAnsi="Arial" w:cs="Arial"/>
                <w:sz w:val="26"/>
                <w:szCs w:val="26"/>
              </w:rPr>
              <w:t>й</w:t>
            </w:r>
            <w:r w:rsidR="00D365F5">
              <w:rPr>
                <w:rFonts w:ascii="Arial" w:hAnsi="Arial" w:cs="Arial"/>
                <w:sz w:val="26"/>
                <w:szCs w:val="26"/>
              </w:rPr>
              <w:t>к</w:t>
            </w:r>
            <w:r>
              <w:rPr>
                <w:rFonts w:ascii="Arial" w:hAnsi="Arial" w:cs="Arial"/>
                <w:sz w:val="26"/>
                <w:szCs w:val="26"/>
              </w:rPr>
              <w:t>и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34576D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 xml:space="preserve">Путем безналичного перечисления на банковские счета акционеров двумя </w:t>
            </w:r>
            <w:r w:rsidR="0097762D">
              <w:rPr>
                <w:rFonts w:ascii="Arial" w:hAnsi="Arial" w:cs="Arial"/>
                <w:sz w:val="26"/>
                <w:szCs w:val="26"/>
              </w:rPr>
              <w:t xml:space="preserve">равными </w:t>
            </w:r>
            <w:r w:rsidRPr="00DA513F">
              <w:rPr>
                <w:rFonts w:ascii="Arial" w:hAnsi="Arial" w:cs="Arial"/>
                <w:sz w:val="26"/>
                <w:szCs w:val="26"/>
              </w:rPr>
              <w:t>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2B0E53" w:rsidRDefault="002B0E53">
      <w:pPr>
        <w:rPr>
          <w:rFonts w:ascii="Arial" w:hAnsi="Arial" w:cs="Arial"/>
          <w:color w:val="000000" w:themeColor="text1"/>
          <w:sz w:val="26"/>
          <w:szCs w:val="26"/>
        </w:rPr>
      </w:pPr>
      <w:r w:rsidRPr="002B0E53">
        <w:rPr>
          <w:rFonts w:ascii="Arial" w:hAnsi="Arial" w:cs="Arial"/>
          <w:color w:val="000000" w:themeColor="text1"/>
          <w:sz w:val="26"/>
          <w:szCs w:val="26"/>
        </w:rPr>
        <w:t>30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1A1A09" w:rsidRPr="002B0E53">
        <w:rPr>
          <w:rFonts w:ascii="Arial" w:hAnsi="Arial" w:cs="Arial"/>
          <w:color w:val="000000" w:themeColor="text1"/>
          <w:sz w:val="26"/>
          <w:szCs w:val="26"/>
        </w:rPr>
        <w:t>0</w:t>
      </w:r>
      <w:r w:rsidR="00E80457" w:rsidRPr="002B0E53">
        <w:rPr>
          <w:rFonts w:ascii="Arial" w:hAnsi="Arial" w:cs="Arial"/>
          <w:color w:val="000000" w:themeColor="text1"/>
          <w:sz w:val="26"/>
          <w:szCs w:val="26"/>
        </w:rPr>
        <w:t>7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.201</w:t>
      </w:r>
      <w:r w:rsidR="00F8377A" w:rsidRPr="002B0E53">
        <w:rPr>
          <w:rFonts w:ascii="Arial" w:hAnsi="Arial" w:cs="Arial"/>
          <w:color w:val="000000" w:themeColor="text1"/>
          <w:sz w:val="26"/>
          <w:szCs w:val="26"/>
        </w:rPr>
        <w:t>9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Sharando</cp:lastModifiedBy>
  <cp:revision>54</cp:revision>
  <dcterms:created xsi:type="dcterms:W3CDTF">2016-12-23T07:15:00Z</dcterms:created>
  <dcterms:modified xsi:type="dcterms:W3CDTF">2019-07-30T06:21:00Z</dcterms:modified>
</cp:coreProperties>
</file>