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300D" w:rsidRPr="001A7EC6" w:rsidRDefault="003703E2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Рейт</w:t>
      </w:r>
      <w:r w:rsidR="00272A4A" w:rsidRPr="001A7EC6">
        <w:rPr>
          <w:rFonts w:ascii="Times New Roman" w:hAnsi="Times New Roman"/>
          <w:sz w:val="30"/>
          <w:szCs w:val="30"/>
        </w:rPr>
        <w:t xml:space="preserve">инг депозитариев </w:t>
      </w:r>
    </w:p>
    <w:p w:rsidR="00D121A8" w:rsidRPr="001A7EC6" w:rsidRDefault="00D121A8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1A7EC6">
        <w:rPr>
          <w:rFonts w:ascii="Times New Roman" w:hAnsi="Times New Roman"/>
          <w:sz w:val="30"/>
          <w:szCs w:val="30"/>
        </w:rPr>
        <w:t>по количеству обслуживаемых эмитентов</w:t>
      </w:r>
      <w:r w:rsidR="005C3901" w:rsidRPr="001A7EC6">
        <w:rPr>
          <w:rFonts w:ascii="Times New Roman" w:hAnsi="Times New Roman"/>
          <w:sz w:val="30"/>
          <w:szCs w:val="30"/>
        </w:rPr>
        <w:t xml:space="preserve"> облигаций</w:t>
      </w:r>
    </w:p>
    <w:p w:rsidR="00272A4A" w:rsidRDefault="003C55BB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по состоянию на 1 ок</w:t>
      </w:r>
      <w:r w:rsidR="001A0F88">
        <w:rPr>
          <w:rFonts w:ascii="Times New Roman" w:hAnsi="Times New Roman"/>
          <w:sz w:val="30"/>
          <w:szCs w:val="30"/>
        </w:rPr>
        <w:t>тября</w:t>
      </w:r>
      <w:r w:rsidR="00272A4A" w:rsidRPr="001A7EC6">
        <w:rPr>
          <w:rFonts w:ascii="Times New Roman" w:hAnsi="Times New Roman"/>
          <w:sz w:val="30"/>
          <w:szCs w:val="30"/>
        </w:rPr>
        <w:t xml:space="preserve"> 20</w:t>
      </w:r>
      <w:r w:rsidR="00D37BD2" w:rsidRPr="001A7EC6">
        <w:rPr>
          <w:rFonts w:ascii="Times New Roman" w:hAnsi="Times New Roman"/>
          <w:sz w:val="30"/>
          <w:szCs w:val="30"/>
        </w:rPr>
        <w:t>20</w:t>
      </w:r>
      <w:r w:rsidR="00272A4A" w:rsidRPr="001A7EC6">
        <w:rPr>
          <w:rFonts w:ascii="Times New Roman" w:hAnsi="Times New Roman"/>
          <w:sz w:val="30"/>
          <w:szCs w:val="30"/>
        </w:rPr>
        <w:t xml:space="preserve"> г.</w:t>
      </w:r>
    </w:p>
    <w:p w:rsidR="00156F04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tbl>
      <w:tblPr>
        <w:tblW w:w="10209" w:type="dxa"/>
        <w:tblInd w:w="534" w:type="dxa"/>
        <w:tblLook w:val="04A0" w:firstRow="1" w:lastRow="0" w:firstColumn="1" w:lastColumn="0" w:noHBand="0" w:noVBand="1"/>
      </w:tblPr>
      <w:tblGrid>
        <w:gridCol w:w="879"/>
        <w:gridCol w:w="7629"/>
        <w:gridCol w:w="1701"/>
      </w:tblGrid>
      <w:tr w:rsidR="00156F04" w:rsidRPr="00156F04" w:rsidTr="006829AC">
        <w:trPr>
          <w:trHeight w:val="5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№ п/п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156F04" w:rsidRDefault="00156F04" w:rsidP="00156F04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Депозитарий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156F04" w:rsidRPr="00156F04" w:rsidRDefault="00156F04" w:rsidP="002D368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30"/>
                <w:szCs w:val="30"/>
              </w:rPr>
            </w:pPr>
            <w:r>
              <w:rPr>
                <w:rFonts w:ascii="Times New Roman" w:hAnsi="Times New Roman"/>
                <w:color w:val="000000"/>
                <w:sz w:val="30"/>
                <w:szCs w:val="30"/>
              </w:rPr>
              <w:t>Итого</w:t>
            </w:r>
          </w:p>
        </w:tc>
      </w:tr>
      <w:tr w:rsidR="00156F04" w:rsidRPr="00156F04" w:rsidTr="006829AC">
        <w:trPr>
          <w:trHeight w:val="510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A4FE3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7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Беларусбанк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FC1481" w:rsidRDefault="00FC1481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  <w:r w:rsidR="001A0F88">
              <w:rPr>
                <w:rFonts w:ascii="Times New Roman" w:hAnsi="Times New Roman"/>
                <w:sz w:val="28"/>
                <w:szCs w:val="28"/>
                <w:lang w:val="en-US"/>
              </w:rPr>
              <w:t>7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Ласерта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44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БПС-Сбербанк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3C55BB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25</w:t>
            </w:r>
          </w:p>
        </w:tc>
      </w:tr>
      <w:tr w:rsidR="00156F04" w:rsidRPr="00156F04" w:rsidTr="006829AC">
        <w:trPr>
          <w:trHeight w:val="319"/>
        </w:trPr>
        <w:tc>
          <w:tcPr>
            <w:tcW w:w="8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156F04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МТБанк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9C3574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8A4452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156F04" w:rsidRPr="00156F04" w:rsidTr="006829AC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F04" w:rsidRPr="00947CF1" w:rsidRDefault="009A4FE3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8A4452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Технобанк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</w:t>
            </w:r>
          </w:p>
        </w:tc>
      </w:tr>
      <w:tr w:rsidR="00156F04" w:rsidRPr="00156F04" w:rsidTr="003C55BB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4452" w:rsidRPr="0098265E" w:rsidRDefault="009A4FE3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Белагропромбанк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56F04" w:rsidRPr="0098265E" w:rsidRDefault="008A4452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  <w:tr w:rsidR="001A0F88" w:rsidRPr="00156F04" w:rsidTr="003C55BB">
        <w:trPr>
          <w:trHeight w:val="255"/>
        </w:trPr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0F88" w:rsidRPr="009A4FE3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1A0F88" w:rsidRPr="0098265E" w:rsidRDefault="003C55BB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БелВЭБ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1A0F88" w:rsidRPr="0098265E" w:rsidRDefault="001A0F88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C7099E" w:rsidRPr="00156F04" w:rsidTr="001B04B2">
        <w:trPr>
          <w:trHeight w:val="240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47CF1" w:rsidRDefault="00C7099E" w:rsidP="002D3686">
            <w:pPr>
              <w:pStyle w:val="a5"/>
              <w:spacing w:after="0" w:line="24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  <w:p w:rsidR="00C7099E" w:rsidRPr="00947CF1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3C55BB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Белинвестбанк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</w:tr>
      <w:tr w:rsidR="00C7099E" w:rsidRPr="00156F04" w:rsidTr="001B04B2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Приорбанк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962948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Агрокапитал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C7099E" w:rsidRPr="00156F04" w:rsidTr="00962948">
        <w:trPr>
          <w:trHeight w:val="417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1A0F88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Белгазпромбанк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C7099E">
        <w:trPr>
          <w:trHeight w:val="311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ЛИДЕРИНВЕСТ</w:t>
            </w:r>
            <w:bookmarkStart w:id="0" w:name="_GoBack"/>
            <w:bookmarkEnd w:id="0"/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962948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Межрегиональный депозитарно-клиринговый центр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ED0FC7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Альфа-Банк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C7099E" w:rsidRPr="00156F04" w:rsidTr="00ED0FC7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A4FE3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РРБ-Банк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ED0FC7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8265E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Совмедиа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ED0FC7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099E" w:rsidRPr="0098265E" w:rsidRDefault="00C7099E" w:rsidP="003C55B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A4FE3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Траст-Запад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C7099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242E26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Банк Дабрабыт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C7099E" w:rsidRPr="00156F04" w:rsidTr="00242E26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C3574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C3574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БММ-Траст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242E26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ЗФБ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242E26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C7099E" w:rsidRPr="0098265E" w:rsidRDefault="00C7099E" w:rsidP="00951FD9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ЭСПАС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451324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Акция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hideMark/>
          </w:tcPr>
          <w:p w:rsidR="00C7099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C7099E" w:rsidRPr="00156F04" w:rsidTr="00451324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>Национальный банк Республики Беларусь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C7099E">
        <w:trPr>
          <w:trHeight w:val="255"/>
        </w:trPr>
        <w:tc>
          <w:tcPr>
            <w:tcW w:w="8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7099E" w:rsidRPr="009A4FE3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АБСОЛЮТБАНК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center"/>
            <w:hideMark/>
          </w:tcPr>
          <w:p w:rsidR="00C7099E" w:rsidRPr="0098265E" w:rsidRDefault="00C7099E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1</w:t>
            </w:r>
          </w:p>
        </w:tc>
      </w:tr>
      <w:tr w:rsidR="00C7099E" w:rsidRPr="00156F04" w:rsidTr="00E7760F">
        <w:trPr>
          <w:trHeight w:val="317"/>
        </w:trPr>
        <w:tc>
          <w:tcPr>
            <w:tcW w:w="8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Гомельский региональный депозитарный центр </w:t>
            </w:r>
          </w:p>
        </w:tc>
        <w:tc>
          <w:tcPr>
            <w:tcW w:w="1701" w:type="dxa"/>
            <w:vMerge/>
            <w:tcBorders>
              <w:left w:val="nil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7099E" w:rsidRPr="00156F04" w:rsidTr="00E7760F">
        <w:trPr>
          <w:trHeight w:val="255"/>
        </w:trPr>
        <w:tc>
          <w:tcPr>
            <w:tcW w:w="8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099E" w:rsidRPr="0098265E" w:rsidRDefault="00C7099E" w:rsidP="002D368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6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98265E">
            <w:pPr>
              <w:spacing w:after="120" w:line="240" w:lineRule="auto"/>
              <w:ind w:left="1069" w:hanging="893"/>
              <w:rPr>
                <w:rFonts w:ascii="Times New Roman" w:hAnsi="Times New Roman"/>
                <w:sz w:val="28"/>
                <w:szCs w:val="28"/>
              </w:rPr>
            </w:pPr>
            <w:r w:rsidRPr="0098265E">
              <w:rPr>
                <w:rFonts w:ascii="Times New Roman" w:hAnsi="Times New Roman"/>
                <w:sz w:val="28"/>
                <w:szCs w:val="28"/>
              </w:rPr>
              <w:t xml:space="preserve">Франсабанк </w:t>
            </w:r>
          </w:p>
        </w:tc>
        <w:tc>
          <w:tcPr>
            <w:tcW w:w="170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C7099E" w:rsidRPr="0098265E" w:rsidRDefault="00C7099E" w:rsidP="00C7099E">
            <w:pPr>
              <w:spacing w:after="0" w:line="240" w:lineRule="auto"/>
              <w:ind w:firstLine="28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56F04" w:rsidRPr="001A7EC6" w:rsidRDefault="00156F04" w:rsidP="0081300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</w:p>
    <w:p w:rsidR="00272A4A" w:rsidRPr="005C3901" w:rsidRDefault="00272A4A" w:rsidP="005C3901">
      <w:pPr>
        <w:widowControl w:val="0"/>
        <w:autoSpaceDE w:val="0"/>
        <w:autoSpaceDN w:val="0"/>
        <w:adjustRightInd w:val="0"/>
        <w:spacing w:before="120" w:after="120" w:line="280" w:lineRule="exact"/>
        <w:jc w:val="center"/>
        <w:rPr>
          <w:rFonts w:ascii="Times New Roman" w:hAnsi="Times New Roman"/>
          <w:sz w:val="28"/>
          <w:szCs w:val="28"/>
        </w:rPr>
      </w:pPr>
    </w:p>
    <w:sectPr w:rsidR="00272A4A" w:rsidRPr="005C3901" w:rsidSect="005C3901">
      <w:headerReference w:type="default" r:id="rId7"/>
      <w:pgSz w:w="11906" w:h="16838"/>
      <w:pgMar w:top="567" w:right="567" w:bottom="567" w:left="567" w:header="709" w:footer="709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3345" w:rsidRDefault="00853345">
      <w:pPr>
        <w:spacing w:after="0" w:line="240" w:lineRule="auto"/>
      </w:pPr>
      <w:r>
        <w:separator/>
      </w:r>
    </w:p>
  </w:endnote>
  <w:endnote w:type="continuationSeparator" w:id="0">
    <w:p w:rsidR="00853345" w:rsidRDefault="008533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3345" w:rsidRDefault="00853345">
      <w:pPr>
        <w:spacing w:after="0" w:line="240" w:lineRule="auto"/>
      </w:pPr>
      <w:r>
        <w:separator/>
      </w:r>
    </w:p>
  </w:footnote>
  <w:footnote w:type="continuationSeparator" w:id="0">
    <w:p w:rsidR="00853345" w:rsidRDefault="008533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2A4A" w:rsidRDefault="00272A4A">
    <w:pPr>
      <w:widowControl w:val="0"/>
      <w:autoSpaceDE w:val="0"/>
      <w:autoSpaceDN w:val="0"/>
      <w:adjustRightInd w:val="0"/>
      <w:spacing w:after="0" w:line="240" w:lineRule="auto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t>2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F6436B"/>
    <w:multiLevelType w:val="hybridMultilevel"/>
    <w:tmpl w:val="65C834F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27C31820"/>
    <w:multiLevelType w:val="hybridMultilevel"/>
    <w:tmpl w:val="95A0B5B2"/>
    <w:lvl w:ilvl="0" w:tplc="1756AE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2F568DB"/>
    <w:multiLevelType w:val="hybridMultilevel"/>
    <w:tmpl w:val="EA3A74F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5E274308"/>
    <w:multiLevelType w:val="hybridMultilevel"/>
    <w:tmpl w:val="3C98F6D8"/>
    <w:lvl w:ilvl="0" w:tplc="CDA8436E">
      <w:start w:val="13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66EC3F51"/>
    <w:multiLevelType w:val="hybridMultilevel"/>
    <w:tmpl w:val="831E8462"/>
    <w:lvl w:ilvl="0" w:tplc="0419000F">
      <w:start w:val="1"/>
      <w:numFmt w:val="decimal"/>
      <w:lvlText w:val="%1."/>
      <w:lvlJc w:val="left"/>
      <w:pPr>
        <w:ind w:left="785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0475"/>
    <w:rsid w:val="00023E41"/>
    <w:rsid w:val="00063721"/>
    <w:rsid w:val="000D736F"/>
    <w:rsid w:val="001153DF"/>
    <w:rsid w:val="00156F04"/>
    <w:rsid w:val="00171B89"/>
    <w:rsid w:val="00194060"/>
    <w:rsid w:val="001A0F88"/>
    <w:rsid w:val="001A7EC6"/>
    <w:rsid w:val="001C0FB5"/>
    <w:rsid w:val="001D4EE0"/>
    <w:rsid w:val="00245758"/>
    <w:rsid w:val="00272A4A"/>
    <w:rsid w:val="002D3686"/>
    <w:rsid w:val="00306DEA"/>
    <w:rsid w:val="00355D74"/>
    <w:rsid w:val="003703E2"/>
    <w:rsid w:val="003836C0"/>
    <w:rsid w:val="003A4626"/>
    <w:rsid w:val="003C55BB"/>
    <w:rsid w:val="00407325"/>
    <w:rsid w:val="004112ED"/>
    <w:rsid w:val="00434470"/>
    <w:rsid w:val="00465235"/>
    <w:rsid w:val="004C07A2"/>
    <w:rsid w:val="004C56D7"/>
    <w:rsid w:val="004C639B"/>
    <w:rsid w:val="004D5FFD"/>
    <w:rsid w:val="004E409F"/>
    <w:rsid w:val="00522B89"/>
    <w:rsid w:val="005275C3"/>
    <w:rsid w:val="005C15A9"/>
    <w:rsid w:val="005C3901"/>
    <w:rsid w:val="00600BC5"/>
    <w:rsid w:val="00650CC2"/>
    <w:rsid w:val="00651027"/>
    <w:rsid w:val="006829AC"/>
    <w:rsid w:val="006E59CC"/>
    <w:rsid w:val="007D4AAC"/>
    <w:rsid w:val="0081300D"/>
    <w:rsid w:val="00845A9A"/>
    <w:rsid w:val="00853345"/>
    <w:rsid w:val="008A4452"/>
    <w:rsid w:val="008C4A57"/>
    <w:rsid w:val="00947CF1"/>
    <w:rsid w:val="009651F7"/>
    <w:rsid w:val="0098265E"/>
    <w:rsid w:val="009A4FE3"/>
    <w:rsid w:val="009B69C8"/>
    <w:rsid w:val="009B7A89"/>
    <w:rsid w:val="009C3574"/>
    <w:rsid w:val="009E4BBC"/>
    <w:rsid w:val="00A103CC"/>
    <w:rsid w:val="00A36DE0"/>
    <w:rsid w:val="00AF0475"/>
    <w:rsid w:val="00B158D8"/>
    <w:rsid w:val="00B25992"/>
    <w:rsid w:val="00B34AA6"/>
    <w:rsid w:val="00C7099E"/>
    <w:rsid w:val="00CC5F88"/>
    <w:rsid w:val="00D121A8"/>
    <w:rsid w:val="00D1571D"/>
    <w:rsid w:val="00D25C52"/>
    <w:rsid w:val="00D37BD2"/>
    <w:rsid w:val="00D76C92"/>
    <w:rsid w:val="00DE588F"/>
    <w:rsid w:val="00E35807"/>
    <w:rsid w:val="00E811AF"/>
    <w:rsid w:val="00EA3EEE"/>
    <w:rsid w:val="00F31386"/>
    <w:rsid w:val="00F74FBC"/>
    <w:rsid w:val="00FC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641EF0AE-761F-4AD6-B5AB-EA5FB23D3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355D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locked/>
    <w:rsid w:val="00355D74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9C35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43848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4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Tatsiana Karpekina</dc:creator>
  <cp:lastModifiedBy>Tolochko Ekaterina</cp:lastModifiedBy>
  <cp:revision>2</cp:revision>
  <cp:lastPrinted>2019-12-16T11:28:00Z</cp:lastPrinted>
  <dcterms:created xsi:type="dcterms:W3CDTF">2020-10-06T12:08:00Z</dcterms:created>
  <dcterms:modified xsi:type="dcterms:W3CDTF">2020-10-06T12:08:00Z</dcterms:modified>
</cp:coreProperties>
</file>