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5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2340"/>
        <w:gridCol w:w="8505"/>
      </w:tblGrid>
      <w:tr w:rsidR="002F0F3C" w:rsidTr="00F10247">
        <w:tblPrEx>
          <w:tblCellMar>
            <w:top w:w="0" w:type="dxa"/>
            <w:bottom w:w="0" w:type="dxa"/>
          </w:tblCellMar>
        </w:tblPrEx>
        <w:trPr>
          <w:cantSplit/>
          <w:trHeight w:val="1909"/>
        </w:trPr>
        <w:tc>
          <w:tcPr>
            <w:tcW w:w="2340" w:type="dxa"/>
            <w:tcBorders>
              <w:bottom w:val="thinThickSmallGap" w:sz="24" w:space="0" w:color="auto"/>
            </w:tcBorders>
          </w:tcPr>
          <w:p w:rsidR="002F0F3C" w:rsidRDefault="002F0F3C" w:rsidP="00F10247">
            <w:r>
              <w:t xml:space="preserve">                                                                                                                                                                                  </w:t>
            </w:r>
            <w:r>
              <w:rPr>
                <w:noProof/>
              </w:rPr>
              <w:drawing>
                <wp:inline distT="0" distB="0" distL="0" distR="0">
                  <wp:extent cx="1390650" cy="1038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tcBorders>
              <w:bottom w:val="thinThickSmallGap" w:sz="24" w:space="0" w:color="auto"/>
            </w:tcBorders>
          </w:tcPr>
          <w:p w:rsidR="002F0F3C" w:rsidRDefault="002F0F3C" w:rsidP="00F10247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Закрытое акционерное общество</w:t>
            </w:r>
          </w:p>
          <w:p w:rsidR="002F0F3C" w:rsidRDefault="002F0F3C" w:rsidP="00F10247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Инвестиционная компания  «</w:t>
            </w:r>
            <w:proofErr w:type="spellStart"/>
            <w:r>
              <w:rPr>
                <w:b/>
                <w:sz w:val="32"/>
                <w:u w:val="single"/>
              </w:rPr>
              <w:t>БелАСКО-Инвест</w:t>
            </w:r>
            <w:proofErr w:type="spellEnd"/>
            <w:r>
              <w:rPr>
                <w:b/>
                <w:sz w:val="32"/>
                <w:u w:val="single"/>
              </w:rPr>
              <w:t>»</w:t>
            </w:r>
          </w:p>
          <w:p w:rsidR="002F0F3C" w:rsidRDefault="002F0F3C" w:rsidP="00F10247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246050 г. Гомель, ул. Советская 32а, тел.(факс) 77-61-45,77-61</w:t>
            </w:r>
            <w:r w:rsidRPr="008E0123">
              <w:rPr>
                <w:b/>
                <w:i/>
                <w:sz w:val="22"/>
              </w:rPr>
              <w:noBreakHyphen/>
            </w:r>
            <w:r>
              <w:rPr>
                <w:b/>
                <w:i/>
                <w:sz w:val="22"/>
              </w:rPr>
              <w:t>42</w:t>
            </w:r>
          </w:p>
          <w:p w:rsidR="002F0F3C" w:rsidRPr="00415DC2" w:rsidRDefault="002F0F3C" w:rsidP="00F10247">
            <w:pPr>
              <w:rPr>
                <w:b/>
                <w:i/>
                <w:sz w:val="22"/>
              </w:rPr>
            </w:pPr>
            <w:proofErr w:type="spellStart"/>
            <w:r w:rsidRPr="00415DC2">
              <w:rPr>
                <w:b/>
                <w:i/>
                <w:sz w:val="22"/>
              </w:rPr>
              <w:t>р</w:t>
            </w:r>
            <w:proofErr w:type="spellEnd"/>
            <w:r w:rsidRPr="00415DC2">
              <w:rPr>
                <w:b/>
                <w:i/>
                <w:sz w:val="22"/>
              </w:rPr>
              <w:t xml:space="preserve">/с </w:t>
            </w:r>
            <w:r>
              <w:rPr>
                <w:b/>
                <w:i/>
                <w:sz w:val="22"/>
              </w:rPr>
              <w:t>3012341490019</w:t>
            </w:r>
            <w:r w:rsidRPr="00415DC2">
              <w:rPr>
                <w:b/>
                <w:i/>
                <w:sz w:val="22"/>
              </w:rPr>
              <w:t xml:space="preserve"> </w:t>
            </w:r>
            <w:r>
              <w:rPr>
                <w:b/>
                <w:i/>
                <w:sz w:val="22"/>
              </w:rPr>
              <w:t xml:space="preserve"> в </w:t>
            </w:r>
            <w:r w:rsidRPr="00415DC2">
              <w:rPr>
                <w:b/>
                <w:i/>
                <w:sz w:val="22"/>
              </w:rPr>
              <w:t xml:space="preserve"> ЗАО </w:t>
            </w:r>
            <w:r>
              <w:rPr>
                <w:b/>
                <w:i/>
                <w:sz w:val="22"/>
              </w:rPr>
              <w:t>Банк ВТБ (Беларусь),</w:t>
            </w:r>
            <w:r w:rsidRPr="00415DC2">
              <w:rPr>
                <w:b/>
                <w:i/>
                <w:sz w:val="22"/>
              </w:rPr>
              <w:t xml:space="preserve"> </w:t>
            </w:r>
            <w:r>
              <w:rPr>
                <w:b/>
                <w:i/>
                <w:sz w:val="22"/>
              </w:rPr>
              <w:t>г.Минск, БИК 153001108</w:t>
            </w:r>
            <w:r w:rsidRPr="00415DC2">
              <w:rPr>
                <w:b/>
                <w:i/>
                <w:sz w:val="22"/>
              </w:rPr>
              <w:t xml:space="preserve"> </w:t>
            </w:r>
          </w:p>
          <w:p w:rsidR="002F0F3C" w:rsidRDefault="002F0F3C" w:rsidP="00F10247">
            <w:pPr>
              <w:jc w:val="center"/>
              <w:rPr>
                <w:b/>
                <w:sz w:val="28"/>
                <w:u w:val="single"/>
              </w:rPr>
            </w:pPr>
            <w:r>
              <w:rPr>
                <w:b/>
                <w:i/>
                <w:sz w:val="22"/>
              </w:rPr>
              <w:t>УНП 400260169, ОКПО 28670713</w:t>
            </w:r>
          </w:p>
        </w:tc>
      </w:tr>
    </w:tbl>
    <w:p w:rsidR="002F0F3C" w:rsidRPr="00E07773" w:rsidRDefault="002F0F3C" w:rsidP="002F0F3C">
      <w:pPr>
        <w:ind w:left="5760" w:firstLine="720"/>
        <w:rPr>
          <w:sz w:val="12"/>
          <w:szCs w:val="12"/>
        </w:rPr>
      </w:pPr>
    </w:p>
    <w:p w:rsidR="002F0F3C" w:rsidRDefault="002F0F3C" w:rsidP="002F0F3C">
      <w:pPr>
        <w:rPr>
          <w:color w:val="000000"/>
          <w:sz w:val="28"/>
        </w:rPr>
      </w:pPr>
      <w:r>
        <w:rPr>
          <w:color w:val="000000"/>
          <w:sz w:val="28"/>
        </w:rPr>
        <w:t>11.01.2017  № 04</w:t>
      </w:r>
    </w:p>
    <w:p w:rsidR="002F0F3C" w:rsidRDefault="002F0F3C" w:rsidP="002F0F3C">
      <w:pPr>
        <w:ind w:left="5760" w:firstLine="720"/>
        <w:rPr>
          <w:sz w:val="24"/>
          <w:szCs w:val="24"/>
        </w:rPr>
      </w:pPr>
    </w:p>
    <w:p w:rsidR="002F0F3C" w:rsidRDefault="002F0F3C" w:rsidP="002F0F3C">
      <w:pPr>
        <w:ind w:left="5760" w:firstLine="720"/>
        <w:rPr>
          <w:sz w:val="24"/>
          <w:szCs w:val="24"/>
        </w:rPr>
      </w:pPr>
    </w:p>
    <w:p w:rsidR="002F0F3C" w:rsidRDefault="002F0F3C" w:rsidP="002F0F3C">
      <w:pPr>
        <w:rPr>
          <w:color w:val="000000"/>
          <w:sz w:val="28"/>
        </w:rPr>
      </w:pPr>
    </w:p>
    <w:p w:rsidR="002F0F3C" w:rsidRDefault="002F0F3C" w:rsidP="002F0F3C">
      <w:pPr>
        <w:rPr>
          <w:color w:val="000000"/>
          <w:sz w:val="28"/>
        </w:rPr>
      </w:pPr>
    </w:p>
    <w:p w:rsidR="002F0F3C" w:rsidRDefault="002F0F3C" w:rsidP="002F0F3C">
      <w:pPr>
        <w:jc w:val="center"/>
        <w:rPr>
          <w:sz w:val="28"/>
          <w:szCs w:val="28"/>
        </w:rPr>
      </w:pPr>
      <w:r w:rsidRPr="004F22BF">
        <w:rPr>
          <w:sz w:val="28"/>
          <w:szCs w:val="28"/>
        </w:rPr>
        <w:t>Информация о выплате дивидендов по акциям:</w:t>
      </w:r>
    </w:p>
    <w:p w:rsidR="002F0F3C" w:rsidRDefault="002F0F3C" w:rsidP="002F0F3C">
      <w:pPr>
        <w:jc w:val="both"/>
        <w:rPr>
          <w:sz w:val="28"/>
          <w:szCs w:val="28"/>
        </w:rPr>
      </w:pPr>
    </w:p>
    <w:p w:rsidR="002F0F3C" w:rsidRPr="004F22BF" w:rsidRDefault="002F0F3C" w:rsidP="002F0F3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полное наименование и местонахождение акционерного общества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F22BF">
        <w:rPr>
          <w:i/>
          <w:sz w:val="28"/>
          <w:szCs w:val="28"/>
        </w:rPr>
        <w:t>Закрытое акционерное общество Инвестиционная компания «</w:t>
      </w:r>
      <w:proofErr w:type="spellStart"/>
      <w:r w:rsidRPr="004F22BF">
        <w:rPr>
          <w:i/>
          <w:sz w:val="28"/>
          <w:szCs w:val="28"/>
        </w:rPr>
        <w:t>БелАСКО</w:t>
      </w:r>
      <w:proofErr w:type="spellEnd"/>
      <w:r w:rsidRPr="004F22BF">
        <w:rPr>
          <w:i/>
          <w:sz w:val="28"/>
          <w:szCs w:val="28"/>
        </w:rPr>
        <w:t>—</w:t>
      </w:r>
      <w:proofErr w:type="spellStart"/>
      <w:r w:rsidRPr="004F22BF">
        <w:rPr>
          <w:i/>
          <w:sz w:val="28"/>
          <w:szCs w:val="28"/>
        </w:rPr>
        <w:t>Инвест</w:t>
      </w:r>
      <w:proofErr w:type="spellEnd"/>
      <w:r w:rsidRPr="004F22BF">
        <w:rPr>
          <w:i/>
          <w:sz w:val="28"/>
          <w:szCs w:val="28"/>
        </w:rPr>
        <w:t>», 246050 г.Гомель ул. Советская, 32а</w:t>
      </w:r>
    </w:p>
    <w:p w:rsidR="002F0F3C" w:rsidRDefault="002F0F3C" w:rsidP="002F0F3C">
      <w:pPr>
        <w:jc w:val="both"/>
        <w:rPr>
          <w:sz w:val="28"/>
          <w:szCs w:val="28"/>
        </w:rPr>
      </w:pPr>
      <w:r>
        <w:rPr>
          <w:sz w:val="28"/>
          <w:szCs w:val="28"/>
        </w:rPr>
        <w:t>- дата принятия решения общего собрания акционеров, в соответствии с которым осуществляется выплата дивидендов по акциям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F22BF">
        <w:rPr>
          <w:i/>
          <w:sz w:val="28"/>
          <w:szCs w:val="28"/>
        </w:rPr>
        <w:t>22.11.2016г.</w:t>
      </w:r>
    </w:p>
    <w:p w:rsidR="002F0F3C" w:rsidRDefault="002F0F3C" w:rsidP="002F0F3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-дивиденды, начисленные на одну акцию (указывается по простым и привилегированным акциям (типам привилегированных акций)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F22BF">
        <w:rPr>
          <w:i/>
          <w:sz w:val="28"/>
          <w:szCs w:val="28"/>
        </w:rPr>
        <w:t>0,045 копеек (по простым акциям)</w:t>
      </w:r>
    </w:p>
    <w:p w:rsidR="002F0F3C" w:rsidRDefault="002F0F3C" w:rsidP="002F0F3C">
      <w:pPr>
        <w:jc w:val="both"/>
        <w:rPr>
          <w:sz w:val="28"/>
          <w:szCs w:val="28"/>
        </w:rPr>
      </w:pPr>
      <w:r>
        <w:rPr>
          <w:sz w:val="28"/>
          <w:szCs w:val="28"/>
        </w:rPr>
        <w:t>- дата принятия решения общего собрания акционеров, в соответствии с которым осуществляется выплата дивидендов по акциям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F22BF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>6</w:t>
      </w:r>
      <w:r w:rsidRPr="004F22BF">
        <w:rPr>
          <w:i/>
          <w:sz w:val="28"/>
          <w:szCs w:val="28"/>
        </w:rPr>
        <w:t>.1</w:t>
      </w:r>
      <w:r>
        <w:rPr>
          <w:i/>
          <w:sz w:val="28"/>
          <w:szCs w:val="28"/>
        </w:rPr>
        <w:t>2</w:t>
      </w:r>
      <w:r w:rsidRPr="004F22BF">
        <w:rPr>
          <w:i/>
          <w:sz w:val="28"/>
          <w:szCs w:val="28"/>
        </w:rPr>
        <w:t>.2016г.</w:t>
      </w:r>
    </w:p>
    <w:p w:rsidR="002F0F3C" w:rsidRPr="004F22BF" w:rsidRDefault="002F0F3C" w:rsidP="002F0F3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-дивиденды, начисленные на одну акцию (указывается по простым и привилегированным акциям (типам привилегированных акций)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F22BF">
        <w:rPr>
          <w:i/>
          <w:sz w:val="28"/>
          <w:szCs w:val="28"/>
        </w:rPr>
        <w:t>0,</w:t>
      </w:r>
      <w:r>
        <w:rPr>
          <w:i/>
          <w:sz w:val="28"/>
          <w:szCs w:val="28"/>
        </w:rPr>
        <w:t>2</w:t>
      </w:r>
      <w:r w:rsidRPr="004F22BF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6</w:t>
      </w:r>
      <w:r w:rsidRPr="004F22BF">
        <w:rPr>
          <w:i/>
          <w:sz w:val="28"/>
          <w:szCs w:val="28"/>
        </w:rPr>
        <w:t xml:space="preserve"> копеек (по простым акциям)</w:t>
      </w:r>
    </w:p>
    <w:p w:rsidR="002F0F3C" w:rsidRDefault="002F0F3C" w:rsidP="002F0F3C">
      <w:pPr>
        <w:jc w:val="both"/>
        <w:rPr>
          <w:sz w:val="28"/>
          <w:szCs w:val="28"/>
        </w:rPr>
      </w:pPr>
      <w:r>
        <w:rPr>
          <w:sz w:val="28"/>
          <w:szCs w:val="28"/>
        </w:rPr>
        <w:t>- дата принятия решения общего собрания акционеров, в соответствии с которым осуществляется выплата дивидендов по акциям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F22BF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>9</w:t>
      </w:r>
      <w:r w:rsidRPr="004F22BF">
        <w:rPr>
          <w:i/>
          <w:sz w:val="28"/>
          <w:szCs w:val="28"/>
        </w:rPr>
        <w:t>.1</w:t>
      </w:r>
      <w:r>
        <w:rPr>
          <w:i/>
          <w:sz w:val="28"/>
          <w:szCs w:val="28"/>
        </w:rPr>
        <w:t>2</w:t>
      </w:r>
      <w:r w:rsidRPr="004F22BF">
        <w:rPr>
          <w:i/>
          <w:sz w:val="28"/>
          <w:szCs w:val="28"/>
        </w:rPr>
        <w:t>.2016г.</w:t>
      </w:r>
    </w:p>
    <w:p w:rsidR="002F0F3C" w:rsidRPr="004F22BF" w:rsidRDefault="002F0F3C" w:rsidP="002F0F3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-дивиденды, начисленные на одну акцию (указывается по простым и привилегированным акциям (типам привилегированных акций)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F22BF">
        <w:rPr>
          <w:i/>
          <w:sz w:val="28"/>
          <w:szCs w:val="28"/>
        </w:rPr>
        <w:t>0,0</w:t>
      </w:r>
      <w:r>
        <w:rPr>
          <w:i/>
          <w:sz w:val="28"/>
          <w:szCs w:val="28"/>
        </w:rPr>
        <w:t>12</w:t>
      </w:r>
      <w:r w:rsidRPr="004F22BF">
        <w:rPr>
          <w:i/>
          <w:sz w:val="28"/>
          <w:szCs w:val="28"/>
        </w:rPr>
        <w:t>5 копеек (по простым акциям)</w:t>
      </w:r>
    </w:p>
    <w:p w:rsidR="002F0F3C" w:rsidRPr="004F22BF" w:rsidRDefault="002F0F3C" w:rsidP="002F0F3C">
      <w:pPr>
        <w:jc w:val="both"/>
        <w:rPr>
          <w:i/>
          <w:sz w:val="28"/>
          <w:szCs w:val="28"/>
        </w:rPr>
      </w:pPr>
    </w:p>
    <w:p w:rsidR="002F0F3C" w:rsidRPr="004F22BF" w:rsidRDefault="002F0F3C" w:rsidP="002F0F3C">
      <w:pPr>
        <w:jc w:val="both"/>
        <w:rPr>
          <w:sz w:val="28"/>
          <w:szCs w:val="28"/>
        </w:rPr>
      </w:pPr>
      <w:r>
        <w:rPr>
          <w:sz w:val="28"/>
          <w:szCs w:val="28"/>
        </w:rPr>
        <w:t>- срок и порядок выплаты дивидендов по акциям</w:t>
      </w:r>
      <w:r w:rsidRPr="004F22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F22BF">
        <w:rPr>
          <w:i/>
          <w:sz w:val="28"/>
          <w:szCs w:val="28"/>
        </w:rPr>
        <w:t>не более тридцати дней со дня принятия решения об объявлении и выплате дивидендов. Дивиденды выплачиваются физическим лицам через кассу предприятия</w:t>
      </w:r>
    </w:p>
    <w:p w:rsidR="002F0F3C" w:rsidRDefault="002F0F3C" w:rsidP="002F0F3C">
      <w:pPr>
        <w:pStyle w:val="a5"/>
        <w:spacing w:after="0"/>
        <w:ind w:left="0" w:firstLine="561"/>
        <w:jc w:val="both"/>
        <w:rPr>
          <w:sz w:val="28"/>
          <w:szCs w:val="28"/>
        </w:rPr>
      </w:pPr>
    </w:p>
    <w:p w:rsidR="002F0F3C" w:rsidRDefault="002F0F3C" w:rsidP="002F0F3C">
      <w:pPr>
        <w:pStyle w:val="a5"/>
        <w:spacing w:after="0"/>
        <w:ind w:left="0" w:firstLine="561"/>
        <w:jc w:val="both"/>
        <w:rPr>
          <w:sz w:val="28"/>
          <w:szCs w:val="28"/>
        </w:rPr>
      </w:pPr>
    </w:p>
    <w:p w:rsidR="002F0F3C" w:rsidRDefault="002F0F3C" w:rsidP="002F0F3C">
      <w:pPr>
        <w:pStyle w:val="a5"/>
        <w:spacing w:after="0"/>
        <w:ind w:left="0" w:firstLine="561"/>
        <w:jc w:val="both"/>
        <w:rPr>
          <w:sz w:val="28"/>
          <w:szCs w:val="28"/>
        </w:rPr>
      </w:pPr>
    </w:p>
    <w:p w:rsidR="002F0F3C" w:rsidRDefault="002F0F3C" w:rsidP="002F0F3C">
      <w:pPr>
        <w:pStyle w:val="a5"/>
        <w:spacing w:after="0"/>
        <w:ind w:left="0"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И.М. Шевчук</w:t>
      </w:r>
    </w:p>
    <w:p w:rsidR="002F0F3C" w:rsidRPr="004F22BF" w:rsidRDefault="002F0F3C">
      <w:pPr>
        <w:jc w:val="both"/>
        <w:rPr>
          <w:sz w:val="28"/>
          <w:szCs w:val="28"/>
        </w:rPr>
      </w:pPr>
    </w:p>
    <w:sectPr w:rsidR="002F0F3C" w:rsidRPr="004F22BF" w:rsidSect="001C1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F22BF"/>
    <w:rsid w:val="000743A1"/>
    <w:rsid w:val="001C15B2"/>
    <w:rsid w:val="00277C04"/>
    <w:rsid w:val="002F0F3C"/>
    <w:rsid w:val="004F22BF"/>
    <w:rsid w:val="006C1E07"/>
    <w:rsid w:val="00AF1223"/>
    <w:rsid w:val="00E9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07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E07"/>
    <w:pPr>
      <w:keepNext/>
      <w:jc w:val="both"/>
      <w:outlineLvl w:val="0"/>
    </w:pPr>
    <w:rPr>
      <w:rFonts w:eastAsia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E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6C1E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C1E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ody Text Indent"/>
    <w:basedOn w:val="a"/>
    <w:link w:val="a6"/>
    <w:rsid w:val="002F0F3C"/>
    <w:pPr>
      <w:spacing w:after="120"/>
      <w:ind w:left="283"/>
    </w:pPr>
    <w:rPr>
      <w:rFonts w:eastAsia="Times New Roman" w:cs="Times New Roman"/>
    </w:rPr>
  </w:style>
  <w:style w:type="character" w:customStyle="1" w:styleId="a6">
    <w:name w:val="Основной текст с отступом Знак"/>
    <w:basedOn w:val="a0"/>
    <w:link w:val="a5"/>
    <w:rsid w:val="002F0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0F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F3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1494</Characters>
  <Application>Microsoft Office Word</Application>
  <DocSecurity>0</DocSecurity>
  <Lines>12</Lines>
  <Paragraphs>3</Paragraphs>
  <ScaleCrop>false</ScaleCrop>
  <Company>Promkomplekt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2017-01-11T08:40:00Z</dcterms:created>
  <dcterms:modified xsi:type="dcterms:W3CDTF">2017-01-11T08:40:00Z</dcterms:modified>
</cp:coreProperties>
</file>