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3" w:type="dxa"/>
        <w:tblInd w:w="94" w:type="dxa"/>
        <w:tblLook w:val="04A0" w:firstRow="1" w:lastRow="0" w:firstColumn="1" w:lastColumn="0" w:noHBand="0" w:noVBand="1"/>
      </w:tblPr>
      <w:tblGrid>
        <w:gridCol w:w="4720"/>
        <w:gridCol w:w="5083"/>
      </w:tblGrid>
      <w:tr w:rsidR="00B626D7" w:rsidRPr="0028354F" w:rsidTr="00E70754">
        <w:trPr>
          <w:trHeight w:val="750"/>
        </w:trPr>
        <w:tc>
          <w:tcPr>
            <w:tcW w:w="9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26D7" w:rsidRDefault="00B626D7" w:rsidP="00E70754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bookmarkStart w:id="0" w:name="_GoBack"/>
            <w:bookmarkEnd w:id="0"/>
            <w:r w:rsidRPr="0028354F">
              <w:rPr>
                <w:bCs/>
                <w:sz w:val="28"/>
                <w:szCs w:val="28"/>
                <w:lang w:val="ru-RU" w:eastAsia="ru-RU"/>
              </w:rPr>
              <w:t xml:space="preserve">Анкета идентификации депонента (клиента) - физического лица </w:t>
            </w:r>
          </w:p>
          <w:p w:rsidR="00B626D7" w:rsidRPr="0028354F" w:rsidRDefault="00B626D7" w:rsidP="00E70754">
            <w:pPr>
              <w:jc w:val="center"/>
              <w:rPr>
                <w:b/>
                <w:bCs/>
                <w:lang w:val="ru-RU" w:eastAsia="ru-RU"/>
              </w:rPr>
            </w:pPr>
            <w:r w:rsidRPr="0028354F">
              <w:rPr>
                <w:bCs/>
                <w:sz w:val="28"/>
                <w:szCs w:val="28"/>
                <w:lang w:val="ru-RU" w:eastAsia="ru-RU"/>
              </w:rPr>
              <w:t>(его представителя при отсутствии депонента (клиента))</w:t>
            </w:r>
          </w:p>
        </w:tc>
      </w:tr>
      <w:tr w:rsidR="00B626D7" w:rsidRPr="0028354F" w:rsidTr="00E70754">
        <w:trPr>
          <w:trHeight w:val="737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val="ru-RU" w:eastAsia="ru-RU"/>
              </w:rPr>
              <w:t xml:space="preserve">Фамилия, собственное имя, отчество </w:t>
            </w:r>
          </w:p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val="ru-RU" w:eastAsia="ru-RU"/>
              </w:rPr>
              <w:t>(если таковое имеется)</w:t>
            </w:r>
          </w:p>
        </w:tc>
        <w:tc>
          <w:tcPr>
            <w:tcW w:w="5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rFonts w:ascii="Calibri" w:hAnsi="Calibri" w:cs="Calibri"/>
                <w:lang w:val="ru-RU" w:eastAsia="ru-RU"/>
              </w:rPr>
            </w:pPr>
          </w:p>
        </w:tc>
      </w:tr>
      <w:tr w:rsidR="00B626D7" w:rsidRPr="0028354F" w:rsidTr="00E70754">
        <w:trPr>
          <w:trHeight w:val="737"/>
        </w:trPr>
        <w:tc>
          <w:tcPr>
            <w:tcW w:w="4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val="ru-RU" w:eastAsia="ru-RU"/>
              </w:rPr>
              <w:t>Статус депонента</w:t>
            </w:r>
            <w:r w:rsidRPr="0028354F">
              <w:rPr>
                <w:i/>
                <w:iCs/>
                <w:lang w:val="ru-RU" w:eastAsia="ru-RU"/>
              </w:rPr>
              <w:t xml:space="preserve"> (указать - да/нет)</w:t>
            </w:r>
            <w:r w:rsidRPr="0028354F">
              <w:rPr>
                <w:lang w:val="ru-RU" w:eastAsia="ru-RU"/>
              </w:rPr>
              <w:t xml:space="preserve">: </w:t>
            </w:r>
          </w:p>
        </w:tc>
        <w:tc>
          <w:tcPr>
            <w:tcW w:w="50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C343A" w:rsidP="00E70754">
            <w:pPr>
              <w:rPr>
                <w:i/>
                <w:iCs/>
                <w:sz w:val="20"/>
                <w:szCs w:val="20"/>
                <w:lang w:val="ru-RU" w:eastAsia="ru-RU"/>
              </w:rPr>
            </w:pPr>
            <w:r>
              <w:rPr>
                <w:bCs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782320</wp:posOffset>
                      </wp:positionV>
                      <wp:extent cx="169545" cy="173355"/>
                      <wp:effectExtent l="8255" t="11430" r="12700" b="5715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73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B0275" id="Rectangle 5" o:spid="_x0000_s1026" style="position:absolute;margin-left:86.65pt;margin-top:61.6pt;width:13.35pt;height: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"/>
                  </w:pict>
                </mc:Fallback>
              </mc:AlternateContent>
            </w:r>
            <w:r>
              <w:rPr>
                <w:bCs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777875</wp:posOffset>
                      </wp:positionV>
                      <wp:extent cx="169545" cy="173355"/>
                      <wp:effectExtent l="13335" t="6985" r="7620" b="101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73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182C4" id="Rectangle 3" o:spid="_x0000_s1026" style="position:absolute;margin-left:145.55pt;margin-top:61.25pt;width:13.35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"/>
                  </w:pict>
                </mc:Fallback>
              </mc:AlternateContent>
            </w:r>
            <w:r w:rsidR="00B626D7" w:rsidRPr="0028354F">
              <w:rPr>
                <w:b/>
                <w:bCs/>
                <w:lang w:eastAsia="ru-RU"/>
              </w:rPr>
              <w:t> </w:t>
            </w:r>
            <w:r w:rsidR="00B626D7" w:rsidRPr="0028354F">
              <w:rPr>
                <w:i/>
                <w:iCs/>
                <w:sz w:val="20"/>
                <w:szCs w:val="20"/>
                <w:lang w:val="ru-RU" w:eastAsia="ru-RU"/>
              </w:rPr>
              <w:t>Публичное должностное лицо иностранного государства, должностное лицо публичной  международной  организации,  член  их  семьи,  приближенное  к  ним  лицо, организация, бенефициарным владельцем которой являются указанное лицо</w:t>
            </w:r>
            <w:r w:rsidR="00B626D7" w:rsidRPr="0028354F">
              <w:rPr>
                <w:lang w:val="ru-RU" w:eastAsia="ru-RU"/>
              </w:rPr>
              <w:t xml:space="preserve">  Да            Нет      </w:t>
            </w:r>
          </w:p>
          <w:p w:rsidR="00B626D7" w:rsidRPr="0028354F" w:rsidRDefault="00BC343A" w:rsidP="00E70754">
            <w:pPr>
              <w:rPr>
                <w:lang w:val="ru-RU" w:eastAsia="ru-RU"/>
              </w:rPr>
            </w:pPr>
            <w:r>
              <w:rPr>
                <w:bCs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2338705</wp:posOffset>
                      </wp:positionH>
                      <wp:positionV relativeFrom="paragraph">
                        <wp:posOffset>741045</wp:posOffset>
                      </wp:positionV>
                      <wp:extent cx="169545" cy="173355"/>
                      <wp:effectExtent l="8255" t="9525" r="12700" b="7620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73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78588" id="Rectangle 4" o:spid="_x0000_s1026" style="position:absolute;margin-left:184.15pt;margin-top:58.35pt;width:13.3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"/>
                  </w:pict>
                </mc:Fallback>
              </mc:AlternateContent>
            </w:r>
            <w:r>
              <w:rPr>
                <w:bCs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1607820</wp:posOffset>
                      </wp:positionH>
                      <wp:positionV relativeFrom="paragraph">
                        <wp:posOffset>736600</wp:posOffset>
                      </wp:positionV>
                      <wp:extent cx="169545" cy="173355"/>
                      <wp:effectExtent l="10795" t="5080" r="10160" b="1206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73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8D6A5" id="Rectangle 2" o:spid="_x0000_s1026" style="position:absolute;margin-left:126.6pt;margin-top:58pt;width:13.3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"/>
                  </w:pict>
                </mc:Fallback>
              </mc:AlternateContent>
            </w:r>
            <w:r w:rsidR="00B626D7" w:rsidRPr="0028354F">
              <w:rPr>
                <w:i/>
                <w:iCs/>
                <w:sz w:val="20"/>
                <w:szCs w:val="20"/>
                <w:lang w:val="ru-RU" w:eastAsia="ru-RU"/>
              </w:rPr>
              <w:t xml:space="preserve">Лицо,  занимающее  должность,  включенную  в  определяемый  Президентом Республики Беларусь перечень государственных должностей Республики Беларусь, член его  семьи,  приближенное  к  нему  лицо  или  организация,  бенефициарным  владельцем которой является указанное лицо </w:t>
            </w:r>
            <w:r w:rsidR="00B626D7" w:rsidRPr="0028354F">
              <w:rPr>
                <w:lang w:val="ru-RU" w:eastAsia="ru-RU"/>
              </w:rPr>
              <w:t xml:space="preserve"> Да            Нет      </w:t>
            </w:r>
          </w:p>
          <w:p w:rsidR="00B626D7" w:rsidRPr="0028354F" w:rsidRDefault="00B626D7" w:rsidP="00E70754">
            <w:pPr>
              <w:rPr>
                <w:bCs/>
                <w:sz w:val="16"/>
                <w:szCs w:val="16"/>
                <w:lang w:val="ru-RU" w:eastAsia="ru-RU"/>
              </w:rPr>
            </w:pPr>
          </w:p>
        </w:tc>
      </w:tr>
      <w:tr w:rsidR="00B626D7" w:rsidRPr="0028354F" w:rsidTr="00E70754">
        <w:trPr>
          <w:trHeight w:val="1262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rPr>
                <w:i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50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rFonts w:ascii="Calibri" w:hAnsi="Calibri" w:cs="Calibri"/>
                <w:lang w:val="ru-RU" w:eastAsia="ru-RU"/>
              </w:rPr>
            </w:pPr>
          </w:p>
        </w:tc>
      </w:tr>
      <w:tr w:rsidR="00B626D7" w:rsidRPr="0028354F" w:rsidTr="00E70754">
        <w:trPr>
          <w:trHeight w:val="503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rPr>
                <w:lang w:eastAsia="ru-RU"/>
              </w:rPr>
            </w:pPr>
            <w:r w:rsidRPr="0028354F">
              <w:rPr>
                <w:lang w:eastAsia="ru-RU"/>
              </w:rPr>
              <w:t>Гражданство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rFonts w:ascii="Calibri" w:hAnsi="Calibri" w:cs="Calibri"/>
                <w:lang w:val="ru-RU" w:eastAsia="ru-RU"/>
              </w:rPr>
            </w:pPr>
          </w:p>
        </w:tc>
      </w:tr>
      <w:tr w:rsidR="00B626D7" w:rsidRPr="0028354F" w:rsidTr="00E70754">
        <w:trPr>
          <w:trHeight w:val="691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rPr>
                <w:lang w:eastAsia="ru-RU"/>
              </w:rPr>
            </w:pPr>
            <w:r w:rsidRPr="0028354F">
              <w:rPr>
                <w:lang w:eastAsia="ru-RU"/>
              </w:rPr>
              <w:t>Дата и место рождения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spacing w:after="120"/>
              <w:rPr>
                <w:rFonts w:eastAsia="Calibri"/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Дата (ДД.ММ.ГГГГ):</w:t>
            </w:r>
          </w:p>
          <w:p w:rsidR="00B626D7" w:rsidRPr="0028354F" w:rsidRDefault="00B626D7" w:rsidP="00E70754">
            <w:pPr>
              <w:rPr>
                <w:rFonts w:ascii="Calibri" w:hAnsi="Calibri" w:cs="Calibri"/>
                <w:i/>
                <w:lang w:val="ru-RU" w:eastAsia="ru-RU"/>
              </w:rPr>
            </w:pP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Место рождения:</w:t>
            </w:r>
          </w:p>
        </w:tc>
      </w:tr>
      <w:tr w:rsidR="00B626D7" w:rsidRPr="0028354F" w:rsidTr="00E70754">
        <w:trPr>
          <w:trHeight w:val="54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val="ru-RU" w:eastAsia="ru-RU"/>
              </w:rPr>
              <w:t>Место жительства и (или) место пребывания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rFonts w:ascii="Calibri" w:hAnsi="Calibri" w:cs="Calibri"/>
                <w:i/>
                <w:lang w:val="ru-RU" w:eastAsia="ru-RU"/>
              </w:rPr>
            </w:pPr>
            <w:r w:rsidRPr="0028354F">
              <w:rPr>
                <w:rFonts w:ascii="Calibri" w:hAnsi="Calibri" w:cs="Calibri"/>
                <w:i/>
                <w:lang w:eastAsia="ru-RU"/>
              </w:rPr>
              <w:t> </w:t>
            </w:r>
          </w:p>
        </w:tc>
      </w:tr>
      <w:tr w:rsidR="00B626D7" w:rsidRPr="0028354F" w:rsidTr="00E70754">
        <w:trPr>
          <w:trHeight w:val="737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eastAsia="ru-RU"/>
              </w:rPr>
              <w:t>Реквизиты документа, удостоверяющего личность</w:t>
            </w:r>
            <w:r w:rsidRPr="0028354F">
              <w:rPr>
                <w:lang w:val="ru-RU" w:eastAsia="ru-RU"/>
              </w:rPr>
              <w:t xml:space="preserve"> 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spacing w:after="120"/>
              <w:rPr>
                <w:rFonts w:eastAsia="Calibri"/>
                <w:i/>
                <w:sz w:val="20"/>
                <w:szCs w:val="20"/>
                <w:lang w:val="ru-RU"/>
              </w:rPr>
            </w:pPr>
            <w:r w:rsidRPr="0028354F">
              <w:rPr>
                <w:rFonts w:ascii="Calibri" w:hAnsi="Calibri" w:cs="Calibri"/>
                <w:i/>
                <w:lang w:eastAsia="ru-RU"/>
              </w:rPr>
              <w:t> </w:t>
            </w: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Вид документа:</w:t>
            </w:r>
          </w:p>
          <w:p w:rsidR="00B626D7" w:rsidRPr="0028354F" w:rsidRDefault="00B626D7" w:rsidP="00E70754">
            <w:pPr>
              <w:spacing w:after="120"/>
              <w:rPr>
                <w:rFonts w:eastAsia="Calibri"/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Серия документа:</w:t>
            </w:r>
          </w:p>
          <w:p w:rsidR="00B626D7" w:rsidRPr="0028354F" w:rsidRDefault="00B626D7" w:rsidP="00E70754">
            <w:pPr>
              <w:spacing w:after="120"/>
              <w:rPr>
                <w:rFonts w:eastAsia="Calibri"/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Номер документа:</w:t>
            </w:r>
          </w:p>
          <w:p w:rsidR="00B626D7" w:rsidRPr="0028354F" w:rsidRDefault="00B626D7" w:rsidP="00E70754">
            <w:pPr>
              <w:spacing w:after="120"/>
              <w:rPr>
                <w:rFonts w:eastAsia="Calibri"/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Дата выдачи документа:</w:t>
            </w:r>
          </w:p>
          <w:p w:rsidR="00B626D7" w:rsidRPr="0028354F" w:rsidRDefault="00B626D7" w:rsidP="00E70754">
            <w:pPr>
              <w:spacing w:after="240"/>
              <w:rPr>
                <w:rFonts w:eastAsia="Calibri"/>
                <w:bCs/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bCs/>
                <w:i/>
                <w:sz w:val="20"/>
                <w:szCs w:val="20"/>
                <w:lang w:val="ru-RU"/>
              </w:rPr>
              <w:t>Наименование органа, выдавшего документ:</w:t>
            </w:r>
          </w:p>
          <w:p w:rsidR="00B626D7" w:rsidRPr="0028354F" w:rsidRDefault="00B626D7" w:rsidP="00E70754">
            <w:pPr>
              <w:spacing w:after="240"/>
              <w:rPr>
                <w:rFonts w:eastAsia="Calibri"/>
                <w:bCs/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bCs/>
                <w:i/>
                <w:sz w:val="20"/>
                <w:szCs w:val="20"/>
                <w:lang w:val="ru-RU"/>
              </w:rPr>
              <w:t>Код органа, выдавшего документ  (если имеется):</w:t>
            </w:r>
          </w:p>
          <w:p w:rsidR="00B626D7" w:rsidRPr="0028354F" w:rsidRDefault="00B626D7" w:rsidP="00E70754">
            <w:pPr>
              <w:spacing w:after="240"/>
              <w:rPr>
                <w:rFonts w:ascii="Calibri" w:hAnsi="Calibri" w:cs="Calibri"/>
                <w:i/>
                <w:lang w:val="ru-RU" w:eastAsia="ru-RU"/>
              </w:rPr>
            </w:pPr>
            <w:r w:rsidRPr="0028354F">
              <w:rPr>
                <w:rFonts w:eastAsia="Calibri"/>
                <w:bCs/>
                <w:i/>
                <w:sz w:val="20"/>
                <w:szCs w:val="20"/>
                <w:lang w:val="ru-RU"/>
              </w:rPr>
              <w:t>Идентификационный номер (если имеется):</w:t>
            </w:r>
          </w:p>
        </w:tc>
      </w:tr>
      <w:tr w:rsidR="00B626D7" w:rsidRPr="0028354F" w:rsidTr="00E70754">
        <w:trPr>
          <w:trHeight w:val="737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6D7" w:rsidRPr="0028354F" w:rsidRDefault="00B626D7" w:rsidP="00E70754">
            <w:pPr>
              <w:spacing w:line="240" w:lineRule="exact"/>
              <w:rPr>
                <w:rFonts w:eastAsia="Calibri"/>
                <w:bCs/>
                <w:snapToGrid w:val="0"/>
              </w:rPr>
            </w:pPr>
            <w:r w:rsidRPr="0028354F">
              <w:rPr>
                <w:rFonts w:eastAsia="Calibri"/>
                <w:bCs/>
                <w:snapToGrid w:val="0"/>
              </w:rPr>
              <w:t xml:space="preserve">Контактная информация </w:t>
            </w:r>
          </w:p>
          <w:p w:rsidR="00B626D7" w:rsidRPr="0028354F" w:rsidRDefault="00B626D7" w:rsidP="00E70754">
            <w:pPr>
              <w:spacing w:line="240" w:lineRule="exact"/>
              <w:rPr>
                <w:rFonts w:eastAsia="Calibri"/>
                <w:bCs/>
                <w:snapToGrid w:val="0"/>
              </w:rPr>
            </w:pPr>
            <w:r w:rsidRPr="0028354F">
              <w:rPr>
                <w:rFonts w:eastAsia="Calibri"/>
                <w:bCs/>
                <w:snapToGrid w:val="0"/>
              </w:rPr>
              <w:t>(при наличии)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6D7" w:rsidRPr="0028354F" w:rsidRDefault="00B626D7" w:rsidP="00E70754">
            <w:pPr>
              <w:spacing w:after="120"/>
              <w:rPr>
                <w:rFonts w:eastAsia="Calibri"/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Номер телефона</w:t>
            </w:r>
          </w:p>
          <w:p w:rsidR="00B626D7" w:rsidRPr="0028354F" w:rsidRDefault="00B626D7" w:rsidP="00E70754">
            <w:pPr>
              <w:spacing w:after="120"/>
              <w:rPr>
                <w:rFonts w:eastAsia="Calibri"/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Адрес электронной почты</w:t>
            </w:r>
          </w:p>
          <w:p w:rsidR="00B626D7" w:rsidRPr="0028354F" w:rsidRDefault="00B626D7" w:rsidP="00E70754">
            <w:pPr>
              <w:spacing w:after="120"/>
              <w:rPr>
                <w:i/>
                <w:sz w:val="20"/>
                <w:szCs w:val="20"/>
                <w:lang w:val="ru-RU"/>
              </w:rPr>
            </w:pPr>
            <w:r w:rsidRPr="0028354F">
              <w:rPr>
                <w:rFonts w:eastAsia="Calibri"/>
                <w:i/>
                <w:sz w:val="20"/>
                <w:szCs w:val="20"/>
                <w:lang w:val="ru-RU"/>
              </w:rPr>
              <w:t>Почтовый адрес</w:t>
            </w:r>
          </w:p>
        </w:tc>
      </w:tr>
      <w:tr w:rsidR="00B626D7" w:rsidRPr="0028354F" w:rsidTr="00E70754">
        <w:trPr>
          <w:trHeight w:val="58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val="ru-RU" w:eastAsia="ru-RU"/>
              </w:rPr>
              <w:t>Данные о выгодоприобретателе</w:t>
            </w:r>
          </w:p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val="ru-RU" w:eastAsia="ru-RU"/>
              </w:rPr>
              <w:t xml:space="preserve">(при наличии) </w:t>
            </w:r>
            <w:r w:rsidRPr="0028354F">
              <w:rPr>
                <w:b/>
                <w:vertAlign w:val="superscript"/>
                <w:lang w:val="ru-RU" w:eastAsia="ru-RU"/>
              </w:rPr>
              <w:t>1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rFonts w:ascii="Calibri" w:hAnsi="Calibri" w:cs="Calibri"/>
                <w:lang w:val="ru-RU" w:eastAsia="ru-RU"/>
              </w:rPr>
            </w:pPr>
            <w:r w:rsidRPr="0028354F">
              <w:rPr>
                <w:rFonts w:ascii="Calibri" w:hAnsi="Calibri" w:cs="Calibri"/>
                <w:lang w:eastAsia="ru-RU"/>
              </w:rPr>
              <w:t> </w:t>
            </w:r>
          </w:p>
        </w:tc>
      </w:tr>
      <w:tr w:rsidR="00B626D7" w:rsidRPr="00BC343A" w:rsidTr="00E70754">
        <w:trPr>
          <w:trHeight w:val="737"/>
        </w:trPr>
        <w:tc>
          <w:tcPr>
            <w:tcW w:w="98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6D7" w:rsidRPr="0028354F" w:rsidRDefault="00B626D7" w:rsidP="00E70754">
            <w:pPr>
              <w:jc w:val="both"/>
              <w:rPr>
                <w:rFonts w:ascii="Calibri" w:hAnsi="Calibri" w:cs="Calibri"/>
                <w:lang w:val="ru-RU" w:eastAsia="ru-RU"/>
              </w:rPr>
            </w:pPr>
            <w:r w:rsidRPr="0028354F">
              <w:rPr>
                <w:b/>
                <w:iCs/>
                <w:vertAlign w:val="superscript"/>
                <w:lang w:val="ru-RU" w:eastAsia="ru-RU"/>
              </w:rPr>
              <w:t>1</w:t>
            </w:r>
            <w:r w:rsidRPr="0028354F">
              <w:rPr>
                <w:i/>
                <w:iCs/>
                <w:lang w:val="ru-RU" w:eastAsia="ru-RU"/>
              </w:rPr>
              <w:t xml:space="preserve">-  </w:t>
            </w:r>
            <w:r w:rsidRPr="0028354F">
              <w:rPr>
                <w:rFonts w:eastAsia="Calibri"/>
                <w:sz w:val="18"/>
                <w:szCs w:val="18"/>
                <w:lang w:val="ru-RU"/>
              </w:rPr>
              <w:t>В случае наличия данных о выгодоприобретателе по каждому выгодоприобретателю – юридическому лицу должна быть приложена заполненная анкета  «Данные о выгодоприобретателе  – юридическом лице»; по каждому выгодоприобретателю – физическому лицу должна быть приложена заполненная анкета «Данные о выгодоприобретателе (бенефициарном владельце) – физическом лице».</w:t>
            </w:r>
          </w:p>
        </w:tc>
      </w:tr>
      <w:tr w:rsidR="00B626D7" w:rsidRPr="00BC343A" w:rsidTr="00E70754">
        <w:trPr>
          <w:trHeight w:val="112"/>
        </w:trPr>
        <w:tc>
          <w:tcPr>
            <w:tcW w:w="4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</w:p>
        </w:tc>
        <w:tc>
          <w:tcPr>
            <w:tcW w:w="5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rFonts w:ascii="Calibri" w:hAnsi="Calibri" w:cs="Calibri"/>
                <w:sz w:val="16"/>
                <w:szCs w:val="16"/>
                <w:lang w:val="ru-RU" w:eastAsia="ru-RU"/>
              </w:rPr>
            </w:pPr>
          </w:p>
        </w:tc>
      </w:tr>
      <w:tr w:rsidR="00B626D7" w:rsidRPr="0028354F" w:rsidTr="00E70754">
        <w:trPr>
          <w:trHeight w:val="300"/>
        </w:trPr>
        <w:tc>
          <w:tcPr>
            <w:tcW w:w="4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lang w:eastAsia="ru-RU"/>
              </w:rPr>
            </w:pPr>
            <w:r w:rsidRPr="0028354F">
              <w:rPr>
                <w:lang w:eastAsia="ru-RU"/>
              </w:rPr>
              <w:t>"________"_______________20______</w:t>
            </w:r>
          </w:p>
        </w:tc>
        <w:tc>
          <w:tcPr>
            <w:tcW w:w="5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lang w:eastAsia="ru-RU"/>
              </w:rPr>
            </w:pPr>
            <w:r w:rsidRPr="0028354F">
              <w:rPr>
                <w:lang w:eastAsia="ru-RU"/>
              </w:rPr>
              <w:t>_______________________/_________________</w:t>
            </w:r>
          </w:p>
        </w:tc>
      </w:tr>
      <w:tr w:rsidR="00B626D7" w:rsidRPr="0028354F" w:rsidTr="00E70754">
        <w:trPr>
          <w:trHeight w:val="300"/>
        </w:trPr>
        <w:tc>
          <w:tcPr>
            <w:tcW w:w="4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lang w:eastAsia="ru-RU"/>
              </w:rPr>
            </w:pPr>
          </w:p>
        </w:tc>
        <w:tc>
          <w:tcPr>
            <w:tcW w:w="50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lang w:eastAsia="ru-RU"/>
              </w:rPr>
            </w:pPr>
          </w:p>
        </w:tc>
      </w:tr>
      <w:tr w:rsidR="00B626D7" w:rsidRPr="0028354F" w:rsidTr="00E70754">
        <w:trPr>
          <w:trHeight w:val="525"/>
        </w:trPr>
        <w:tc>
          <w:tcPr>
            <w:tcW w:w="9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val="ru-RU" w:eastAsia="ru-RU"/>
              </w:rPr>
              <w:t>Настоящим подтверждаю отсутствие/наличие документа, удостоверяющего личность</w:t>
            </w:r>
          </w:p>
          <w:p w:rsidR="00B626D7" w:rsidRPr="0028354F" w:rsidRDefault="00B626D7" w:rsidP="00E70754">
            <w:pPr>
              <w:rPr>
                <w:sz w:val="12"/>
                <w:szCs w:val="12"/>
                <w:lang w:val="ru-RU" w:eastAsia="ru-RU"/>
              </w:rPr>
            </w:pPr>
            <w:r w:rsidRPr="0028354F">
              <w:rPr>
                <w:sz w:val="12"/>
                <w:szCs w:val="12"/>
                <w:lang w:val="ru-RU" w:eastAsia="ru-RU"/>
              </w:rPr>
              <w:t xml:space="preserve">                                                                                                                 (нужное подчеркнуть)</w:t>
            </w:r>
          </w:p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val="ru-RU" w:eastAsia="ru-RU"/>
              </w:rPr>
              <w:t xml:space="preserve">гражданина другого государства, в том числе вида на жительство </w:t>
            </w:r>
            <w:r w:rsidRPr="0028354F">
              <w:rPr>
                <w:i/>
                <w:lang w:val="ru-RU" w:eastAsia="ru-RU"/>
              </w:rPr>
              <w:t>____________________</w:t>
            </w:r>
            <w:r w:rsidRPr="0028354F">
              <w:rPr>
                <w:lang w:val="ru-RU" w:eastAsia="ru-RU"/>
              </w:rPr>
              <w:t>.</w:t>
            </w:r>
          </w:p>
          <w:p w:rsidR="00B626D7" w:rsidRPr="0028354F" w:rsidRDefault="00B626D7" w:rsidP="00E70754">
            <w:pPr>
              <w:jc w:val="center"/>
              <w:rPr>
                <w:sz w:val="12"/>
                <w:szCs w:val="12"/>
                <w:lang w:val="ru-RU" w:eastAsia="ru-RU"/>
              </w:rPr>
            </w:pPr>
            <w:r w:rsidRPr="0028354F">
              <w:rPr>
                <w:sz w:val="12"/>
                <w:szCs w:val="12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(указать страну)</w:t>
            </w:r>
          </w:p>
          <w:p w:rsidR="00B626D7" w:rsidRPr="0028354F" w:rsidRDefault="00B626D7" w:rsidP="00E70754">
            <w:pPr>
              <w:rPr>
                <w:lang w:val="ru-RU" w:eastAsia="ru-RU"/>
              </w:rPr>
            </w:pPr>
            <w:r w:rsidRPr="0028354F">
              <w:rPr>
                <w:lang w:eastAsia="ru-RU"/>
              </w:rPr>
              <w:t>"________"_______________20______</w:t>
            </w:r>
            <w:r w:rsidRPr="0028354F">
              <w:rPr>
                <w:lang w:val="ru-RU" w:eastAsia="ru-RU"/>
              </w:rPr>
              <w:t xml:space="preserve">            </w:t>
            </w:r>
            <w:r w:rsidRPr="0028354F">
              <w:rPr>
                <w:lang w:eastAsia="ru-RU"/>
              </w:rPr>
              <w:t>_______________________/_________________</w:t>
            </w:r>
          </w:p>
          <w:p w:rsidR="00B626D7" w:rsidRPr="0028354F" w:rsidRDefault="00B626D7" w:rsidP="00E70754">
            <w:pPr>
              <w:rPr>
                <w:rFonts w:ascii="Calibri" w:hAnsi="Calibri" w:cs="Calibri"/>
                <w:lang w:val="ru-RU" w:eastAsia="ru-RU"/>
              </w:rPr>
            </w:pPr>
          </w:p>
        </w:tc>
      </w:tr>
    </w:tbl>
    <w:p w:rsidR="00B626D7" w:rsidRPr="0028354F" w:rsidRDefault="00B626D7" w:rsidP="00B626D7">
      <w:pPr>
        <w:tabs>
          <w:tab w:val="left" w:pos="709"/>
        </w:tabs>
        <w:ind w:firstLine="709"/>
        <w:jc w:val="both"/>
        <w:rPr>
          <w:lang w:val="ru-RU" w:eastAsia="ru-RU"/>
        </w:rPr>
      </w:pPr>
      <w:r w:rsidRPr="0028354F">
        <w:rPr>
          <w:sz w:val="28"/>
          <w:szCs w:val="28"/>
          <w:lang w:val="ru-RU"/>
        </w:rPr>
        <w:br w:type="page"/>
      </w:r>
      <w:r w:rsidRPr="0028354F">
        <w:rPr>
          <w:lang w:val="ru-RU" w:eastAsia="ru-RU"/>
        </w:rPr>
        <w:lastRenderedPageBreak/>
        <w:t>1.</w:t>
      </w:r>
      <w:r w:rsidRPr="0028354F">
        <w:rPr>
          <w:lang w:eastAsia="ru-RU"/>
        </w:rPr>
        <w:t> </w:t>
      </w:r>
      <w:r w:rsidRPr="0028354F">
        <w:rPr>
          <w:lang w:val="ru-RU" w:eastAsia="ru-RU"/>
        </w:rPr>
        <w:t>Настоящее Согласие депонента на обработку персональных данных в соответствии с действующим законодательством Республики Беларусь дается РУП</w:t>
      </w:r>
      <w:r w:rsidRPr="0028354F">
        <w:rPr>
          <w:lang w:eastAsia="ru-RU"/>
        </w:rPr>
        <w:t> </w:t>
      </w:r>
      <w:r w:rsidRPr="0028354F">
        <w:rPr>
          <w:lang w:val="ru-RU" w:eastAsia="ru-RU"/>
        </w:rPr>
        <w:t>«РЦДЦБ» в целях предоставления депоненту услуг депозитарного обслуживания, а также в целях эффективного исполнения иных договоров и обязательств, принятых РУП</w:t>
      </w:r>
      <w:r w:rsidRPr="0028354F">
        <w:rPr>
          <w:lang w:eastAsia="ru-RU"/>
        </w:rPr>
        <w:t> </w:t>
      </w:r>
      <w:r w:rsidRPr="0028354F">
        <w:rPr>
          <w:lang w:val="ru-RU" w:eastAsia="ru-RU"/>
        </w:rPr>
        <w:t>«РЦДЦБ» в отношении депонента в качестве обязательных к исполнению.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2.  Под обработкой персональных данных понимается любое действие (операция) или совокупность действий (операций) с персональными данным, совершаемых с использованием средств автоматизации или без использования таких средств. К таким действиям (операциям) можно отнести: сбор, получение,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3. Принимая условия настоящего Согласия депонент подтверждает, что даёт своё согласие РУП «РЦДЦБ» на осуществление действий со своими персональными данными и информации, касающейся депонента (в т.ч. относящейся к коммерческой или иной охраняемой законом тайне), в соответствии с законодательством Республики Беларусь с соблюдением требований, определенных законодательством об информации, информатизации и защите информации.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4. РУП «РЦДЦБ» информирует, что: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ab/>
        <w:t>не ведет иной сбор персональных данных депонента (в т.ч. в Интернете онлайн-идентификаторами, предоставляемыми устройствами, приложениями, инструментами и протоколами),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ab/>
        <w:t>не использует методы обработки персональных данных, которые состоят в профилировании физического лица (в частности в том, чтобы принимать решения относительно его или анализировать, или прогнозировать его личные предпочтения, поведение и отношения),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ab/>
        <w:t>обрабатывает персональные данные в информационной системе, имеющей систему защиты информации, аттестованной в установленном порядке в соответствии с действующим законодательством Республики Беларусь, и гарантирует конфиденциальность получаемых персональных данных.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5. РУП «РЦДЦБ» обязуется не передавать полученную от депонента информацию третьим лицам, за исключением: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предоставления информации третьим лицам, действующим на основании договора с РУП «РЦДЦБ» для исполнения обязательств перед депонентом; 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ab/>
        <w:t>передачи РУП «РЦДЦБ» третьим лицам данных о депоненте в обезличенной форме в целях оценки и анализа работы РУП «РЦДЦБ» и предоставления рекомендаций;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ab/>
        <w:t>передачи информации в соответствии с обоснованными и применимыми требованиями законодательства Республики Беларусь.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6. РУП «РЦДЦБ» не несет никакой ответственности за искажение и утечку персональных данных депонента и информации касающейся депонента (в т.ч. относящейся к коммерческой или иной охраняемой законом тайне) по незащищённому каналу связи.</w:t>
      </w:r>
    </w:p>
    <w:p w:rsidR="00B626D7" w:rsidRPr="0028354F" w:rsidRDefault="00B626D7" w:rsidP="00B626D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54F">
        <w:rPr>
          <w:rFonts w:ascii="Times New Roman" w:eastAsia="Times New Roman" w:hAnsi="Times New Roman"/>
          <w:sz w:val="24"/>
          <w:szCs w:val="24"/>
          <w:lang w:eastAsia="ru-RU"/>
        </w:rPr>
        <w:t>7. Срок действия Согласия является неограниченным и действует в течение всего периода хранения персональных данных, если иное не предусмотрено законодательством Республики Беларусь.</w:t>
      </w:r>
    </w:p>
    <w:p w:rsidR="00B626D7" w:rsidRPr="0028354F" w:rsidRDefault="00B626D7" w:rsidP="00B626D7">
      <w:pPr>
        <w:tabs>
          <w:tab w:val="left" w:pos="709"/>
        </w:tabs>
        <w:ind w:firstLine="357"/>
        <w:jc w:val="both"/>
        <w:rPr>
          <w:lang w:val="ru-RU"/>
        </w:rPr>
      </w:pPr>
    </w:p>
    <w:p w:rsidR="00B626D7" w:rsidRPr="0028354F" w:rsidRDefault="00B626D7" w:rsidP="00B626D7">
      <w:pPr>
        <w:tabs>
          <w:tab w:val="left" w:pos="709"/>
        </w:tabs>
        <w:ind w:firstLine="357"/>
        <w:jc w:val="both"/>
        <w:rPr>
          <w:lang w:val="ru-RU"/>
        </w:rPr>
      </w:pPr>
    </w:p>
    <w:p w:rsidR="00B626D7" w:rsidRPr="0028354F" w:rsidRDefault="00B626D7" w:rsidP="00B626D7">
      <w:pPr>
        <w:tabs>
          <w:tab w:val="left" w:pos="709"/>
        </w:tabs>
        <w:ind w:firstLine="357"/>
        <w:jc w:val="center"/>
        <w:rPr>
          <w:lang w:val="ru-RU"/>
        </w:rPr>
      </w:pPr>
      <w:r w:rsidRPr="0028354F">
        <w:rPr>
          <w:lang w:val="ru-RU"/>
        </w:rPr>
        <w:t>______________________________________________/ ________________________</w:t>
      </w:r>
    </w:p>
    <w:p w:rsidR="00B626D7" w:rsidRPr="0028354F" w:rsidRDefault="00B626D7" w:rsidP="00B626D7">
      <w:pPr>
        <w:pStyle w:val="2"/>
        <w:shd w:val="clear" w:color="auto" w:fill="auto"/>
        <w:spacing w:before="0" w:after="0" w:line="240" w:lineRule="auto"/>
        <w:jc w:val="left"/>
        <w:rPr>
          <w:sz w:val="18"/>
        </w:rPr>
      </w:pPr>
      <w:r w:rsidRPr="0028354F">
        <w:rPr>
          <w:rStyle w:val="11pt0pt"/>
          <w:rFonts w:eastAsia="Calibri"/>
          <w:sz w:val="18"/>
          <w:szCs w:val="18"/>
        </w:rPr>
        <w:t xml:space="preserve">                          Фамилия, собственное имя, отчество (если таковое имеется)</w:t>
      </w:r>
      <w:r w:rsidRPr="0028354F">
        <w:rPr>
          <w:rStyle w:val="11pt0pt"/>
          <w:rFonts w:eastAsia="Calibri"/>
          <w:sz w:val="23"/>
          <w:szCs w:val="23"/>
        </w:rPr>
        <w:t xml:space="preserve"> </w:t>
      </w:r>
      <w:r w:rsidRPr="0028354F">
        <w:rPr>
          <w:sz w:val="18"/>
        </w:rPr>
        <w:t xml:space="preserve">                      Подпись</w:t>
      </w:r>
    </w:p>
    <w:p w:rsidR="00B626D7" w:rsidRPr="0028354F" w:rsidRDefault="00B626D7" w:rsidP="00B626D7">
      <w:pPr>
        <w:tabs>
          <w:tab w:val="left" w:pos="709"/>
        </w:tabs>
        <w:ind w:firstLine="357"/>
        <w:jc w:val="center"/>
        <w:rPr>
          <w:lang w:val="ru-RU"/>
        </w:rPr>
      </w:pPr>
    </w:p>
    <w:p w:rsidR="00B626D7" w:rsidRPr="0028354F" w:rsidRDefault="00B626D7" w:rsidP="00B626D7">
      <w:pPr>
        <w:tabs>
          <w:tab w:val="left" w:pos="709"/>
        </w:tabs>
        <w:ind w:left="567" w:firstLine="357"/>
      </w:pPr>
      <w:r w:rsidRPr="0028354F">
        <w:t>«_____» __________ 20___ г.</w:t>
      </w:r>
    </w:p>
    <w:p w:rsidR="0023055F" w:rsidRDefault="0023055F"/>
    <w:sectPr w:rsidR="0023055F" w:rsidSect="0023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D7"/>
    <w:rsid w:val="00003194"/>
    <w:rsid w:val="001F185E"/>
    <w:rsid w:val="0023055F"/>
    <w:rsid w:val="003C6FAC"/>
    <w:rsid w:val="005F6EB4"/>
    <w:rsid w:val="006C082D"/>
    <w:rsid w:val="00723D72"/>
    <w:rsid w:val="00761DF3"/>
    <w:rsid w:val="007D7243"/>
    <w:rsid w:val="007E7B71"/>
    <w:rsid w:val="00816DF7"/>
    <w:rsid w:val="009B60BF"/>
    <w:rsid w:val="009D1AB9"/>
    <w:rsid w:val="009D4704"/>
    <w:rsid w:val="00A957B6"/>
    <w:rsid w:val="00AA0B8A"/>
    <w:rsid w:val="00B626D7"/>
    <w:rsid w:val="00BC343A"/>
    <w:rsid w:val="00C3580A"/>
    <w:rsid w:val="00D10C48"/>
    <w:rsid w:val="00D15E11"/>
    <w:rsid w:val="00E81715"/>
    <w:rsid w:val="00E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F69EE82-577D-4CD9-8CA0-9B881F1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6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11pt0pt">
    <w:name w:val="Основной текст + 11 pt;Интервал 0 pt"/>
    <w:rsid w:val="00B626D7"/>
    <w:rPr>
      <w:rFonts w:ascii="Times New Roman" w:eastAsia="Times New Roman" w:hAnsi="Times New Roman" w:cs="Times New Roman"/>
      <w:color w:val="000000"/>
      <w:spacing w:val="4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4">
    <w:name w:val="Основной текст_"/>
    <w:link w:val="2"/>
    <w:rsid w:val="00B626D7"/>
    <w:rPr>
      <w:spacing w:val="-2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B626D7"/>
    <w:pPr>
      <w:widowControl w:val="0"/>
      <w:shd w:val="clear" w:color="auto" w:fill="FFFFFF"/>
      <w:spacing w:before="60" w:after="60" w:line="0" w:lineRule="atLeast"/>
      <w:jc w:val="both"/>
    </w:pPr>
    <w:rPr>
      <w:rFonts w:asciiTheme="minorHAnsi" w:eastAsiaTheme="minorHAnsi" w:hAnsiTheme="minorHAnsi" w:cstheme="minorBidi"/>
      <w:spacing w:val="-2"/>
      <w:sz w:val="25"/>
      <w:szCs w:val="2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karchevskaya</dc:creator>
  <cp:lastModifiedBy>Veronika Peslyak</cp:lastModifiedBy>
  <cp:revision>2</cp:revision>
  <dcterms:created xsi:type="dcterms:W3CDTF">2026-07-20T11:20:00Z</dcterms:created>
  <dcterms:modified xsi:type="dcterms:W3CDTF">2026-07-20T11:20:00Z</dcterms:modified>
</cp:coreProperties>
</file>